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Cloud Device Management Service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Cloud Device Management Service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Software Functions: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Environment Organization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Deployment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Management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SW-XIOC-EM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SW-XIOC-S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SW-XIOC-API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SW-XIOC-WA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C47AD532_B47B_44F9_B4FB_80A296A84F00"/>
      <w:bookmarkStart w:id="3" w:name="XIO_CLOUD_SERVICE"/>
      <w:bookmarkStart w:id="4" w:name="BKM_776097BF_8067_47CD_A7D9_CCC4E8E7BCDD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0D03C03D_0B3E_4CBB_874D_B176B440318C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9296C2D3_B88A_449D_9CFD_31AC611B995D"/>
      <w:r>
        <w:rPr>
          <w:rFonts w:ascii="Calibri" w:eastAsia="Calibri" w:hAnsi="Calibri" w:cs="Calibri"/>
          <w:sz w:val="20"/>
          <w:szCs w:val="20"/>
          <w:b/>
        </w:rPr>
        <w:t xml:space="preserve">Cloud Device Management Service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XiO Cloud is a multi-tenant, SaaS application with high availability and elasticity. The XiO Cloud service is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located in Azure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US East and US West datacenters.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414AD96E_BD66_439F_893A_590297A053F4"/>
      <w:r>
        <w:rPr>
          <w:rFonts w:ascii="Calibri" w:eastAsia="Calibri" w:hAnsi="Calibri" w:cs="Calibri"/>
          <w:sz w:val="20"/>
          <w:szCs w:val="20"/>
        </w:rPr>
        <w:t xml:space="preserve">Basis of design Cloud Device Management Service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the following link for additional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https://www.crestron.com/Products/Featured-Solutions/XiO-Cloud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B9C7E378_31EB_4A08_8DC8_0647F42EA79D"/>
      <w:r>
        <w:rPr>
          <w:rFonts w:ascii="Calibri" w:eastAsia="Calibri" w:hAnsi="Calibri" w:cs="Calibri"/>
          <w:sz w:val="20"/>
          <w:szCs w:val="20"/>
        </w:rPr>
        <w:t xml:space="preserve">Crestron SW-XIOC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F0AA3AC5_6843_4917_982B_F887AB3C24A2"/>
      <w:r>
        <w:rPr>
          <w:rFonts w:ascii="Calibri" w:eastAsia="Calibri" w:hAnsi="Calibri" w:cs="Calibri"/>
          <w:sz w:val="20"/>
          <w:szCs w:val="20"/>
        </w:rPr>
        <w:t xml:space="preserve">Software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780923EA_082B_42AF_A66E_B7D644419DD8"/>
      <w:r>
        <w:rPr>
          <w:rFonts w:ascii="Calibri" w:eastAsia="Calibri" w:hAnsi="Calibri" w:cs="Calibri"/>
          <w:sz w:val="20"/>
          <w:szCs w:val="20"/>
        </w:rPr>
        <w:t xml:space="preserve">The Cloud service shall allow all supported devices by the same manufacturer to be managed and </w:t>
      </w:r>
      <w:r>
        <w:rPr>
          <w:rFonts w:ascii="Calibri" w:eastAsia="Calibri" w:hAnsi="Calibri" w:cs="Calibri"/>
          <w:sz w:val="20"/>
          <w:szCs w:val="20"/>
        </w:rPr>
        <w:t xml:space="preserve">configured from one central, secure location in the cloud.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Supported devices can be found at the following link: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https://www.crestron.com/en-US/Products/Featured-Solutions/XiO-Cloud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52E75AAE_A664_412E_BD8D_34B2F760DC06"/>
      <w:r>
        <w:rPr>
          <w:rFonts w:ascii="Calibri" w:eastAsia="Calibri" w:hAnsi="Calibri" w:cs="Calibri"/>
          <w:sz w:val="20"/>
          <w:szCs w:val="20"/>
        </w:rPr>
        <w:t xml:space="preserve">The Cloud service shall support monitoring 3rd party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53EE0AE1_9422_46C9_B1FA_32F93174DC8B"/>
      <w:r>
        <w:rPr>
          <w:rFonts w:ascii="Calibri" w:eastAsia="Calibri" w:hAnsi="Calibri" w:cs="Calibri"/>
          <w:sz w:val="20"/>
          <w:szCs w:val="20"/>
        </w:rPr>
        <w:t xml:space="preserve">Monitoring 3rd party devices shall utilize a Linux based cloud connector application by smae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"/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3117EC67_714F_429E_869D_864960EB8E94"/>
      <w:r>
        <w:rPr>
          <w:rFonts w:ascii="Calibri" w:eastAsia="Calibri" w:hAnsi="Calibri" w:cs="Calibri"/>
          <w:sz w:val="20"/>
          <w:szCs w:val="20"/>
        </w:rPr>
        <w:t xml:space="preserve">The Cloud service shall support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25B8D676_C557_43AF_B3AF_A9C1C42134C1"/>
      <w:r>
        <w:rPr>
          <w:rFonts w:ascii="Calibri" w:eastAsia="Calibri" w:hAnsi="Calibri" w:cs="Calibri"/>
          <w:sz w:val="20"/>
          <w:szCs w:val="20"/>
        </w:rPr>
        <w:t xml:space="preserve">Configure device and network settings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341F5637_6ABB_40D8_8774_93C2CC6D9239"/>
      <w:r>
        <w:rPr>
          <w:rFonts w:ascii="Calibri" w:eastAsia="Calibri" w:hAnsi="Calibri" w:cs="Calibri"/>
          <w:sz w:val="20"/>
          <w:szCs w:val="20"/>
        </w:rPr>
        <w:t xml:space="preserve">Configure device licenses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287263B8_887F_409A_BFC5_50EE51A7582E"/>
      <w:r>
        <w:rPr>
          <w:rFonts w:ascii="Calibri" w:eastAsia="Calibri" w:hAnsi="Calibri" w:cs="Calibri"/>
          <w:sz w:val="20"/>
          <w:szCs w:val="20"/>
        </w:rPr>
        <w:t xml:space="preserve">Update device firmware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C9DE3B96_084B_4722_A0AE_5BC566FD8BD9"/>
      <w:r>
        <w:rPr>
          <w:rFonts w:ascii="Calibri" w:eastAsia="Calibri" w:hAnsi="Calibri" w:cs="Calibri"/>
          <w:sz w:val="20"/>
          <w:szCs w:val="20"/>
        </w:rPr>
        <w:t xml:space="preserve">View device status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"/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DA167E71_FD32_4664_A8A5_BAAC4D3C5798"/>
      <w:r>
        <w:rPr>
          <w:rFonts w:ascii="Calibri" w:eastAsia="Calibri" w:hAnsi="Calibri" w:cs="Calibri"/>
          <w:sz w:val="20"/>
          <w:szCs w:val="20"/>
        </w:rPr>
        <w:t xml:space="preserve">The Cloud service shall be a multi-tenant, SaaS application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2B5377E0_92A9_4CCC_9A27_448EF7F6C8F2"/>
      <w:r>
        <w:rPr>
          <w:rFonts w:ascii="Calibri" w:eastAsia="Calibri" w:hAnsi="Calibri" w:cs="Calibri"/>
          <w:sz w:val="20"/>
          <w:szCs w:val="20"/>
        </w:rPr>
        <w:t xml:space="preserve">The Cloud Service Application shall utilize a cloud computing service composed of a global network of </w:t>
      </w:r>
      <w:r>
        <w:rPr>
          <w:rFonts w:ascii="Calibri" w:eastAsia="Calibri" w:hAnsi="Calibri" w:cs="Calibri"/>
          <w:sz w:val="20"/>
          <w:szCs w:val="20"/>
        </w:rPr>
        <w:t xml:space="preserve">Microsoft-managed data centers.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XiO Cloud is hosted by Microsoft Azure.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C449C31E_5A59_477C_9063_032FF7119C0E"/>
      <w:r>
        <w:rPr>
          <w:rFonts w:ascii="Calibri" w:eastAsia="Calibri" w:hAnsi="Calibri" w:cs="Calibri"/>
          <w:sz w:val="20"/>
          <w:szCs w:val="20"/>
        </w:rPr>
        <w:t xml:space="preserve">The Cloud Service application manufacturer shall be a Microsoft Partner.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5"/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FDE805E0_4CB0_4693_9348_0E41A5F8E947"/>
      <w:r>
        <w:rPr>
          <w:rFonts w:ascii="Calibri" w:eastAsia="Calibri" w:hAnsi="Calibri" w:cs="Calibri"/>
          <w:sz w:val="20"/>
          <w:szCs w:val="20"/>
        </w:rPr>
        <w:t xml:space="preserve">Environment Organization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FCBC6E41_9CCE_4E12_AE5C_8A441A6E509D"/>
      <w:r>
        <w:rPr>
          <w:rFonts w:ascii="Calibri" w:eastAsia="Calibri" w:hAnsi="Calibri" w:cs="Calibri"/>
          <w:sz w:val="20"/>
          <w:szCs w:val="20"/>
        </w:rPr>
        <w:t xml:space="preserve">The cloud service application shall support claiming of devices into an organized visual organizational </w:t>
      </w:r>
      <w:r>
        <w:rPr>
          <w:rFonts w:ascii="Calibri" w:eastAsia="Calibri" w:hAnsi="Calibri" w:cs="Calibri"/>
          <w:sz w:val="20"/>
          <w:szCs w:val="20"/>
        </w:rPr>
        <w:t xml:space="preserve">hierarchy tree structure.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427981A7_AA21_43C2_823B_393F1FF630AE"/>
      <w:r>
        <w:rPr>
          <w:rFonts w:ascii="Calibri" w:eastAsia="Calibri" w:hAnsi="Calibri" w:cs="Calibri"/>
          <w:sz w:val="20"/>
          <w:szCs w:val="20"/>
        </w:rPr>
        <w:t xml:space="preserve">The cloud service application shall support claiming of multiple devices via the use of a .csv file containing </w:t>
      </w:r>
      <w:r>
        <w:rPr>
          <w:rFonts w:ascii="Calibri" w:eastAsia="Calibri" w:hAnsi="Calibri" w:cs="Calibri"/>
          <w:sz w:val="20"/>
          <w:szCs w:val="20"/>
        </w:rPr>
        <w:t xml:space="preserve">device information.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1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63B95CA8_B360_4B92_950C_F170DA8BCF5B"/>
      <w:r>
        <w:rPr>
          <w:rFonts w:ascii="Calibri" w:eastAsia="Calibri" w:hAnsi="Calibri" w:cs="Calibri"/>
          <w:sz w:val="20"/>
          <w:szCs w:val="20"/>
        </w:rPr>
        <w:t xml:space="preserve">Deployment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6FDBAE07_6B4B_4B07_86A3_7C652566D94A"/>
      <w:r>
        <w:rPr>
          <w:rFonts w:ascii="Calibri" w:eastAsia="Calibri" w:hAnsi="Calibri" w:cs="Calibri"/>
          <w:sz w:val="20"/>
          <w:szCs w:val="20"/>
        </w:rPr>
        <w:t xml:space="preserve">The Cloud Service shall support the following device deployment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F0E1D9B1_E3DF_45BE_A094_8A6A50D7F0FF"/>
      <w:r>
        <w:rPr>
          <w:rFonts w:ascii="Calibri" w:eastAsia="Calibri" w:hAnsi="Calibri" w:cs="Calibri"/>
          <w:sz w:val="20"/>
          <w:szCs w:val="20"/>
        </w:rPr>
        <w:t xml:space="preserve">Configure devices remotely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784D4F52_B031_402A_8CEE_1DEA3634FBD9"/>
      <w:r>
        <w:rPr>
          <w:rFonts w:ascii="Calibri" w:eastAsia="Calibri" w:hAnsi="Calibri" w:cs="Calibri"/>
          <w:sz w:val="20"/>
          <w:szCs w:val="20"/>
        </w:rPr>
        <w:t xml:space="preserve">Troubleshoot devices remotely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8"/>
      <w:bookmarkEnd w:id="45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2" w:name="BKM_65638C7B_543A_4632_B262_7050F892412C"/>
      <w:r>
        <w:rPr>
          <w:rFonts w:ascii="Calibri" w:eastAsia="Calibri" w:hAnsi="Calibri" w:cs="Calibri"/>
          <w:sz w:val="20"/>
          <w:szCs w:val="20"/>
        </w:rPr>
        <w:t xml:space="preserve">Management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3" w:name="BKM_23200483_FB49_4FC0_8562_2E23A1FF8967"/>
      <w:r>
        <w:rPr>
          <w:rFonts w:ascii="Calibri" w:eastAsia="Calibri" w:hAnsi="Calibri" w:cs="Calibri"/>
          <w:sz w:val="20"/>
          <w:szCs w:val="20"/>
        </w:rPr>
        <w:t xml:space="preserve">Room Capacity Monitoring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People Counting and Capacity Monitoring using Room Counting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feature requires a compatible Crestron Flex system with compatible people counting camera.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974DF582_D436_49AE_9585_0579AACFB789"/>
      <w:r>
        <w:rPr>
          <w:rFonts w:ascii="Calibri" w:eastAsia="Calibri" w:hAnsi="Calibri" w:cs="Calibri"/>
          <w:sz w:val="20"/>
          <w:szCs w:val="20"/>
        </w:rPr>
        <w:t xml:space="preserve">Social Distancing Alerts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" w:name="BKM_44513BF4_BBC2_458D_94C3_C675D00A6227"/>
      <w:r>
        <w:rPr>
          <w:rFonts w:ascii="Calibri" w:eastAsia="Calibri" w:hAnsi="Calibri" w:cs="Calibri"/>
          <w:sz w:val="20"/>
          <w:szCs w:val="20"/>
        </w:rPr>
        <w:t xml:space="preserve">Service shall support a people counting capability when managed room includes a unified </w:t>
      </w:r>
      <w:r>
        <w:rPr>
          <w:rFonts w:ascii="Calibri" w:eastAsia="Calibri" w:hAnsi="Calibri" w:cs="Calibri"/>
          <w:sz w:val="20"/>
          <w:szCs w:val="20"/>
        </w:rPr>
        <w:t xml:space="preserve">communication system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Users will be able to enter a maximum room capacity in XiO Cloud when a Flex system is in the room.  If the Huddly camera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counts more people than are allowed in the room, XiO can send a text or email alert.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 for information on Crestron Flex systems: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https://www.crestron.com/Products/Featured-Solutions/Crestron-Flex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5"/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79796E50_EAB3_4882_8631_5EEB70CCC072"/>
      <w:r>
        <w:rPr>
          <w:rFonts w:ascii="Calibri" w:eastAsia="Calibri" w:hAnsi="Calibri" w:cs="Calibri"/>
          <w:sz w:val="20"/>
          <w:szCs w:val="20"/>
        </w:rPr>
        <w:t xml:space="preserve">Room Capacity Dashboard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9" w:name="BKM_5353027B_7DA4_4DBC_947D_4727916320F4"/>
      <w:r>
        <w:rPr>
          <w:rFonts w:ascii="Calibri" w:eastAsia="Calibri" w:hAnsi="Calibri" w:cs="Calibri"/>
          <w:sz w:val="20"/>
          <w:szCs w:val="20"/>
        </w:rPr>
        <w:t xml:space="preserve">Rooms equipped with Unified Collaboration system by same manufacturer shall support a </w:t>
      </w:r>
      <w:r>
        <w:rPr>
          <w:rFonts w:ascii="Calibri" w:eastAsia="Calibri" w:hAnsi="Calibri" w:cs="Calibri"/>
          <w:sz w:val="20"/>
          <w:szCs w:val="20"/>
        </w:rPr>
        <w:t xml:space="preserve">dashboard indicating the percentage of time that the space spends in violation of preset </w:t>
      </w:r>
      <w:r>
        <w:rPr>
          <w:rFonts w:ascii="Calibri" w:eastAsia="Calibri" w:hAnsi="Calibri" w:cs="Calibri"/>
          <w:sz w:val="20"/>
          <w:szCs w:val="20"/>
        </w:rPr>
        <w:t xml:space="preserve">maximum capacity guidelines.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feature requires a compatible Crestron Flex system with people counting camera.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9"/>
      <w:bookmarkEnd w:id="58"/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3" w:name="BKM_8D31C55C_68E8_4FE4_BEE9_0706B047018F"/>
      <w:r>
        <w:rPr>
          <w:rFonts w:ascii="Calibri" w:eastAsia="Calibri" w:hAnsi="Calibri" w:cs="Calibri"/>
          <w:sz w:val="20"/>
          <w:szCs w:val="20"/>
        </w:rPr>
        <w:t xml:space="preserve">The Cloud Service shall support the following management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5F2E2B31_B752_4968_83BA_FDFF2D9891BA"/>
      <w:r>
        <w:rPr>
          <w:rFonts w:ascii="Calibri" w:eastAsia="Calibri" w:hAnsi="Calibri" w:cs="Calibri"/>
          <w:sz w:val="20"/>
          <w:szCs w:val="20"/>
        </w:rPr>
        <w:t xml:space="preserve">Add and remove licenses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7981BE4D_2B14_406F_AC0B_14AFECFE4869"/>
      <w:r>
        <w:rPr>
          <w:rFonts w:ascii="Calibri" w:eastAsia="Calibri" w:hAnsi="Calibri" w:cs="Calibri"/>
          <w:sz w:val="20"/>
          <w:szCs w:val="20"/>
        </w:rPr>
        <w:t xml:space="preserve">Add or remove licenses for a group of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A01433BD_03A6_427F_A5F9_E97004E74823"/>
      <w:r>
        <w:rPr>
          <w:rFonts w:ascii="Calibri" w:eastAsia="Calibri" w:hAnsi="Calibri" w:cs="Calibri"/>
          <w:sz w:val="20"/>
          <w:szCs w:val="20"/>
        </w:rPr>
        <w:t xml:space="preserve">Add or remove licenses for a single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70506D80_13A0_4471_8D75_4C8E88855BB1"/>
      <w:r>
        <w:rPr>
          <w:rFonts w:ascii="Calibri" w:eastAsia="Calibri" w:hAnsi="Calibri" w:cs="Calibri"/>
          <w:sz w:val="20"/>
          <w:szCs w:val="20"/>
        </w:rPr>
        <w:t xml:space="preserve">Load a control system program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6D9680CD_67C1_47BE_9F8B_D60D3C355F47"/>
      <w:r>
        <w:rPr>
          <w:rFonts w:ascii="Calibri" w:eastAsia="Calibri" w:hAnsi="Calibri" w:cs="Calibri"/>
          <w:sz w:val="20"/>
          <w:szCs w:val="20"/>
        </w:rPr>
        <w:t xml:space="preserve">Remotely load control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1"/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469A524A_9EA7_4F5E_8066_B2DA102C7504"/>
      <w:r>
        <w:rPr>
          <w:rFonts w:ascii="Calibri" w:eastAsia="Calibri" w:hAnsi="Calibri" w:cs="Calibri"/>
          <w:sz w:val="20"/>
          <w:szCs w:val="20"/>
        </w:rPr>
        <w:t xml:space="preserve">Schedule Actions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74BC2331_4153_4AA3_85E4_608AC27751F6"/>
      <w:r>
        <w:rPr>
          <w:rFonts w:ascii="Calibri" w:eastAsia="Calibri" w:hAnsi="Calibri" w:cs="Calibri"/>
          <w:sz w:val="20"/>
          <w:szCs w:val="20"/>
        </w:rPr>
        <w:t xml:space="preserve">Schedule actions for a group of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7" w:name="BKM_51091DD3_1F4D_45DC_A39D_1F54FA97B033"/>
      <w:r>
        <w:rPr>
          <w:rFonts w:ascii="Calibri" w:eastAsia="Calibri" w:hAnsi="Calibri" w:cs="Calibri"/>
          <w:sz w:val="20"/>
          <w:szCs w:val="20"/>
        </w:rPr>
        <w:t xml:space="preserve">Schedule actions for a single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7"/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0" w:name="BKM_06D334E0_42B8_4A0D_BFD2_6759D9948D58"/>
      <w:r>
        <w:rPr>
          <w:rFonts w:ascii="Calibri" w:eastAsia="Calibri" w:hAnsi="Calibri" w:cs="Calibri"/>
          <w:sz w:val="20"/>
          <w:szCs w:val="20"/>
        </w:rPr>
        <w:t xml:space="preserve">Update settings and firmware remotely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1" w:name="BKM_12D733EA_4A3B_4CB9_8C2F_E0FC322E4562"/>
      <w:r>
        <w:rPr>
          <w:rFonts w:ascii="Calibri" w:eastAsia="Calibri" w:hAnsi="Calibri" w:cs="Calibri"/>
          <w:sz w:val="20"/>
          <w:szCs w:val="20"/>
        </w:rPr>
        <w:t xml:space="preserve">Change settings of a single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56006F28_7C19_4AD6_B863_A6730684B6A2"/>
      <w:r>
        <w:rPr>
          <w:rFonts w:ascii="Calibri" w:eastAsia="Calibri" w:hAnsi="Calibri" w:cs="Calibri"/>
          <w:sz w:val="20"/>
          <w:szCs w:val="20"/>
        </w:rPr>
        <w:t xml:space="preserve">Change settings of a group of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3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6" w:name="BKM_E9A0C684_241A_4CC2_BBEB_5533912DDBF3"/>
      <w:r>
        <w:rPr>
          <w:rFonts w:ascii="Calibri" w:eastAsia="Calibri" w:hAnsi="Calibri" w:cs="Calibri"/>
          <w:sz w:val="20"/>
          <w:szCs w:val="20"/>
        </w:rPr>
        <w:t xml:space="preserve">Monitor Device Status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D374D7BF_B64C_4186_B809_2E42A03D46E9"/>
      <w:r>
        <w:rPr>
          <w:rFonts w:ascii="Calibri" w:eastAsia="Calibri" w:hAnsi="Calibri" w:cs="Calibri"/>
          <w:sz w:val="20"/>
          <w:szCs w:val="20"/>
        </w:rPr>
        <w:t xml:space="preserve">View Status of a single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67246B21_DD46_4F46_A7D9_A550DC89104F"/>
      <w:r>
        <w:rPr>
          <w:rFonts w:ascii="Calibri" w:eastAsia="Calibri" w:hAnsi="Calibri" w:cs="Calibri"/>
          <w:sz w:val="20"/>
          <w:szCs w:val="20"/>
        </w:rPr>
        <w:t xml:space="preserve">View status of a group of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9"/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899E90EE_04D7_447B_9560_C09EEBD46F9D"/>
      <w:r>
        <w:rPr>
          <w:rFonts w:ascii="Calibri" w:eastAsia="Calibri" w:hAnsi="Calibri" w:cs="Calibri"/>
          <w:sz w:val="20"/>
          <w:szCs w:val="20"/>
        </w:rPr>
        <w:t xml:space="preserve">Provide System Dashboard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3" w:name="BKM_DA714F66_E066_4384_98B7_A2A068B35263"/>
      <w:r>
        <w:rPr>
          <w:rFonts w:ascii="Calibri" w:eastAsia="Calibri" w:hAnsi="Calibri" w:cs="Calibri"/>
          <w:sz w:val="20"/>
          <w:szCs w:val="20"/>
        </w:rPr>
        <w:t xml:space="preserve">Dashboards shall be interactive and contain different charts that can be cross-filtered by clicking </w:t>
      </w:r>
      <w:r>
        <w:rPr>
          <w:rFonts w:ascii="Calibri" w:eastAsia="Calibri" w:hAnsi="Calibri" w:cs="Calibri"/>
          <w:sz w:val="20"/>
          <w:szCs w:val="20"/>
        </w:rPr>
        <w:t xml:space="preserve">on the chart and filters, including date range.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3"/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6" w:name="BKM_4AB10D5A_C160_4A20_9721_1481A4694ADD"/>
      <w:r>
        <w:rPr>
          <w:rFonts w:ascii="Calibri" w:eastAsia="Calibri" w:hAnsi="Calibri" w:cs="Calibri"/>
          <w:sz w:val="20"/>
          <w:szCs w:val="20"/>
        </w:rPr>
        <w:t xml:space="preserve">Implement security updates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8" w:name="BKM_D11EAB9C_8BB8_4250_8604_068498621588"/>
      <w:r>
        <w:rPr>
          <w:rFonts w:ascii="Calibri" w:eastAsia="Calibri" w:hAnsi="Calibri" w:cs="Calibri"/>
          <w:sz w:val="20"/>
          <w:szCs w:val="20"/>
        </w:rPr>
        <w:t xml:space="preserve">Identify problems using audit logs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9" w:name="BKM_E47B2654_9A2D_4050_84DF_EDBC9FFD25FB"/>
      <w:r>
        <w:rPr>
          <w:rFonts w:ascii="Calibri" w:eastAsia="Calibri" w:hAnsi="Calibri" w:cs="Calibri"/>
          <w:sz w:val="20"/>
          <w:szCs w:val="20"/>
        </w:rPr>
        <w:t xml:space="preserve">Application shall log all changes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9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2" w:name="BKM_D8FBF6E9_A87D_4DCF_BF40_E43812C3E73C"/>
      <w:r>
        <w:rPr>
          <w:rFonts w:ascii="Calibri" w:eastAsia="Calibri" w:hAnsi="Calibri" w:cs="Calibri"/>
          <w:sz w:val="20"/>
          <w:szCs w:val="20"/>
        </w:rPr>
        <w:t xml:space="preserve">Provide user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3" w:name="BKM_7BDDAE59_BAD2_49B6_9FB7_A3E3B80C79F9"/>
      <w:r>
        <w:rPr>
          <w:rFonts w:ascii="Calibri" w:eastAsia="Calibri" w:hAnsi="Calibri" w:cs="Calibri"/>
          <w:sz w:val="20"/>
          <w:szCs w:val="20"/>
        </w:rPr>
        <w:t xml:space="preserve">Application shall provide the ability to create users with different levels of access and </w:t>
      </w:r>
      <w:r>
        <w:rPr>
          <w:rFonts w:ascii="Calibri" w:eastAsia="Calibri" w:hAnsi="Calibri" w:cs="Calibri"/>
          <w:sz w:val="20"/>
          <w:szCs w:val="20"/>
        </w:rPr>
        <w:t xml:space="preserve">permissions.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3"/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EA59E667_FEAC_4D32_B58E_E1A2739A4DE7"/>
      <w:r>
        <w:rPr>
          <w:rFonts w:ascii="Calibri" w:eastAsia="Calibri" w:hAnsi="Calibri" w:cs="Calibri"/>
          <w:sz w:val="20"/>
          <w:szCs w:val="20"/>
        </w:rPr>
        <w:t xml:space="preserve">Alerts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7" w:name="BKM_FD8C1C69_4ABD_423C_A9A4_3FBED487EFE6"/>
      <w:r>
        <w:rPr>
          <w:rFonts w:ascii="Calibri" w:eastAsia="Calibri" w:hAnsi="Calibri" w:cs="Calibri"/>
          <w:sz w:val="20"/>
          <w:szCs w:val="20"/>
        </w:rPr>
        <w:t xml:space="preserve">Application shall be capable of sending SMS and email alerts.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7"/>
      <w:bookmarkEnd w:id="106"/>
      <w:bookmarkEnd w:id="63"/>
      <w:bookmarkEnd w:id="52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5" w:name="EXECUTION"/>
      <w:bookmarkStart w:id="116" w:name="BKM_42F42449_A13A_4633_9DCA_39C27F757744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5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9" w:name="APPENDICES"/>
      <w:bookmarkStart w:id="120" w:name="BKM_F80125AF_083F_415F_9F38_9FD7786322B5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21" w:name="SPECIFIED_PRODUCTS"/>
      <w:bookmarkStart w:id="122" w:name="BKM_052623F5_F0E7_4EB6_A57C_41B4B68432AE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3" w:name="BKM_766C2C3E_F755_4806_A5A6_B7B11DEA7CCE"/>
      <w:r>
        <w:rPr>
          <w:rFonts w:ascii="Calibri" w:eastAsia="Calibri" w:hAnsi="Calibri" w:cs="Calibri"/>
          <w:sz w:val="20"/>
          <w:szCs w:val="20"/>
        </w:rPr>
        <w:t xml:space="preserve">Crestron SW-XIOC-EM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5" w:name="BKM_DD4B18F7_94E7_43E8_BBDE_4D1C94D85CDC"/>
      <w:r>
        <w:rPr>
          <w:rFonts w:ascii="Calibri" w:eastAsia="Calibri" w:hAnsi="Calibri" w:cs="Calibri"/>
          <w:sz w:val="20"/>
          <w:szCs w:val="20"/>
        </w:rPr>
        <w:t xml:space="preserve">Crestron SW-XIOC-S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7" w:name="BKM_0B43686D_2239_47A1_ACE8_D3BD3C27385A"/>
      <w:r>
        <w:rPr>
          <w:rFonts w:ascii="Calibri" w:eastAsia="Calibri" w:hAnsi="Calibri" w:cs="Calibri"/>
          <w:sz w:val="20"/>
          <w:szCs w:val="20"/>
        </w:rPr>
        <w:t xml:space="preserve">Crestron SW-XIOC-API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9" w:name="BKM_DB218878_EC8B_4580_8895_1CE15B373DC9"/>
      <w:r>
        <w:rPr>
          <w:rFonts w:ascii="Calibri" w:eastAsia="Calibri" w:hAnsi="Calibri" w:cs="Calibri"/>
          <w:sz w:val="20"/>
          <w:szCs w:val="20"/>
        </w:rPr>
        <w:t xml:space="preserve">Crestron SW-XIOC-WA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9"/>
      <w:bookmarkEnd w:id="121"/>
      <w:bookmarkEnd w:id="122"/>
      <w:bookmarkEnd w:id="119"/>
      <w:bookmarkEnd w:id="12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2022-01-20T17:10:56</dcterms:created>
  <dcterms:modified xsi:type="dcterms:W3CDTF">2022-01-20T17:10:56</dcterms:modified>
</cp:coreProperties>
</file>