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939BF" w14:textId="77777777" w:rsidR="00EC4424" w:rsidRDefault="00EC4424">
      <w:pPr>
        <w:pStyle w:val="CoverText1"/>
      </w:pPr>
    </w:p>
    <w:p w14:paraId="2E68FA01" w14:textId="77777777" w:rsidR="00EC4424" w:rsidRDefault="00EC4424">
      <w:pPr>
        <w:pStyle w:val="CoverText1"/>
      </w:pPr>
    </w:p>
    <w:p w14:paraId="0C4BB2E3" w14:textId="77777777" w:rsidR="00EC4424" w:rsidRDefault="00000000">
      <w:pPr>
        <w:pStyle w:val="CoverText1"/>
      </w:pPr>
      <w:r>
        <w:t xml:space="preserve">SECTION 27 41 16 </w:t>
      </w:r>
    </w:p>
    <w:p w14:paraId="4F1A6B02" w14:textId="77777777" w:rsidR="00EC4424" w:rsidRDefault="00000000">
      <w:pPr>
        <w:pStyle w:val="CoverText1"/>
      </w:pPr>
      <w:r>
        <w:t xml:space="preserve">INTEGRATED AUDIO-VIDEO SYSTEMS AND EQUIPMENT </w:t>
      </w:r>
    </w:p>
    <w:p w14:paraId="4387FC93" w14:textId="77777777" w:rsidR="00EC4424" w:rsidRDefault="00EC4424">
      <w:pPr>
        <w:rPr>
          <w:sz w:val="20"/>
          <w:szCs w:val="20"/>
        </w:rPr>
      </w:pPr>
    </w:p>
    <w:p w14:paraId="52F16CDE" w14:textId="77777777" w:rsidR="00EC4424" w:rsidRDefault="00000000">
      <w:pPr>
        <w:pStyle w:val="CoverHeading2"/>
      </w:pPr>
      <w:r>
        <w:t>GUIDE SPECIFICATION</w:t>
      </w:r>
    </w:p>
    <w:p w14:paraId="12EA55D8" w14:textId="77777777" w:rsidR="00EC4424" w:rsidRDefault="00EC4424">
      <w:pPr>
        <w:rPr>
          <w:sz w:val="20"/>
          <w:szCs w:val="20"/>
        </w:rPr>
      </w:pPr>
    </w:p>
    <w:p w14:paraId="42EC071A" w14:textId="77777777" w:rsidR="00EC4424" w:rsidRDefault="00000000">
      <w:pPr>
        <w:pStyle w:val="Notes"/>
      </w:pPr>
      <w:r>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73D93CCB" w14:textId="77777777" w:rsidR="00EC4424" w:rsidRDefault="00EC4424">
      <w:pPr>
        <w:rPr>
          <w:sz w:val="20"/>
          <w:szCs w:val="20"/>
        </w:rPr>
      </w:pPr>
    </w:p>
    <w:p w14:paraId="6FFE3B78" w14:textId="77777777" w:rsidR="00EC4424" w:rsidRDefault="00000000">
      <w:pPr>
        <w:pStyle w:val="Notes"/>
      </w:pPr>
      <w:r>
        <w:t>Specifier:  Please see PART 4 for a listing of products specified in this Guide Specification.</w:t>
      </w:r>
    </w:p>
    <w:p w14:paraId="073C5106" w14:textId="77777777" w:rsidR="00EC4424" w:rsidRDefault="00EC4424">
      <w:pPr>
        <w:rPr>
          <w:sz w:val="20"/>
          <w:szCs w:val="20"/>
        </w:rPr>
      </w:pPr>
    </w:p>
    <w:p w14:paraId="2FFD1258" w14:textId="77777777" w:rsidR="00EC4424" w:rsidRDefault="00000000">
      <w:r>
        <w:rPr>
          <w:rFonts w:ascii="Calibri" w:eastAsia="Calibri" w:hAnsi="Calibri" w:cs="Calibri"/>
          <w:sz w:val="20"/>
          <w:szCs w:val="20"/>
        </w:rPr>
        <w:br w:type="page"/>
      </w:r>
    </w:p>
    <w:p w14:paraId="1AB59888" w14:textId="77777777" w:rsidR="00EC4424" w:rsidRDefault="00EC4424">
      <w:pPr>
        <w:rPr>
          <w:sz w:val="20"/>
          <w:szCs w:val="20"/>
        </w:rPr>
      </w:pPr>
    </w:p>
    <w:p w14:paraId="43A955B9" w14:textId="77777777" w:rsidR="00EC4424" w:rsidRDefault="00000000">
      <w:pPr>
        <w:pStyle w:val="TOCHeading"/>
      </w:pPr>
      <w:r>
        <w:t>Table of Contents</w:t>
      </w:r>
    </w:p>
    <w:p w14:paraId="4E52663E" w14:textId="08A8C9EA" w:rsidR="00491BDB" w:rsidRDefault="00000000">
      <w:pPr>
        <w:pStyle w:val="TOC1"/>
        <w:tabs>
          <w:tab w:val="left" w:pos="321"/>
          <w:tab w:val="right" w:leader="dot" w:pos="10070"/>
        </w:tabs>
        <w:rPr>
          <w:rFonts w:asciiTheme="minorHAnsi" w:eastAsiaTheme="minorEastAsia" w:hAnsiTheme="minorHAnsi" w:cstheme="minorBidi"/>
          <w:b w:val="0"/>
          <w:noProof/>
          <w:sz w:val="22"/>
          <w:szCs w:val="22"/>
        </w:rPr>
      </w:pPr>
      <w:r>
        <w:fldChar w:fldCharType="begin"/>
      </w:r>
      <w:r>
        <w:instrText>TOC \o "1-3"</w:instrText>
      </w:r>
      <w:r>
        <w:fldChar w:fldCharType="separate"/>
      </w:r>
      <w:r w:rsidR="00491BDB">
        <w:rPr>
          <w:noProof/>
        </w:rPr>
        <w:t>1</w:t>
      </w:r>
      <w:r w:rsidR="00491BDB">
        <w:rPr>
          <w:rFonts w:asciiTheme="minorHAnsi" w:eastAsiaTheme="minorEastAsia" w:hAnsiTheme="minorHAnsi" w:cstheme="minorBidi"/>
          <w:b w:val="0"/>
          <w:noProof/>
          <w:sz w:val="22"/>
          <w:szCs w:val="22"/>
        </w:rPr>
        <w:tab/>
      </w:r>
      <w:r w:rsidR="00491BDB">
        <w:rPr>
          <w:noProof/>
        </w:rPr>
        <w:t>GENERAL</w:t>
      </w:r>
      <w:r w:rsidR="00491BDB">
        <w:rPr>
          <w:noProof/>
        </w:rPr>
        <w:tab/>
      </w:r>
      <w:r w:rsidR="00491BDB">
        <w:rPr>
          <w:noProof/>
        </w:rPr>
        <w:fldChar w:fldCharType="begin"/>
      </w:r>
      <w:r w:rsidR="00491BDB">
        <w:rPr>
          <w:noProof/>
        </w:rPr>
        <w:instrText xml:space="preserve"> PAGEREF _Toc128570507 \h </w:instrText>
      </w:r>
      <w:r w:rsidR="00491BDB">
        <w:rPr>
          <w:noProof/>
        </w:rPr>
      </w:r>
      <w:r w:rsidR="00491BDB">
        <w:rPr>
          <w:noProof/>
        </w:rPr>
        <w:fldChar w:fldCharType="separate"/>
      </w:r>
      <w:r w:rsidR="00491BDB">
        <w:rPr>
          <w:noProof/>
        </w:rPr>
        <w:t>3</w:t>
      </w:r>
      <w:r w:rsidR="00491BDB">
        <w:rPr>
          <w:noProof/>
        </w:rPr>
        <w:fldChar w:fldCharType="end"/>
      </w:r>
    </w:p>
    <w:p w14:paraId="4A29352C" w14:textId="04C41DD9" w:rsidR="00491BDB" w:rsidRDefault="00491BDB">
      <w:pPr>
        <w:pStyle w:val="TOC1"/>
        <w:tabs>
          <w:tab w:val="left" w:pos="321"/>
          <w:tab w:val="right" w:leader="dot" w:pos="10070"/>
        </w:tabs>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PRODUCTS</w:t>
      </w:r>
      <w:r>
        <w:rPr>
          <w:noProof/>
        </w:rPr>
        <w:tab/>
      </w:r>
      <w:r>
        <w:rPr>
          <w:noProof/>
        </w:rPr>
        <w:fldChar w:fldCharType="begin"/>
      </w:r>
      <w:r>
        <w:rPr>
          <w:noProof/>
        </w:rPr>
        <w:instrText xml:space="preserve"> PAGEREF _Toc128570508 \h </w:instrText>
      </w:r>
      <w:r>
        <w:rPr>
          <w:noProof/>
        </w:rPr>
      </w:r>
      <w:r>
        <w:rPr>
          <w:noProof/>
        </w:rPr>
        <w:fldChar w:fldCharType="separate"/>
      </w:r>
      <w:r>
        <w:rPr>
          <w:noProof/>
        </w:rPr>
        <w:t>3</w:t>
      </w:r>
      <w:r>
        <w:rPr>
          <w:noProof/>
        </w:rPr>
        <w:fldChar w:fldCharType="end"/>
      </w:r>
    </w:p>
    <w:p w14:paraId="29E9B6A5" w14:textId="5255A70D" w:rsidR="00491BDB" w:rsidRDefault="00491BDB">
      <w:pPr>
        <w:pStyle w:val="TOC2"/>
        <w:tabs>
          <w:tab w:val="left" w:pos="473"/>
          <w:tab w:val="right" w:leader="dot" w:pos="10070"/>
        </w:tabs>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Wireless Presentation Receiver 1</w:t>
      </w:r>
      <w:r>
        <w:rPr>
          <w:noProof/>
        </w:rPr>
        <w:tab/>
      </w:r>
      <w:r>
        <w:rPr>
          <w:noProof/>
        </w:rPr>
        <w:fldChar w:fldCharType="begin"/>
      </w:r>
      <w:r>
        <w:rPr>
          <w:noProof/>
        </w:rPr>
        <w:instrText xml:space="preserve"> PAGEREF _Toc128570509 \h </w:instrText>
      </w:r>
      <w:r>
        <w:rPr>
          <w:noProof/>
        </w:rPr>
      </w:r>
      <w:r>
        <w:rPr>
          <w:noProof/>
        </w:rPr>
        <w:fldChar w:fldCharType="separate"/>
      </w:r>
      <w:r>
        <w:rPr>
          <w:noProof/>
        </w:rPr>
        <w:t>3</w:t>
      </w:r>
      <w:r>
        <w:rPr>
          <w:noProof/>
        </w:rPr>
        <w:fldChar w:fldCharType="end"/>
      </w:r>
    </w:p>
    <w:p w14:paraId="0610B3BC" w14:textId="76948F8B" w:rsidR="00491BDB" w:rsidRDefault="00491BDB">
      <w:pPr>
        <w:pStyle w:val="TOC3"/>
        <w:tabs>
          <w:tab w:val="left" w:pos="625"/>
          <w:tab w:val="right" w:leader="dot" w:pos="10070"/>
        </w:tabs>
        <w:rPr>
          <w:rFonts w:asciiTheme="minorHAnsi" w:eastAsiaTheme="minorEastAsia" w:hAnsiTheme="minorHAnsi" w:cstheme="minorBidi"/>
          <w:noProof/>
          <w:sz w:val="22"/>
          <w:szCs w:val="22"/>
        </w:rPr>
      </w:pPr>
      <w:r>
        <w:rPr>
          <w:noProof/>
        </w:rPr>
        <w:t>2.1.1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_Toc128570510 \h </w:instrText>
      </w:r>
      <w:r>
        <w:rPr>
          <w:noProof/>
        </w:rPr>
      </w:r>
      <w:r>
        <w:rPr>
          <w:noProof/>
        </w:rPr>
        <w:fldChar w:fldCharType="separate"/>
      </w:r>
      <w:r>
        <w:rPr>
          <w:noProof/>
        </w:rPr>
        <w:t>3</w:t>
      </w:r>
      <w:r>
        <w:rPr>
          <w:noProof/>
        </w:rPr>
        <w:fldChar w:fldCharType="end"/>
      </w:r>
    </w:p>
    <w:p w14:paraId="49CBD3F7" w14:textId="0B9B5F4A" w:rsidR="00491BDB" w:rsidRDefault="00491BDB">
      <w:pPr>
        <w:pStyle w:val="TOC3"/>
        <w:tabs>
          <w:tab w:val="left" w:pos="625"/>
          <w:tab w:val="right" w:leader="dot" w:pos="10070"/>
        </w:tabs>
        <w:rPr>
          <w:rFonts w:asciiTheme="minorHAnsi" w:eastAsiaTheme="minorEastAsia" w:hAnsiTheme="minorHAnsi" w:cstheme="minorBidi"/>
          <w:noProof/>
          <w:sz w:val="22"/>
          <w:szCs w:val="22"/>
        </w:rPr>
      </w:pPr>
      <w:r>
        <w:rPr>
          <w:noProof/>
        </w:rPr>
        <w:t>2.1.2</w:t>
      </w:r>
      <w:r>
        <w:rPr>
          <w:rFonts w:asciiTheme="minorHAnsi" w:eastAsiaTheme="minorEastAsia" w:hAnsiTheme="minorHAnsi" w:cstheme="minorBidi"/>
          <w:noProof/>
          <w:sz w:val="22"/>
          <w:szCs w:val="22"/>
        </w:rPr>
        <w:tab/>
      </w:r>
      <w:r>
        <w:rPr>
          <w:noProof/>
        </w:rPr>
        <w:t>Device Definition</w:t>
      </w:r>
      <w:r>
        <w:rPr>
          <w:noProof/>
        </w:rPr>
        <w:tab/>
      </w:r>
      <w:r>
        <w:rPr>
          <w:noProof/>
        </w:rPr>
        <w:fldChar w:fldCharType="begin"/>
      </w:r>
      <w:r>
        <w:rPr>
          <w:noProof/>
        </w:rPr>
        <w:instrText xml:space="preserve"> PAGEREF _Toc128570511 \h </w:instrText>
      </w:r>
      <w:r>
        <w:rPr>
          <w:noProof/>
        </w:rPr>
      </w:r>
      <w:r>
        <w:rPr>
          <w:noProof/>
        </w:rPr>
        <w:fldChar w:fldCharType="separate"/>
      </w:r>
      <w:r>
        <w:rPr>
          <w:noProof/>
        </w:rPr>
        <w:t>3</w:t>
      </w:r>
      <w:r>
        <w:rPr>
          <w:noProof/>
        </w:rPr>
        <w:fldChar w:fldCharType="end"/>
      </w:r>
    </w:p>
    <w:p w14:paraId="2B8F8C10" w14:textId="4F6AF4DF" w:rsidR="00491BDB" w:rsidRDefault="00491BDB">
      <w:pPr>
        <w:pStyle w:val="TOC3"/>
        <w:tabs>
          <w:tab w:val="left" w:pos="625"/>
          <w:tab w:val="right" w:leader="dot" w:pos="10070"/>
        </w:tabs>
        <w:rPr>
          <w:rFonts w:asciiTheme="minorHAnsi" w:eastAsiaTheme="minorEastAsia" w:hAnsiTheme="minorHAnsi" w:cstheme="minorBidi"/>
          <w:noProof/>
          <w:sz w:val="22"/>
          <w:szCs w:val="22"/>
        </w:rPr>
      </w:pPr>
      <w:r>
        <w:rPr>
          <w:noProof/>
        </w:rPr>
        <w:t>2.1.3</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_Toc128570512 \h </w:instrText>
      </w:r>
      <w:r>
        <w:rPr>
          <w:noProof/>
        </w:rPr>
      </w:r>
      <w:r>
        <w:rPr>
          <w:noProof/>
        </w:rPr>
        <w:fldChar w:fldCharType="separate"/>
      </w:r>
      <w:r>
        <w:rPr>
          <w:noProof/>
        </w:rPr>
        <w:t>4</w:t>
      </w:r>
      <w:r>
        <w:rPr>
          <w:noProof/>
        </w:rPr>
        <w:fldChar w:fldCharType="end"/>
      </w:r>
    </w:p>
    <w:p w14:paraId="3CFD19C7" w14:textId="055196BD" w:rsidR="00491BDB" w:rsidRDefault="00491BDB">
      <w:pPr>
        <w:pStyle w:val="TOC3"/>
        <w:tabs>
          <w:tab w:val="left" w:pos="625"/>
          <w:tab w:val="right" w:leader="dot" w:pos="10070"/>
        </w:tabs>
        <w:rPr>
          <w:rFonts w:asciiTheme="minorHAnsi" w:eastAsiaTheme="minorEastAsia" w:hAnsiTheme="minorHAnsi" w:cstheme="minorBidi"/>
          <w:noProof/>
          <w:sz w:val="22"/>
          <w:szCs w:val="22"/>
        </w:rPr>
      </w:pPr>
      <w:r>
        <w:rPr>
          <w:noProof/>
        </w:rPr>
        <w:t>2.1.4</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_Toc128570513 \h </w:instrText>
      </w:r>
      <w:r>
        <w:rPr>
          <w:noProof/>
        </w:rPr>
      </w:r>
      <w:r>
        <w:rPr>
          <w:noProof/>
        </w:rPr>
        <w:fldChar w:fldCharType="separate"/>
      </w:r>
      <w:r>
        <w:rPr>
          <w:noProof/>
        </w:rPr>
        <w:t>4</w:t>
      </w:r>
      <w:r>
        <w:rPr>
          <w:noProof/>
        </w:rPr>
        <w:fldChar w:fldCharType="end"/>
      </w:r>
    </w:p>
    <w:p w14:paraId="54D2CA92" w14:textId="3750EDD3" w:rsidR="00491BDB" w:rsidRDefault="00491BDB">
      <w:pPr>
        <w:pStyle w:val="TOC3"/>
        <w:tabs>
          <w:tab w:val="left" w:pos="625"/>
          <w:tab w:val="right" w:leader="dot" w:pos="10070"/>
        </w:tabs>
        <w:rPr>
          <w:rFonts w:asciiTheme="minorHAnsi" w:eastAsiaTheme="minorEastAsia" w:hAnsiTheme="minorHAnsi" w:cstheme="minorBidi"/>
          <w:noProof/>
          <w:sz w:val="22"/>
          <w:szCs w:val="22"/>
        </w:rPr>
      </w:pPr>
      <w:r>
        <w:rPr>
          <w:noProof/>
        </w:rPr>
        <w:t>2.1.5</w:t>
      </w:r>
      <w:r>
        <w:rPr>
          <w:rFonts w:asciiTheme="minorHAnsi" w:eastAsiaTheme="minorEastAsia" w:hAnsiTheme="minorHAnsi" w:cstheme="minorBidi"/>
          <w:noProof/>
          <w:sz w:val="22"/>
          <w:szCs w:val="22"/>
        </w:rPr>
        <w:tab/>
      </w:r>
      <w:r>
        <w:rPr>
          <w:noProof/>
        </w:rPr>
        <w:t>Connectors</w:t>
      </w:r>
      <w:r>
        <w:rPr>
          <w:noProof/>
        </w:rPr>
        <w:tab/>
      </w:r>
      <w:r>
        <w:rPr>
          <w:noProof/>
        </w:rPr>
        <w:fldChar w:fldCharType="begin"/>
      </w:r>
      <w:r>
        <w:rPr>
          <w:noProof/>
        </w:rPr>
        <w:instrText xml:space="preserve"> PAGEREF _Toc128570514 \h </w:instrText>
      </w:r>
      <w:r>
        <w:rPr>
          <w:noProof/>
        </w:rPr>
      </w:r>
      <w:r>
        <w:rPr>
          <w:noProof/>
        </w:rPr>
        <w:fldChar w:fldCharType="separate"/>
      </w:r>
      <w:r>
        <w:rPr>
          <w:noProof/>
        </w:rPr>
        <w:t>7</w:t>
      </w:r>
      <w:r>
        <w:rPr>
          <w:noProof/>
        </w:rPr>
        <w:fldChar w:fldCharType="end"/>
      </w:r>
    </w:p>
    <w:p w14:paraId="35B236BB" w14:textId="6411A618" w:rsidR="00491BDB" w:rsidRDefault="00491BDB">
      <w:pPr>
        <w:pStyle w:val="TOC3"/>
        <w:tabs>
          <w:tab w:val="left" w:pos="625"/>
          <w:tab w:val="right" w:leader="dot" w:pos="10070"/>
        </w:tabs>
        <w:rPr>
          <w:rFonts w:asciiTheme="minorHAnsi" w:eastAsiaTheme="minorEastAsia" w:hAnsiTheme="minorHAnsi" w:cstheme="minorBidi"/>
          <w:noProof/>
          <w:sz w:val="22"/>
          <w:szCs w:val="22"/>
        </w:rPr>
      </w:pPr>
      <w:r>
        <w:rPr>
          <w:noProof/>
        </w:rPr>
        <w:t>2.1.6</w:t>
      </w:r>
      <w:r>
        <w:rPr>
          <w:rFonts w:asciiTheme="minorHAnsi" w:eastAsiaTheme="minorEastAsia" w:hAnsiTheme="minorHAnsi" w:cstheme="minorBidi"/>
          <w:noProof/>
          <w:sz w:val="22"/>
          <w:szCs w:val="22"/>
        </w:rPr>
        <w:tab/>
      </w:r>
      <w:r>
        <w:rPr>
          <w:noProof/>
        </w:rPr>
        <w:t>Controls and Indicators</w:t>
      </w:r>
      <w:r>
        <w:rPr>
          <w:noProof/>
        </w:rPr>
        <w:tab/>
      </w:r>
      <w:r>
        <w:rPr>
          <w:noProof/>
        </w:rPr>
        <w:fldChar w:fldCharType="begin"/>
      </w:r>
      <w:r>
        <w:rPr>
          <w:noProof/>
        </w:rPr>
        <w:instrText xml:space="preserve"> PAGEREF _Toc128570515 \h </w:instrText>
      </w:r>
      <w:r>
        <w:rPr>
          <w:noProof/>
        </w:rPr>
      </w:r>
      <w:r>
        <w:rPr>
          <w:noProof/>
        </w:rPr>
        <w:fldChar w:fldCharType="separate"/>
      </w:r>
      <w:r>
        <w:rPr>
          <w:noProof/>
        </w:rPr>
        <w:t>7</w:t>
      </w:r>
      <w:r>
        <w:rPr>
          <w:noProof/>
        </w:rPr>
        <w:fldChar w:fldCharType="end"/>
      </w:r>
    </w:p>
    <w:p w14:paraId="10EA68CC" w14:textId="502AF79B" w:rsidR="00491BDB" w:rsidRDefault="00491BDB">
      <w:pPr>
        <w:pStyle w:val="TOC3"/>
        <w:tabs>
          <w:tab w:val="left" w:pos="625"/>
          <w:tab w:val="right" w:leader="dot" w:pos="10070"/>
        </w:tabs>
        <w:rPr>
          <w:rFonts w:asciiTheme="minorHAnsi" w:eastAsiaTheme="minorEastAsia" w:hAnsiTheme="minorHAnsi" w:cstheme="minorBidi"/>
          <w:noProof/>
          <w:sz w:val="22"/>
          <w:szCs w:val="22"/>
        </w:rPr>
      </w:pPr>
      <w:r>
        <w:rPr>
          <w:noProof/>
        </w:rPr>
        <w:t>2.1.7</w:t>
      </w:r>
      <w:r>
        <w:rPr>
          <w:rFonts w:asciiTheme="minorHAnsi" w:eastAsiaTheme="minorEastAsia" w:hAnsiTheme="minorHAnsi" w:cstheme="minorBidi"/>
          <w:noProof/>
          <w:sz w:val="22"/>
          <w:szCs w:val="22"/>
        </w:rPr>
        <w:tab/>
      </w:r>
      <w:r>
        <w:rPr>
          <w:noProof/>
        </w:rPr>
        <w:t>Power</w:t>
      </w:r>
      <w:r>
        <w:rPr>
          <w:noProof/>
        </w:rPr>
        <w:tab/>
      </w:r>
      <w:r>
        <w:rPr>
          <w:noProof/>
        </w:rPr>
        <w:fldChar w:fldCharType="begin"/>
      </w:r>
      <w:r>
        <w:rPr>
          <w:noProof/>
        </w:rPr>
        <w:instrText xml:space="preserve"> PAGEREF _Toc128570516 \h </w:instrText>
      </w:r>
      <w:r>
        <w:rPr>
          <w:noProof/>
        </w:rPr>
      </w:r>
      <w:r>
        <w:rPr>
          <w:noProof/>
        </w:rPr>
        <w:fldChar w:fldCharType="separate"/>
      </w:r>
      <w:r>
        <w:rPr>
          <w:noProof/>
        </w:rPr>
        <w:t>8</w:t>
      </w:r>
      <w:r>
        <w:rPr>
          <w:noProof/>
        </w:rPr>
        <w:fldChar w:fldCharType="end"/>
      </w:r>
    </w:p>
    <w:p w14:paraId="0BC30AD1" w14:textId="17DE47DB" w:rsidR="00491BDB" w:rsidRDefault="00491BDB">
      <w:pPr>
        <w:pStyle w:val="TOC3"/>
        <w:tabs>
          <w:tab w:val="left" w:pos="625"/>
          <w:tab w:val="right" w:leader="dot" w:pos="10070"/>
        </w:tabs>
        <w:rPr>
          <w:rFonts w:asciiTheme="minorHAnsi" w:eastAsiaTheme="minorEastAsia" w:hAnsiTheme="minorHAnsi" w:cstheme="minorBidi"/>
          <w:noProof/>
          <w:sz w:val="22"/>
          <w:szCs w:val="22"/>
        </w:rPr>
      </w:pPr>
      <w:r>
        <w:rPr>
          <w:noProof/>
        </w:rPr>
        <w:t>2.1.8</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_Toc128570517 \h </w:instrText>
      </w:r>
      <w:r>
        <w:rPr>
          <w:noProof/>
        </w:rPr>
      </w:r>
      <w:r>
        <w:rPr>
          <w:noProof/>
        </w:rPr>
        <w:fldChar w:fldCharType="separate"/>
      </w:r>
      <w:r>
        <w:rPr>
          <w:noProof/>
        </w:rPr>
        <w:t>8</w:t>
      </w:r>
      <w:r>
        <w:rPr>
          <w:noProof/>
        </w:rPr>
        <w:fldChar w:fldCharType="end"/>
      </w:r>
    </w:p>
    <w:p w14:paraId="5482A9F3" w14:textId="330F1498" w:rsidR="00491BDB" w:rsidRDefault="00491BDB">
      <w:pPr>
        <w:pStyle w:val="TOC2"/>
        <w:tabs>
          <w:tab w:val="left" w:pos="473"/>
          <w:tab w:val="right" w:leader="dot" w:pos="10070"/>
        </w:tabs>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Wireless Presentation Receiver 2</w:t>
      </w:r>
      <w:r>
        <w:rPr>
          <w:noProof/>
        </w:rPr>
        <w:tab/>
      </w:r>
      <w:r>
        <w:rPr>
          <w:noProof/>
        </w:rPr>
        <w:fldChar w:fldCharType="begin"/>
      </w:r>
      <w:r>
        <w:rPr>
          <w:noProof/>
        </w:rPr>
        <w:instrText xml:space="preserve"> PAGEREF _Toc128570518 \h </w:instrText>
      </w:r>
      <w:r>
        <w:rPr>
          <w:noProof/>
        </w:rPr>
      </w:r>
      <w:r>
        <w:rPr>
          <w:noProof/>
        </w:rPr>
        <w:fldChar w:fldCharType="separate"/>
      </w:r>
      <w:r>
        <w:rPr>
          <w:noProof/>
        </w:rPr>
        <w:t>8</w:t>
      </w:r>
      <w:r>
        <w:rPr>
          <w:noProof/>
        </w:rPr>
        <w:fldChar w:fldCharType="end"/>
      </w:r>
    </w:p>
    <w:p w14:paraId="33BEA7B2" w14:textId="2EBF5DE3" w:rsidR="00491BDB" w:rsidRDefault="00491BDB">
      <w:pPr>
        <w:pStyle w:val="TOC3"/>
        <w:tabs>
          <w:tab w:val="left" w:pos="625"/>
          <w:tab w:val="right" w:leader="dot" w:pos="10070"/>
        </w:tabs>
        <w:rPr>
          <w:rFonts w:asciiTheme="minorHAnsi" w:eastAsiaTheme="minorEastAsia" w:hAnsiTheme="minorHAnsi" w:cstheme="minorBidi"/>
          <w:noProof/>
          <w:sz w:val="22"/>
          <w:szCs w:val="22"/>
        </w:rPr>
      </w:pPr>
      <w:r>
        <w:rPr>
          <w:noProof/>
        </w:rPr>
        <w:t>2.2.1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_Toc128570519 \h </w:instrText>
      </w:r>
      <w:r>
        <w:rPr>
          <w:noProof/>
        </w:rPr>
      </w:r>
      <w:r>
        <w:rPr>
          <w:noProof/>
        </w:rPr>
        <w:fldChar w:fldCharType="separate"/>
      </w:r>
      <w:r>
        <w:rPr>
          <w:noProof/>
        </w:rPr>
        <w:t>8</w:t>
      </w:r>
      <w:r>
        <w:rPr>
          <w:noProof/>
        </w:rPr>
        <w:fldChar w:fldCharType="end"/>
      </w:r>
    </w:p>
    <w:p w14:paraId="34341807" w14:textId="0A55DC64" w:rsidR="00491BDB" w:rsidRDefault="00491BDB">
      <w:pPr>
        <w:pStyle w:val="TOC3"/>
        <w:tabs>
          <w:tab w:val="left" w:pos="625"/>
          <w:tab w:val="right" w:leader="dot" w:pos="10070"/>
        </w:tabs>
        <w:rPr>
          <w:rFonts w:asciiTheme="minorHAnsi" w:eastAsiaTheme="minorEastAsia" w:hAnsiTheme="minorHAnsi" w:cstheme="minorBidi"/>
          <w:noProof/>
          <w:sz w:val="22"/>
          <w:szCs w:val="22"/>
        </w:rPr>
      </w:pPr>
      <w:r>
        <w:rPr>
          <w:noProof/>
        </w:rPr>
        <w:t>2.2.2</w:t>
      </w:r>
      <w:r>
        <w:rPr>
          <w:rFonts w:asciiTheme="minorHAnsi" w:eastAsiaTheme="minorEastAsia" w:hAnsiTheme="minorHAnsi" w:cstheme="minorBidi"/>
          <w:noProof/>
          <w:sz w:val="22"/>
          <w:szCs w:val="22"/>
        </w:rPr>
        <w:tab/>
      </w:r>
      <w:r>
        <w:rPr>
          <w:noProof/>
        </w:rPr>
        <w:t>Device Definition</w:t>
      </w:r>
      <w:r>
        <w:rPr>
          <w:noProof/>
        </w:rPr>
        <w:tab/>
      </w:r>
      <w:r>
        <w:rPr>
          <w:noProof/>
        </w:rPr>
        <w:fldChar w:fldCharType="begin"/>
      </w:r>
      <w:r>
        <w:rPr>
          <w:noProof/>
        </w:rPr>
        <w:instrText xml:space="preserve"> PAGEREF _Toc128570520 \h </w:instrText>
      </w:r>
      <w:r>
        <w:rPr>
          <w:noProof/>
        </w:rPr>
      </w:r>
      <w:r>
        <w:rPr>
          <w:noProof/>
        </w:rPr>
        <w:fldChar w:fldCharType="separate"/>
      </w:r>
      <w:r>
        <w:rPr>
          <w:noProof/>
        </w:rPr>
        <w:t>9</w:t>
      </w:r>
      <w:r>
        <w:rPr>
          <w:noProof/>
        </w:rPr>
        <w:fldChar w:fldCharType="end"/>
      </w:r>
    </w:p>
    <w:p w14:paraId="4D8A9F81" w14:textId="4DEE63D9" w:rsidR="00491BDB" w:rsidRDefault="00491BDB">
      <w:pPr>
        <w:pStyle w:val="TOC3"/>
        <w:tabs>
          <w:tab w:val="left" w:pos="625"/>
          <w:tab w:val="right" w:leader="dot" w:pos="10070"/>
        </w:tabs>
        <w:rPr>
          <w:rFonts w:asciiTheme="minorHAnsi" w:eastAsiaTheme="minorEastAsia" w:hAnsiTheme="minorHAnsi" w:cstheme="minorBidi"/>
          <w:noProof/>
          <w:sz w:val="22"/>
          <w:szCs w:val="22"/>
        </w:rPr>
      </w:pPr>
      <w:r>
        <w:rPr>
          <w:noProof/>
        </w:rPr>
        <w:t>2.2.3</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_Toc128570521 \h </w:instrText>
      </w:r>
      <w:r>
        <w:rPr>
          <w:noProof/>
        </w:rPr>
      </w:r>
      <w:r>
        <w:rPr>
          <w:noProof/>
        </w:rPr>
        <w:fldChar w:fldCharType="separate"/>
      </w:r>
      <w:r>
        <w:rPr>
          <w:noProof/>
        </w:rPr>
        <w:t>9</w:t>
      </w:r>
      <w:r>
        <w:rPr>
          <w:noProof/>
        </w:rPr>
        <w:fldChar w:fldCharType="end"/>
      </w:r>
    </w:p>
    <w:p w14:paraId="5A160555" w14:textId="097A950D" w:rsidR="00491BDB" w:rsidRDefault="00491BDB">
      <w:pPr>
        <w:pStyle w:val="TOC3"/>
        <w:tabs>
          <w:tab w:val="left" w:pos="625"/>
          <w:tab w:val="right" w:leader="dot" w:pos="10070"/>
        </w:tabs>
        <w:rPr>
          <w:rFonts w:asciiTheme="minorHAnsi" w:eastAsiaTheme="minorEastAsia" w:hAnsiTheme="minorHAnsi" w:cstheme="minorBidi"/>
          <w:noProof/>
          <w:sz w:val="22"/>
          <w:szCs w:val="22"/>
        </w:rPr>
      </w:pPr>
      <w:r>
        <w:rPr>
          <w:noProof/>
        </w:rPr>
        <w:t>2.2.4</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_Toc128570522 \h </w:instrText>
      </w:r>
      <w:r>
        <w:rPr>
          <w:noProof/>
        </w:rPr>
      </w:r>
      <w:r>
        <w:rPr>
          <w:noProof/>
        </w:rPr>
        <w:fldChar w:fldCharType="separate"/>
      </w:r>
      <w:r>
        <w:rPr>
          <w:noProof/>
        </w:rPr>
        <w:t>10</w:t>
      </w:r>
      <w:r>
        <w:rPr>
          <w:noProof/>
        </w:rPr>
        <w:fldChar w:fldCharType="end"/>
      </w:r>
    </w:p>
    <w:p w14:paraId="19D7762F" w14:textId="75456680" w:rsidR="00491BDB" w:rsidRDefault="00491BDB">
      <w:pPr>
        <w:pStyle w:val="TOC3"/>
        <w:tabs>
          <w:tab w:val="left" w:pos="625"/>
          <w:tab w:val="right" w:leader="dot" w:pos="10070"/>
        </w:tabs>
        <w:rPr>
          <w:rFonts w:asciiTheme="minorHAnsi" w:eastAsiaTheme="minorEastAsia" w:hAnsiTheme="minorHAnsi" w:cstheme="minorBidi"/>
          <w:noProof/>
          <w:sz w:val="22"/>
          <w:szCs w:val="22"/>
        </w:rPr>
      </w:pPr>
      <w:r>
        <w:rPr>
          <w:noProof/>
        </w:rPr>
        <w:t>2.2.5</w:t>
      </w:r>
      <w:r>
        <w:rPr>
          <w:rFonts w:asciiTheme="minorHAnsi" w:eastAsiaTheme="minorEastAsia" w:hAnsiTheme="minorHAnsi" w:cstheme="minorBidi"/>
          <w:noProof/>
          <w:sz w:val="22"/>
          <w:szCs w:val="22"/>
        </w:rPr>
        <w:tab/>
      </w:r>
      <w:r>
        <w:rPr>
          <w:noProof/>
        </w:rPr>
        <w:t>Connectors</w:t>
      </w:r>
      <w:r>
        <w:rPr>
          <w:noProof/>
        </w:rPr>
        <w:tab/>
      </w:r>
      <w:r>
        <w:rPr>
          <w:noProof/>
        </w:rPr>
        <w:fldChar w:fldCharType="begin"/>
      </w:r>
      <w:r>
        <w:rPr>
          <w:noProof/>
        </w:rPr>
        <w:instrText xml:space="preserve"> PAGEREF _Toc128570523 \h </w:instrText>
      </w:r>
      <w:r>
        <w:rPr>
          <w:noProof/>
        </w:rPr>
      </w:r>
      <w:r>
        <w:rPr>
          <w:noProof/>
        </w:rPr>
        <w:fldChar w:fldCharType="separate"/>
      </w:r>
      <w:r>
        <w:rPr>
          <w:noProof/>
        </w:rPr>
        <w:t>13</w:t>
      </w:r>
      <w:r>
        <w:rPr>
          <w:noProof/>
        </w:rPr>
        <w:fldChar w:fldCharType="end"/>
      </w:r>
    </w:p>
    <w:p w14:paraId="79DD968D" w14:textId="7E9246E9" w:rsidR="00491BDB" w:rsidRDefault="00491BDB">
      <w:pPr>
        <w:pStyle w:val="TOC3"/>
        <w:tabs>
          <w:tab w:val="left" w:pos="625"/>
          <w:tab w:val="right" w:leader="dot" w:pos="10070"/>
        </w:tabs>
        <w:rPr>
          <w:rFonts w:asciiTheme="minorHAnsi" w:eastAsiaTheme="minorEastAsia" w:hAnsiTheme="minorHAnsi" w:cstheme="minorBidi"/>
          <w:noProof/>
          <w:sz w:val="22"/>
          <w:szCs w:val="22"/>
        </w:rPr>
      </w:pPr>
      <w:r>
        <w:rPr>
          <w:noProof/>
        </w:rPr>
        <w:t>2.2.6</w:t>
      </w:r>
      <w:r>
        <w:rPr>
          <w:rFonts w:asciiTheme="minorHAnsi" w:eastAsiaTheme="minorEastAsia" w:hAnsiTheme="minorHAnsi" w:cstheme="minorBidi"/>
          <w:noProof/>
          <w:sz w:val="22"/>
          <w:szCs w:val="22"/>
        </w:rPr>
        <w:tab/>
      </w:r>
      <w:r>
        <w:rPr>
          <w:noProof/>
        </w:rPr>
        <w:t>Controls and Indicators</w:t>
      </w:r>
      <w:r>
        <w:rPr>
          <w:noProof/>
        </w:rPr>
        <w:tab/>
      </w:r>
      <w:r>
        <w:rPr>
          <w:noProof/>
        </w:rPr>
        <w:fldChar w:fldCharType="begin"/>
      </w:r>
      <w:r>
        <w:rPr>
          <w:noProof/>
        </w:rPr>
        <w:instrText xml:space="preserve"> PAGEREF _Toc128570524 \h </w:instrText>
      </w:r>
      <w:r>
        <w:rPr>
          <w:noProof/>
        </w:rPr>
      </w:r>
      <w:r>
        <w:rPr>
          <w:noProof/>
        </w:rPr>
        <w:fldChar w:fldCharType="separate"/>
      </w:r>
      <w:r>
        <w:rPr>
          <w:noProof/>
        </w:rPr>
        <w:t>13</w:t>
      </w:r>
      <w:r>
        <w:rPr>
          <w:noProof/>
        </w:rPr>
        <w:fldChar w:fldCharType="end"/>
      </w:r>
    </w:p>
    <w:p w14:paraId="44E5A93E" w14:textId="1B05AB9A" w:rsidR="00491BDB" w:rsidRDefault="00491BDB">
      <w:pPr>
        <w:pStyle w:val="TOC3"/>
        <w:tabs>
          <w:tab w:val="left" w:pos="625"/>
          <w:tab w:val="right" w:leader="dot" w:pos="10070"/>
        </w:tabs>
        <w:rPr>
          <w:rFonts w:asciiTheme="minorHAnsi" w:eastAsiaTheme="minorEastAsia" w:hAnsiTheme="minorHAnsi" w:cstheme="minorBidi"/>
          <w:noProof/>
          <w:sz w:val="22"/>
          <w:szCs w:val="22"/>
        </w:rPr>
      </w:pPr>
      <w:r>
        <w:rPr>
          <w:noProof/>
        </w:rPr>
        <w:t>2.2.7</w:t>
      </w:r>
      <w:r>
        <w:rPr>
          <w:rFonts w:asciiTheme="minorHAnsi" w:eastAsiaTheme="minorEastAsia" w:hAnsiTheme="minorHAnsi" w:cstheme="minorBidi"/>
          <w:noProof/>
          <w:sz w:val="22"/>
          <w:szCs w:val="22"/>
        </w:rPr>
        <w:tab/>
      </w:r>
      <w:r>
        <w:rPr>
          <w:noProof/>
        </w:rPr>
        <w:t>Power</w:t>
      </w:r>
      <w:r>
        <w:rPr>
          <w:noProof/>
        </w:rPr>
        <w:tab/>
      </w:r>
      <w:r>
        <w:rPr>
          <w:noProof/>
        </w:rPr>
        <w:fldChar w:fldCharType="begin"/>
      </w:r>
      <w:r>
        <w:rPr>
          <w:noProof/>
        </w:rPr>
        <w:instrText xml:space="preserve"> PAGEREF _Toc128570525 \h </w:instrText>
      </w:r>
      <w:r>
        <w:rPr>
          <w:noProof/>
        </w:rPr>
      </w:r>
      <w:r>
        <w:rPr>
          <w:noProof/>
        </w:rPr>
        <w:fldChar w:fldCharType="separate"/>
      </w:r>
      <w:r>
        <w:rPr>
          <w:noProof/>
        </w:rPr>
        <w:t>14</w:t>
      </w:r>
      <w:r>
        <w:rPr>
          <w:noProof/>
        </w:rPr>
        <w:fldChar w:fldCharType="end"/>
      </w:r>
    </w:p>
    <w:p w14:paraId="399A797A" w14:textId="09C82CB4" w:rsidR="00491BDB" w:rsidRDefault="00491BDB">
      <w:pPr>
        <w:pStyle w:val="TOC3"/>
        <w:tabs>
          <w:tab w:val="left" w:pos="625"/>
          <w:tab w:val="right" w:leader="dot" w:pos="10070"/>
        </w:tabs>
        <w:rPr>
          <w:rFonts w:asciiTheme="minorHAnsi" w:eastAsiaTheme="minorEastAsia" w:hAnsiTheme="minorHAnsi" w:cstheme="minorBidi"/>
          <w:noProof/>
          <w:sz w:val="22"/>
          <w:szCs w:val="22"/>
        </w:rPr>
      </w:pPr>
      <w:r>
        <w:rPr>
          <w:noProof/>
        </w:rPr>
        <w:t>2.2.8</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_Toc128570526 \h </w:instrText>
      </w:r>
      <w:r>
        <w:rPr>
          <w:noProof/>
        </w:rPr>
      </w:r>
      <w:r>
        <w:rPr>
          <w:noProof/>
        </w:rPr>
        <w:fldChar w:fldCharType="separate"/>
      </w:r>
      <w:r>
        <w:rPr>
          <w:noProof/>
        </w:rPr>
        <w:t>14</w:t>
      </w:r>
      <w:r>
        <w:rPr>
          <w:noProof/>
        </w:rPr>
        <w:fldChar w:fldCharType="end"/>
      </w:r>
    </w:p>
    <w:p w14:paraId="763321DF" w14:textId="4E74914B" w:rsidR="00491BDB" w:rsidRDefault="00491BDB">
      <w:pPr>
        <w:pStyle w:val="TOC1"/>
        <w:tabs>
          <w:tab w:val="left" w:pos="321"/>
          <w:tab w:val="right" w:leader="dot" w:pos="10070"/>
        </w:tabs>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EXECUTION</w:t>
      </w:r>
      <w:r>
        <w:rPr>
          <w:noProof/>
        </w:rPr>
        <w:tab/>
      </w:r>
      <w:r>
        <w:rPr>
          <w:noProof/>
        </w:rPr>
        <w:fldChar w:fldCharType="begin"/>
      </w:r>
      <w:r>
        <w:rPr>
          <w:noProof/>
        </w:rPr>
        <w:instrText xml:space="preserve"> PAGEREF _Toc128570527 \h </w:instrText>
      </w:r>
      <w:r>
        <w:rPr>
          <w:noProof/>
        </w:rPr>
      </w:r>
      <w:r>
        <w:rPr>
          <w:noProof/>
        </w:rPr>
        <w:fldChar w:fldCharType="separate"/>
      </w:r>
      <w:r>
        <w:rPr>
          <w:noProof/>
        </w:rPr>
        <w:t>14</w:t>
      </w:r>
      <w:r>
        <w:rPr>
          <w:noProof/>
        </w:rPr>
        <w:fldChar w:fldCharType="end"/>
      </w:r>
    </w:p>
    <w:p w14:paraId="22A75F13" w14:textId="5FF583A5" w:rsidR="00491BDB" w:rsidRDefault="00491BDB">
      <w:pPr>
        <w:pStyle w:val="TOC1"/>
        <w:tabs>
          <w:tab w:val="left" w:pos="321"/>
          <w:tab w:val="right" w:leader="dot" w:pos="10070"/>
        </w:tabs>
        <w:rPr>
          <w:rFonts w:asciiTheme="minorHAnsi" w:eastAsiaTheme="minorEastAsia" w:hAnsiTheme="minorHAnsi" w:cstheme="minorBidi"/>
          <w:b w:val="0"/>
          <w:noProof/>
          <w:sz w:val="22"/>
          <w:szCs w:val="22"/>
        </w:rPr>
      </w:pPr>
      <w:r>
        <w:rPr>
          <w:noProof/>
        </w:rPr>
        <w:t>4</w:t>
      </w:r>
      <w:r>
        <w:rPr>
          <w:rFonts w:asciiTheme="minorHAnsi" w:eastAsiaTheme="minorEastAsia" w:hAnsiTheme="minorHAnsi" w:cstheme="minorBidi"/>
          <w:b w:val="0"/>
          <w:noProof/>
          <w:sz w:val="22"/>
          <w:szCs w:val="22"/>
        </w:rPr>
        <w:tab/>
      </w:r>
      <w:r>
        <w:rPr>
          <w:noProof/>
        </w:rPr>
        <w:t>APPENDICES</w:t>
      </w:r>
      <w:r>
        <w:rPr>
          <w:noProof/>
        </w:rPr>
        <w:tab/>
      </w:r>
      <w:r>
        <w:rPr>
          <w:noProof/>
        </w:rPr>
        <w:fldChar w:fldCharType="begin"/>
      </w:r>
      <w:r>
        <w:rPr>
          <w:noProof/>
        </w:rPr>
        <w:instrText xml:space="preserve"> PAGEREF _Toc128570528 \h </w:instrText>
      </w:r>
      <w:r>
        <w:rPr>
          <w:noProof/>
        </w:rPr>
      </w:r>
      <w:r>
        <w:rPr>
          <w:noProof/>
        </w:rPr>
        <w:fldChar w:fldCharType="separate"/>
      </w:r>
      <w:r>
        <w:rPr>
          <w:noProof/>
        </w:rPr>
        <w:t>14</w:t>
      </w:r>
      <w:r>
        <w:rPr>
          <w:noProof/>
        </w:rPr>
        <w:fldChar w:fldCharType="end"/>
      </w:r>
    </w:p>
    <w:p w14:paraId="09F72782" w14:textId="11FB485E" w:rsidR="00491BDB" w:rsidRDefault="00491BDB">
      <w:pPr>
        <w:pStyle w:val="TOC2"/>
        <w:tabs>
          <w:tab w:val="left" w:pos="473"/>
          <w:tab w:val="right" w:leader="dot" w:pos="10070"/>
        </w:tabs>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SPECIFIED PRODUCTS</w:t>
      </w:r>
      <w:r>
        <w:rPr>
          <w:noProof/>
        </w:rPr>
        <w:tab/>
      </w:r>
      <w:r>
        <w:rPr>
          <w:noProof/>
        </w:rPr>
        <w:fldChar w:fldCharType="begin"/>
      </w:r>
      <w:r>
        <w:rPr>
          <w:noProof/>
        </w:rPr>
        <w:instrText xml:space="preserve"> PAGEREF _Toc128570529 \h </w:instrText>
      </w:r>
      <w:r>
        <w:rPr>
          <w:noProof/>
        </w:rPr>
      </w:r>
      <w:r>
        <w:rPr>
          <w:noProof/>
        </w:rPr>
        <w:fldChar w:fldCharType="separate"/>
      </w:r>
      <w:r>
        <w:rPr>
          <w:noProof/>
        </w:rPr>
        <w:t>14</w:t>
      </w:r>
      <w:r>
        <w:rPr>
          <w:noProof/>
        </w:rPr>
        <w:fldChar w:fldCharType="end"/>
      </w:r>
    </w:p>
    <w:p w14:paraId="69B36444" w14:textId="70B7ECBA" w:rsidR="00491BDB" w:rsidRDefault="00491BDB">
      <w:pPr>
        <w:pStyle w:val="TOC3"/>
        <w:tabs>
          <w:tab w:val="left" w:pos="625"/>
          <w:tab w:val="right" w:leader="dot" w:pos="10070"/>
        </w:tabs>
        <w:rPr>
          <w:rFonts w:asciiTheme="minorHAnsi" w:eastAsiaTheme="minorEastAsia" w:hAnsiTheme="minorHAnsi" w:cstheme="minorBidi"/>
          <w:noProof/>
          <w:sz w:val="22"/>
          <w:szCs w:val="22"/>
        </w:rPr>
      </w:pPr>
      <w:r>
        <w:rPr>
          <w:noProof/>
        </w:rPr>
        <w:t>4.1.1</w:t>
      </w:r>
      <w:r>
        <w:rPr>
          <w:rFonts w:asciiTheme="minorHAnsi" w:eastAsiaTheme="minorEastAsia" w:hAnsiTheme="minorHAnsi" w:cstheme="minorBidi"/>
          <w:noProof/>
          <w:sz w:val="22"/>
          <w:szCs w:val="22"/>
        </w:rPr>
        <w:tab/>
      </w:r>
      <w:r>
        <w:rPr>
          <w:noProof/>
        </w:rPr>
        <w:t>Crestron AM-3000-WF</w:t>
      </w:r>
      <w:r>
        <w:rPr>
          <w:noProof/>
        </w:rPr>
        <w:tab/>
      </w:r>
      <w:r>
        <w:rPr>
          <w:noProof/>
        </w:rPr>
        <w:fldChar w:fldCharType="begin"/>
      </w:r>
      <w:r>
        <w:rPr>
          <w:noProof/>
        </w:rPr>
        <w:instrText xml:space="preserve"> PAGEREF _Toc128570530 \h </w:instrText>
      </w:r>
      <w:r>
        <w:rPr>
          <w:noProof/>
        </w:rPr>
      </w:r>
      <w:r>
        <w:rPr>
          <w:noProof/>
        </w:rPr>
        <w:fldChar w:fldCharType="separate"/>
      </w:r>
      <w:r>
        <w:rPr>
          <w:noProof/>
        </w:rPr>
        <w:t>14</w:t>
      </w:r>
      <w:r>
        <w:rPr>
          <w:noProof/>
        </w:rPr>
        <w:fldChar w:fldCharType="end"/>
      </w:r>
    </w:p>
    <w:p w14:paraId="221A6DD4" w14:textId="0F11021F" w:rsidR="00491BDB" w:rsidRDefault="00491BDB">
      <w:pPr>
        <w:pStyle w:val="TOC3"/>
        <w:tabs>
          <w:tab w:val="left" w:pos="625"/>
          <w:tab w:val="right" w:leader="dot" w:pos="10070"/>
        </w:tabs>
        <w:rPr>
          <w:rFonts w:asciiTheme="minorHAnsi" w:eastAsiaTheme="minorEastAsia" w:hAnsiTheme="minorHAnsi" w:cstheme="minorBidi"/>
          <w:noProof/>
          <w:sz w:val="22"/>
          <w:szCs w:val="22"/>
        </w:rPr>
      </w:pPr>
      <w:r>
        <w:rPr>
          <w:noProof/>
        </w:rPr>
        <w:t>4.1.2</w:t>
      </w:r>
      <w:r>
        <w:rPr>
          <w:rFonts w:asciiTheme="minorHAnsi" w:eastAsiaTheme="minorEastAsia" w:hAnsiTheme="minorHAnsi" w:cstheme="minorBidi"/>
          <w:noProof/>
          <w:sz w:val="22"/>
          <w:szCs w:val="22"/>
        </w:rPr>
        <w:tab/>
      </w:r>
      <w:r>
        <w:rPr>
          <w:noProof/>
        </w:rPr>
        <w:t>Crestron AM-3000-WF-I</w:t>
      </w:r>
      <w:r>
        <w:rPr>
          <w:noProof/>
        </w:rPr>
        <w:tab/>
      </w:r>
      <w:r>
        <w:rPr>
          <w:noProof/>
        </w:rPr>
        <w:fldChar w:fldCharType="begin"/>
      </w:r>
      <w:r>
        <w:rPr>
          <w:noProof/>
        </w:rPr>
        <w:instrText xml:space="preserve"> PAGEREF _Toc128570531 \h </w:instrText>
      </w:r>
      <w:r>
        <w:rPr>
          <w:noProof/>
        </w:rPr>
      </w:r>
      <w:r>
        <w:rPr>
          <w:noProof/>
        </w:rPr>
        <w:fldChar w:fldCharType="separate"/>
      </w:r>
      <w:r>
        <w:rPr>
          <w:noProof/>
        </w:rPr>
        <w:t>14</w:t>
      </w:r>
      <w:r>
        <w:rPr>
          <w:noProof/>
        </w:rPr>
        <w:fldChar w:fldCharType="end"/>
      </w:r>
    </w:p>
    <w:p w14:paraId="31C76D85" w14:textId="6AF431C8" w:rsidR="00EC4424" w:rsidRDefault="00000000">
      <w:pPr>
        <w:pStyle w:val="TOC3"/>
        <w:tabs>
          <w:tab w:val="right" w:leader="dot" w:pos="8280"/>
        </w:tabs>
      </w:pPr>
      <w:r>
        <w:fldChar w:fldCharType="end"/>
      </w:r>
    </w:p>
    <w:p w14:paraId="4AC14BCD" w14:textId="77777777" w:rsidR="00EC4424" w:rsidRDefault="00EC4424">
      <w:pPr>
        <w:rPr>
          <w:sz w:val="20"/>
          <w:szCs w:val="20"/>
        </w:rPr>
      </w:pPr>
    </w:p>
    <w:p w14:paraId="7485D20F" w14:textId="77777777" w:rsidR="00EC4424" w:rsidRDefault="00EC4424">
      <w:pPr>
        <w:rPr>
          <w:sz w:val="20"/>
          <w:szCs w:val="20"/>
        </w:rPr>
      </w:pPr>
    </w:p>
    <w:p w14:paraId="4CD87A71" w14:textId="77777777" w:rsidR="00EC4424" w:rsidRDefault="00000000">
      <w:pPr>
        <w:pStyle w:val="TOC1"/>
        <w:ind w:right="0"/>
      </w:pPr>
      <w:r>
        <w:br w:type="page"/>
      </w:r>
    </w:p>
    <w:p w14:paraId="27DE1798" w14:textId="77777777" w:rsidR="00EC4424" w:rsidRDefault="00EC4424">
      <w:pPr>
        <w:rPr>
          <w:sz w:val="20"/>
          <w:szCs w:val="20"/>
        </w:rPr>
      </w:pPr>
    </w:p>
    <w:p w14:paraId="0E3BF432" w14:textId="77777777" w:rsidR="00EC4424" w:rsidRDefault="00EC4424">
      <w:pPr>
        <w:rPr>
          <w:sz w:val="20"/>
          <w:szCs w:val="20"/>
        </w:rPr>
      </w:pPr>
    </w:p>
    <w:p w14:paraId="2D13CAB4" w14:textId="77777777" w:rsidR="00EC4424" w:rsidRDefault="00000000">
      <w:pPr>
        <w:pStyle w:val="Heading1"/>
      </w:pPr>
      <w:bookmarkStart w:id="0" w:name="GENERAL"/>
      <w:bookmarkStart w:id="1" w:name="BKM_4D8075F8_6FC3_4C43_A838_0D596F282631"/>
      <w:bookmarkStart w:id="2" w:name="DM_NAX_8ZSA"/>
      <w:bookmarkStart w:id="3" w:name="BKM_1C4C3E70_CB9C_4344_B58E_1F7B8B84ACDA"/>
      <w:bookmarkStart w:id="4" w:name="_Toc128570507"/>
      <w:r>
        <w:t>GENERAL</w:t>
      </w:r>
      <w:bookmarkEnd w:id="4"/>
    </w:p>
    <w:p w14:paraId="6B541921" w14:textId="77777777" w:rsidR="00EC4424" w:rsidRDefault="00000000">
      <w:pPr>
        <w:pStyle w:val="Notes"/>
      </w:pPr>
      <w:r>
        <w:t>NOT USED in this Guide Specification.  Specifier shall Specify PART 1 administrative and procedural requirements as needed.</w:t>
      </w:r>
    </w:p>
    <w:p w14:paraId="1454FA9B" w14:textId="77777777" w:rsidR="00EC4424" w:rsidRDefault="00EC4424">
      <w:pPr>
        <w:rPr>
          <w:sz w:val="20"/>
          <w:szCs w:val="20"/>
        </w:rPr>
      </w:pPr>
    </w:p>
    <w:bookmarkEnd w:id="0"/>
    <w:bookmarkEnd w:id="1"/>
    <w:p w14:paraId="0935B4FE" w14:textId="77777777" w:rsidR="00EC4424" w:rsidRDefault="00EC4424">
      <w:pPr>
        <w:rPr>
          <w:sz w:val="20"/>
          <w:szCs w:val="20"/>
        </w:rPr>
      </w:pPr>
    </w:p>
    <w:p w14:paraId="6C6D28A5" w14:textId="77777777" w:rsidR="00EC4424" w:rsidRDefault="00000000">
      <w:pPr>
        <w:pStyle w:val="Heading1"/>
      </w:pPr>
      <w:bookmarkStart w:id="5" w:name="PRODUCTS"/>
      <w:bookmarkStart w:id="6" w:name="BKM_66A60F3A_F8C2_4849_9125_C67075DA7144"/>
      <w:bookmarkStart w:id="7" w:name="_Toc128570508"/>
      <w:r>
        <w:t>PRODUCTS</w:t>
      </w:r>
      <w:bookmarkEnd w:id="7"/>
    </w:p>
    <w:bookmarkEnd w:id="5"/>
    <w:bookmarkEnd w:id="6"/>
    <w:p w14:paraId="36B31124" w14:textId="74DF9A30" w:rsidR="004F3985" w:rsidRDefault="004F3985" w:rsidP="004F3985">
      <w:pPr>
        <w:pStyle w:val="Notes"/>
      </w:pPr>
    </w:p>
    <w:p w14:paraId="0EA55811" w14:textId="77777777" w:rsidR="004F3985" w:rsidRDefault="004F3985" w:rsidP="004F3985">
      <w:pPr>
        <w:rPr>
          <w:sz w:val="20"/>
          <w:szCs w:val="20"/>
        </w:rPr>
      </w:pPr>
    </w:p>
    <w:p w14:paraId="78302A50" w14:textId="7BEF3EFD" w:rsidR="004F3985" w:rsidRDefault="00EA5353" w:rsidP="004F3985">
      <w:pPr>
        <w:pStyle w:val="Heading2"/>
        <w:numPr>
          <w:ilvl w:val="1"/>
          <w:numId w:val="11"/>
        </w:numPr>
        <w:spacing w:after="0"/>
      </w:pPr>
      <w:bookmarkStart w:id="8" w:name="_Toc128570509"/>
      <w:r>
        <w:t>Wireless Presentation Receiver</w:t>
      </w:r>
      <w:r w:rsidR="00AB3CEF">
        <w:t xml:space="preserve"> 1</w:t>
      </w:r>
      <w:bookmarkEnd w:id="8"/>
    </w:p>
    <w:p w14:paraId="6AD42A5C" w14:textId="4B23A158" w:rsidR="004F3985" w:rsidRDefault="004F3985" w:rsidP="004F3985">
      <w:pPr>
        <w:pStyle w:val="Notes"/>
      </w:pPr>
    </w:p>
    <w:p w14:paraId="3F00EB86" w14:textId="77777777" w:rsidR="003C5D29" w:rsidRDefault="003C5D29" w:rsidP="003C5D29">
      <w:pPr>
        <w:pStyle w:val="Notes"/>
      </w:pPr>
      <w:r>
        <w:t>Specifier Note:</w:t>
      </w:r>
    </w:p>
    <w:p w14:paraId="04C35B6C" w14:textId="65C30568" w:rsidR="00546731" w:rsidRDefault="00E44375" w:rsidP="004F3985">
      <w:pPr>
        <w:rPr>
          <w:rFonts w:ascii="Calibri" w:eastAsia="Calibri" w:hAnsi="Calibri" w:cs="Calibri"/>
          <w:i/>
          <w:color w:val="FF0000"/>
          <w:sz w:val="20"/>
          <w:szCs w:val="20"/>
        </w:rPr>
      </w:pPr>
      <w:r w:rsidRPr="00E44375">
        <w:rPr>
          <w:rFonts w:ascii="Calibri" w:eastAsia="Calibri" w:hAnsi="Calibri" w:cs="Calibri"/>
          <w:i/>
          <w:color w:val="FF0000"/>
          <w:sz w:val="20"/>
          <w:szCs w:val="20"/>
        </w:rPr>
        <w:t xml:space="preserve">The </w:t>
      </w:r>
      <w:proofErr w:type="spellStart"/>
      <w:r w:rsidRPr="00E44375">
        <w:rPr>
          <w:rFonts w:ascii="Calibri" w:eastAsia="Calibri" w:hAnsi="Calibri" w:cs="Calibri"/>
          <w:i/>
          <w:color w:val="FF0000"/>
          <w:sz w:val="20"/>
          <w:szCs w:val="20"/>
        </w:rPr>
        <w:t>AirMedia</w:t>
      </w:r>
      <w:proofErr w:type="spellEnd"/>
      <w:r w:rsidRPr="00E44375">
        <w:rPr>
          <w:rFonts w:ascii="Calibri" w:eastAsia="Calibri" w:hAnsi="Calibri" w:cs="Calibri"/>
          <w:i/>
          <w:color w:val="FF0000"/>
          <w:sz w:val="20"/>
          <w:szCs w:val="20"/>
        </w:rPr>
        <w:t>® Receiver 3000 (AM-3000-WF) enables secure wireless collaboration in the modern digital workspace. Easy to deploy and manage, install the Receiver in conference rooms, huddle rooms, lounges, lobbies, or almost any space to establish a productive meeting environment.</w:t>
      </w:r>
    </w:p>
    <w:p w14:paraId="05B34199" w14:textId="77777777" w:rsidR="00E44375" w:rsidRDefault="00E44375" w:rsidP="004F3985">
      <w:pPr>
        <w:rPr>
          <w:sz w:val="20"/>
          <w:szCs w:val="20"/>
        </w:rPr>
      </w:pPr>
    </w:p>
    <w:p w14:paraId="422E05D8" w14:textId="77777777" w:rsidR="004F3985" w:rsidRDefault="004F3985" w:rsidP="004F3985">
      <w:pPr>
        <w:pStyle w:val="Heading3"/>
        <w:numPr>
          <w:ilvl w:val="2"/>
          <w:numId w:val="11"/>
        </w:numPr>
      </w:pPr>
      <w:bookmarkStart w:id="9" w:name="_Toc114645141"/>
      <w:bookmarkStart w:id="10" w:name="BKM_14D25E47_B2B8_4CC2_8749_8E18E6C97690"/>
      <w:bookmarkStart w:id="11" w:name="_Toc128570510"/>
      <w:r>
        <w:t>Basis of Design</w:t>
      </w:r>
      <w:bookmarkEnd w:id="9"/>
      <w:bookmarkEnd w:id="11"/>
    </w:p>
    <w:p w14:paraId="5C8C0327" w14:textId="77777777" w:rsidR="004F3985" w:rsidRDefault="004F3985" w:rsidP="004F3985">
      <w:pPr>
        <w:rPr>
          <w:sz w:val="20"/>
          <w:szCs w:val="20"/>
        </w:rPr>
      </w:pPr>
    </w:p>
    <w:p w14:paraId="7F4EC207" w14:textId="6BF36874" w:rsidR="004F3985" w:rsidRDefault="004F3985" w:rsidP="004F3985">
      <w:pPr>
        <w:pStyle w:val="Heading4"/>
        <w:numPr>
          <w:ilvl w:val="3"/>
          <w:numId w:val="11"/>
        </w:numPr>
      </w:pPr>
      <w:bookmarkStart w:id="12" w:name="BKM_A1CA5C48_908B_4B90_9A71_A025ADFC7301"/>
      <w:r>
        <w:t xml:space="preserve">Crestron </w:t>
      </w:r>
      <w:bookmarkEnd w:id="10"/>
      <w:bookmarkEnd w:id="12"/>
      <w:r w:rsidR="00E44375">
        <w:t>AM-3000-WF</w:t>
      </w:r>
    </w:p>
    <w:p w14:paraId="14A8561C" w14:textId="77777777" w:rsidR="0046147D" w:rsidRPr="0046147D" w:rsidRDefault="0046147D" w:rsidP="0046147D"/>
    <w:p w14:paraId="3DADDBD0" w14:textId="77777777" w:rsidR="004F7115" w:rsidRDefault="004F7115" w:rsidP="004F7115">
      <w:pPr>
        <w:pStyle w:val="Notes"/>
      </w:pPr>
      <w:r>
        <w:t>Specifier Note:</w:t>
      </w:r>
    </w:p>
    <w:p w14:paraId="51D69A8B" w14:textId="34A3A5B8" w:rsidR="004F7115" w:rsidRDefault="00881ECA" w:rsidP="004F7115">
      <w:pPr>
        <w:pStyle w:val="Notes"/>
      </w:pPr>
      <w:r>
        <w:t>AM-3000-WF</w:t>
      </w:r>
      <w:r w:rsidR="004F7115">
        <w:br/>
      </w:r>
      <w:r w:rsidR="00B9364B" w:rsidRPr="00B9364B">
        <w:t>https://www.crestron.com/Products/Workspace-Solutions/Wireless-Presentation-Solutions/Crestron-AirMedia-Presentation-Systems/AM-3000-WF</w:t>
      </w:r>
    </w:p>
    <w:p w14:paraId="5A9E2409" w14:textId="439D3B45" w:rsidR="00D574C6" w:rsidRDefault="00D574C6" w:rsidP="00D574C6"/>
    <w:p w14:paraId="01F792B9" w14:textId="4DFB91DA" w:rsidR="00D574C6" w:rsidRPr="006E4BCD" w:rsidRDefault="00D574C6" w:rsidP="00D574C6">
      <w:pPr>
        <w:pStyle w:val="Heading3"/>
      </w:pPr>
      <w:bookmarkStart w:id="13" w:name="_Toc128570511"/>
      <w:r w:rsidRPr="006E4BCD">
        <w:t>Device Definition</w:t>
      </w:r>
      <w:bookmarkEnd w:id="13"/>
    </w:p>
    <w:p w14:paraId="4FFC72A6" w14:textId="77BA9D96" w:rsidR="00D574C6" w:rsidRDefault="00D574C6" w:rsidP="00D574C6"/>
    <w:p w14:paraId="4D3C8ABD" w14:textId="49194883" w:rsidR="007C40EA" w:rsidRDefault="00AA6146" w:rsidP="007C40EA">
      <w:pPr>
        <w:pStyle w:val="Heading4"/>
      </w:pPr>
      <w:r>
        <w:t>Wireless Presentation Receiver with the following capabilities:</w:t>
      </w:r>
    </w:p>
    <w:p w14:paraId="69FF9A49" w14:textId="0DCED46A" w:rsidR="00AA6146" w:rsidRDefault="00AA6146" w:rsidP="00AA6146"/>
    <w:p w14:paraId="52B79D94" w14:textId="3217865C" w:rsidR="00AA6146" w:rsidRDefault="00AA6146" w:rsidP="00AA6146">
      <w:pPr>
        <w:pStyle w:val="Heading5"/>
      </w:pPr>
      <w:r>
        <w:t xml:space="preserve">Low profile form factor allows for mounting </w:t>
      </w:r>
      <w:proofErr w:type="gramStart"/>
      <w:r>
        <w:t>beside,</w:t>
      </w:r>
      <w:proofErr w:type="gramEnd"/>
      <w:r>
        <w:t xml:space="preserve"> beneath, or behind a display device</w:t>
      </w:r>
    </w:p>
    <w:p w14:paraId="4B8A3ED4" w14:textId="119928D4" w:rsidR="00AA6146" w:rsidRDefault="00AA6146" w:rsidP="00AA6146"/>
    <w:p w14:paraId="3BC01060" w14:textId="7BA52DB3" w:rsidR="00AA6146" w:rsidRDefault="00AA6146" w:rsidP="00AA6146">
      <w:pPr>
        <w:pStyle w:val="Heading5"/>
      </w:pPr>
      <w:r>
        <w:t>Content presentation from devices such as laptops, smartphones, and tablet devices via</w:t>
      </w:r>
      <w:r w:rsidR="00192759">
        <w:t xml:space="preserve"> built in </w:t>
      </w:r>
      <w:r w:rsidR="00192759" w:rsidRPr="00192759">
        <w:t>Wi</w:t>
      </w:r>
      <w:r w:rsidR="00192759" w:rsidRPr="00192759">
        <w:rPr>
          <w:rFonts w:ascii="Cambria Math" w:hAnsi="Cambria Math" w:cs="Cambria Math"/>
        </w:rPr>
        <w:t>‑</w:t>
      </w:r>
      <w:r w:rsidR="00192759" w:rsidRPr="00192759">
        <w:t>Fi® network capabilities or via an external Wi</w:t>
      </w:r>
      <w:r w:rsidR="00192759" w:rsidRPr="00192759">
        <w:rPr>
          <w:rFonts w:ascii="Cambria Math" w:hAnsi="Cambria Math" w:cs="Cambria Math"/>
        </w:rPr>
        <w:t>‑</w:t>
      </w:r>
      <w:r w:rsidR="00192759" w:rsidRPr="00192759">
        <w:t xml:space="preserve">Fi® wireless </w:t>
      </w:r>
      <w:proofErr w:type="gramStart"/>
      <w:r w:rsidR="00192759" w:rsidRPr="00192759">
        <w:t>network</w:t>
      </w:r>
      <w:proofErr w:type="gramEnd"/>
    </w:p>
    <w:p w14:paraId="0AD71DB2" w14:textId="799AFE44" w:rsidR="00192759" w:rsidRDefault="00192759" w:rsidP="00192759"/>
    <w:p w14:paraId="4A197748" w14:textId="75F8F0FA" w:rsidR="00192759" w:rsidRDefault="00192759" w:rsidP="00192759">
      <w:pPr>
        <w:pStyle w:val="Heading5"/>
      </w:pPr>
      <w:r>
        <w:t>Support for simultaneous content presentation up to four (4) sources</w:t>
      </w:r>
    </w:p>
    <w:p w14:paraId="6A41A96B" w14:textId="740D5EC9" w:rsidR="00D379C1" w:rsidRDefault="00D379C1" w:rsidP="00D379C1"/>
    <w:p w14:paraId="3FFA3AF5" w14:textId="2AB414E6" w:rsidR="00D379C1" w:rsidRDefault="00D379C1" w:rsidP="00D379C1">
      <w:pPr>
        <w:pStyle w:val="Heading5"/>
      </w:pPr>
      <w:r>
        <w:t xml:space="preserve">Customizable welcome screen with instructions on how to connect to </w:t>
      </w:r>
      <w:proofErr w:type="gramStart"/>
      <w:r>
        <w:t>present</w:t>
      </w:r>
      <w:proofErr w:type="gramEnd"/>
    </w:p>
    <w:p w14:paraId="59928A87" w14:textId="65D9481D" w:rsidR="00D379C1" w:rsidRDefault="00D379C1" w:rsidP="00D379C1"/>
    <w:p w14:paraId="5BB07007" w14:textId="48C07FFE" w:rsidR="00D379C1" w:rsidRDefault="00D379C1" w:rsidP="00D379C1">
      <w:pPr>
        <w:pStyle w:val="Heading5"/>
      </w:pPr>
      <w:r>
        <w:t xml:space="preserve">Space availability and meeting detail display support when integrated with calendar </w:t>
      </w:r>
      <w:proofErr w:type="gramStart"/>
      <w:r>
        <w:t>software</w:t>
      </w:r>
      <w:proofErr w:type="gramEnd"/>
    </w:p>
    <w:p w14:paraId="1BFB0061" w14:textId="074A3932" w:rsidR="003325C1" w:rsidRDefault="003325C1" w:rsidP="003325C1"/>
    <w:p w14:paraId="4580F03B" w14:textId="6F49F265" w:rsidR="003325C1" w:rsidRDefault="003325C1" w:rsidP="003325C1">
      <w:pPr>
        <w:pStyle w:val="Heading5"/>
      </w:pPr>
      <w:r>
        <w:t>Pairing with touch screen from same manufacturer enables the following:</w:t>
      </w:r>
    </w:p>
    <w:p w14:paraId="7BA7A4A0" w14:textId="69637706" w:rsidR="003325C1" w:rsidRDefault="003325C1" w:rsidP="003325C1"/>
    <w:p w14:paraId="624B2440" w14:textId="02E4FF56" w:rsidR="007C40EA" w:rsidRDefault="003325C1" w:rsidP="0053365E">
      <w:pPr>
        <w:pStyle w:val="Heading6"/>
      </w:pPr>
      <w:r>
        <w:t xml:space="preserve">Manual controls for input source selection, display power on/off, and display volume and </w:t>
      </w:r>
      <w:proofErr w:type="gramStart"/>
      <w:r>
        <w:t>mute</w:t>
      </w:r>
      <w:proofErr w:type="gramEnd"/>
    </w:p>
    <w:p w14:paraId="2624366C" w14:textId="56489F35" w:rsidR="003325C1" w:rsidRDefault="003325C1" w:rsidP="003325C1"/>
    <w:p w14:paraId="3B109A28" w14:textId="28B1474C" w:rsidR="003325C1" w:rsidRDefault="003325C1" w:rsidP="003325C1">
      <w:pPr>
        <w:pStyle w:val="Heading6"/>
      </w:pPr>
      <w:r>
        <w:t>Additional view of room schedule and meeting details</w:t>
      </w:r>
    </w:p>
    <w:p w14:paraId="340908AD" w14:textId="599E950F" w:rsidR="003325C1" w:rsidRDefault="003325C1" w:rsidP="003325C1"/>
    <w:p w14:paraId="33C953D7" w14:textId="4C90EFF2" w:rsidR="003325C1" w:rsidRDefault="003325C1" w:rsidP="003325C1">
      <w:pPr>
        <w:pStyle w:val="Heading6"/>
      </w:pPr>
      <w:r>
        <w:t xml:space="preserve">Display or digital signage on/off based on room occupancy or vacancy when paired with Power over Ethernet occupancy sensor from same </w:t>
      </w:r>
      <w:proofErr w:type="gramStart"/>
      <w:r>
        <w:t>manufacturer</w:t>
      </w:r>
      <w:proofErr w:type="gramEnd"/>
    </w:p>
    <w:p w14:paraId="6F51EDC1" w14:textId="351AF2F6" w:rsidR="00F26F6A" w:rsidRDefault="00F26F6A" w:rsidP="00F26F6A"/>
    <w:p w14:paraId="65E785EE" w14:textId="3F4AAF8D" w:rsidR="00F26F6A" w:rsidRDefault="00F26F6A" w:rsidP="00F26F6A">
      <w:pPr>
        <w:pStyle w:val="Heading5"/>
      </w:pPr>
      <w:r>
        <w:t>Support for proprietary device provisioning and management service from same manufacturer</w:t>
      </w:r>
    </w:p>
    <w:p w14:paraId="2F3D9A47" w14:textId="69545867" w:rsidR="00F26F6A" w:rsidRDefault="00F26F6A" w:rsidP="00F26F6A"/>
    <w:p w14:paraId="63D0539D" w14:textId="6837B505" w:rsidR="00F26F6A" w:rsidRDefault="00F26F6A" w:rsidP="00F26F6A">
      <w:pPr>
        <w:pStyle w:val="Heading5"/>
      </w:pPr>
      <w:r>
        <w:t>Support for a multitude of third-party digital signage applications</w:t>
      </w:r>
    </w:p>
    <w:p w14:paraId="3C28764E" w14:textId="774F60FB" w:rsidR="00F26F6A" w:rsidRDefault="00F26F6A" w:rsidP="00F26F6A"/>
    <w:p w14:paraId="3B48646F" w14:textId="4B845098" w:rsidR="00F26F6A" w:rsidRDefault="00F26F6A" w:rsidP="00F26F6A">
      <w:pPr>
        <w:pStyle w:val="Heading5"/>
      </w:pPr>
      <w:r>
        <w:t>Support for proprietary room monitoring</w:t>
      </w:r>
      <w:r w:rsidR="00FF11BF">
        <w:t xml:space="preserve"> enterprise</w:t>
      </w:r>
      <w:r>
        <w:t xml:space="preserve"> management service from same </w:t>
      </w:r>
      <w:proofErr w:type="gramStart"/>
      <w:r>
        <w:t>manufacturer</w:t>
      </w:r>
      <w:proofErr w:type="gramEnd"/>
    </w:p>
    <w:p w14:paraId="2E14B914" w14:textId="6C0CF048" w:rsidR="00104063" w:rsidRDefault="00104063" w:rsidP="00104063"/>
    <w:p w14:paraId="476AE6F4" w14:textId="251FB1B4" w:rsidR="00104063" w:rsidRDefault="00104063" w:rsidP="00104063">
      <w:pPr>
        <w:pStyle w:val="Heading5"/>
      </w:pPr>
      <w:r>
        <w:t>Setup via web browser, or proprietary provisioning services outlined in 2.1.2.1.7 and 2.1.2.1.9</w:t>
      </w:r>
    </w:p>
    <w:p w14:paraId="4BF1185D" w14:textId="7B4076AE" w:rsidR="003848A0" w:rsidRDefault="003848A0" w:rsidP="003848A0"/>
    <w:p w14:paraId="7315FBAD" w14:textId="338AEBAC" w:rsidR="003848A0" w:rsidRDefault="003848A0" w:rsidP="003848A0">
      <w:pPr>
        <w:pStyle w:val="Heading5"/>
      </w:pPr>
      <w:r>
        <w:t xml:space="preserve">Support for network security protocols such as 802.1x, </w:t>
      </w:r>
      <w:r w:rsidRPr="003848A0">
        <w:t>Active Directory® authentication, and AES content encryption</w:t>
      </w:r>
    </w:p>
    <w:p w14:paraId="73800637" w14:textId="117B58EE" w:rsidR="0074207F" w:rsidRDefault="0074207F" w:rsidP="0074207F"/>
    <w:p w14:paraId="440F5A22" w14:textId="352B4DC9" w:rsidR="0074207F" w:rsidRPr="0074207F" w:rsidRDefault="0074207F" w:rsidP="0074207F">
      <w:pPr>
        <w:pStyle w:val="Heading5"/>
      </w:pPr>
      <w:r>
        <w:t xml:space="preserve">Connection with wireless adapter from same manufacturer that interfaces with presentation device through </w:t>
      </w:r>
      <w:r w:rsidRPr="0074207F">
        <w:t>USB</w:t>
      </w:r>
      <w:r w:rsidRPr="0074207F">
        <w:rPr>
          <w:rFonts w:ascii="Cambria Math" w:hAnsi="Cambria Math" w:cs="Cambria Math"/>
        </w:rPr>
        <w:t>‑</w:t>
      </w:r>
      <w:r w:rsidRPr="0074207F">
        <w:t>C®</w:t>
      </w:r>
    </w:p>
    <w:p w14:paraId="637762F2" w14:textId="77777777" w:rsidR="00D574C6" w:rsidRDefault="00D574C6" w:rsidP="004F3985">
      <w:pPr>
        <w:rPr>
          <w:sz w:val="20"/>
          <w:szCs w:val="20"/>
        </w:rPr>
      </w:pPr>
    </w:p>
    <w:p w14:paraId="5EAEA3F4" w14:textId="77777777" w:rsidR="004F3985" w:rsidRPr="006C2DEA" w:rsidRDefault="004F3985" w:rsidP="004F3985">
      <w:pPr>
        <w:pStyle w:val="Heading3"/>
        <w:numPr>
          <w:ilvl w:val="2"/>
          <w:numId w:val="11"/>
        </w:numPr>
      </w:pPr>
      <w:bookmarkStart w:id="14" w:name="_Toc114645142"/>
      <w:bookmarkStart w:id="15" w:name="BKM_4683FA18_3C25_4F18_8206_E59179696DD8"/>
      <w:bookmarkStart w:id="16" w:name="_Toc128570512"/>
      <w:r w:rsidRPr="006C2DEA">
        <w:t>Device Architecture</w:t>
      </w:r>
      <w:bookmarkEnd w:id="14"/>
      <w:bookmarkEnd w:id="16"/>
    </w:p>
    <w:p w14:paraId="385CEE27" w14:textId="3616B8E1" w:rsidR="004F3985" w:rsidRDefault="004F3985" w:rsidP="004F3985">
      <w:pPr>
        <w:rPr>
          <w:sz w:val="20"/>
          <w:szCs w:val="20"/>
        </w:rPr>
      </w:pPr>
    </w:p>
    <w:p w14:paraId="344A8FE6" w14:textId="77777777" w:rsidR="00A5702A" w:rsidRDefault="00A5702A" w:rsidP="00A5702A">
      <w:pPr>
        <w:pStyle w:val="Heading4"/>
      </w:pPr>
      <w:r>
        <w:t>Environmental</w:t>
      </w:r>
    </w:p>
    <w:p w14:paraId="2B7F2C32" w14:textId="77777777" w:rsidR="00A5702A" w:rsidRDefault="00A5702A" w:rsidP="00A5702A"/>
    <w:p w14:paraId="48CF3223" w14:textId="77777777" w:rsidR="00A5702A" w:rsidRPr="00F92391" w:rsidRDefault="00A5702A" w:rsidP="00A5702A">
      <w:pPr>
        <w:pStyle w:val="Heading5"/>
      </w:pPr>
      <w:r>
        <w:t xml:space="preserve">Temperature: </w:t>
      </w:r>
      <w:r w:rsidRPr="00F92391">
        <w:t>32° to 104°F (-0° to 40° C)</w:t>
      </w:r>
    </w:p>
    <w:p w14:paraId="4FC3367D" w14:textId="77777777" w:rsidR="00A5702A" w:rsidRDefault="00A5702A" w:rsidP="00A5702A">
      <w:pPr>
        <w:rPr>
          <w:sz w:val="20"/>
          <w:szCs w:val="20"/>
        </w:rPr>
      </w:pPr>
    </w:p>
    <w:p w14:paraId="0F0E4815" w14:textId="77777777" w:rsidR="00A5702A" w:rsidRDefault="00A5702A" w:rsidP="00A5702A">
      <w:pPr>
        <w:pStyle w:val="Heading5"/>
      </w:pPr>
      <w:r>
        <w:t>Humidity: 10% to 90% RH (non-condensing)</w:t>
      </w:r>
    </w:p>
    <w:p w14:paraId="31F00BF8" w14:textId="77777777" w:rsidR="00A5702A" w:rsidRDefault="00A5702A" w:rsidP="00A5702A"/>
    <w:p w14:paraId="610807BA" w14:textId="77777777" w:rsidR="00A5702A" w:rsidRDefault="00A5702A" w:rsidP="00A5702A">
      <w:pPr>
        <w:pStyle w:val="Heading5"/>
      </w:pPr>
      <w:r>
        <w:t>Heat Dissipation: 46.0 BTU/</w:t>
      </w:r>
      <w:proofErr w:type="spellStart"/>
      <w:r>
        <w:t>hr</w:t>
      </w:r>
      <w:proofErr w:type="spellEnd"/>
    </w:p>
    <w:p w14:paraId="0C1D5439" w14:textId="77777777" w:rsidR="00A5702A" w:rsidRDefault="00A5702A" w:rsidP="00A5702A"/>
    <w:p w14:paraId="5C34C687" w14:textId="77777777" w:rsidR="00A5702A" w:rsidRDefault="00A5702A" w:rsidP="00A5702A">
      <w:pPr>
        <w:pStyle w:val="Heading4"/>
      </w:pPr>
      <w:r>
        <w:t>Construction</w:t>
      </w:r>
    </w:p>
    <w:p w14:paraId="6FB10F3E" w14:textId="77777777" w:rsidR="00A5702A" w:rsidRDefault="00A5702A" w:rsidP="00A5702A"/>
    <w:p w14:paraId="76A2B46E" w14:textId="77777777" w:rsidR="00A5702A" w:rsidRDefault="00A5702A" w:rsidP="00A5702A">
      <w:pPr>
        <w:pStyle w:val="Heading5"/>
      </w:pPr>
      <w:r>
        <w:t>Chassis: Plastic, black finish, with (4) integrated mounting holes, vented sides</w:t>
      </w:r>
    </w:p>
    <w:p w14:paraId="5AF0EA5A" w14:textId="77777777" w:rsidR="00A5702A" w:rsidRDefault="00A5702A" w:rsidP="00A5702A"/>
    <w:p w14:paraId="675B6B6A" w14:textId="77777777" w:rsidR="00A5702A" w:rsidRDefault="00A5702A" w:rsidP="00A5702A">
      <w:pPr>
        <w:pStyle w:val="Heading5"/>
      </w:pPr>
      <w:r>
        <w:t>Mounting: Freestanding, surface mount</w:t>
      </w:r>
    </w:p>
    <w:p w14:paraId="3934B0DA" w14:textId="77777777" w:rsidR="00A5702A" w:rsidRDefault="00A5702A" w:rsidP="00A5702A"/>
    <w:p w14:paraId="357171E3" w14:textId="77777777" w:rsidR="00A5702A" w:rsidRDefault="00A5702A" w:rsidP="00A5702A">
      <w:pPr>
        <w:pStyle w:val="Heading4"/>
      </w:pPr>
      <w:r>
        <w:t>Dimensions</w:t>
      </w:r>
    </w:p>
    <w:p w14:paraId="5C2AF15F" w14:textId="77777777" w:rsidR="00A5702A" w:rsidRDefault="00A5702A" w:rsidP="00A5702A"/>
    <w:p w14:paraId="767AB688" w14:textId="77777777" w:rsidR="00A5702A" w:rsidRDefault="00A5702A" w:rsidP="00A5702A">
      <w:pPr>
        <w:pStyle w:val="Heading5"/>
      </w:pPr>
      <w:r>
        <w:t>Height: 1.21 in. (31 mm)</w:t>
      </w:r>
    </w:p>
    <w:p w14:paraId="5CB96442" w14:textId="77777777" w:rsidR="00A5702A" w:rsidRDefault="00A5702A" w:rsidP="00A5702A"/>
    <w:p w14:paraId="4F4824B2" w14:textId="77777777" w:rsidR="00A5702A" w:rsidRDefault="00A5702A" w:rsidP="00A5702A">
      <w:pPr>
        <w:pStyle w:val="Heading5"/>
      </w:pPr>
      <w:r>
        <w:t>Width: 5 in. (127 mm)</w:t>
      </w:r>
    </w:p>
    <w:p w14:paraId="1DB4B003" w14:textId="77777777" w:rsidR="00A5702A" w:rsidRDefault="00A5702A" w:rsidP="00A5702A"/>
    <w:p w14:paraId="37D1136B" w14:textId="77777777" w:rsidR="00A5702A" w:rsidRDefault="00A5702A" w:rsidP="00A5702A">
      <w:pPr>
        <w:pStyle w:val="Heading5"/>
      </w:pPr>
      <w:r>
        <w:t>Depth: 5 in. (127 mm)</w:t>
      </w:r>
    </w:p>
    <w:p w14:paraId="6AE2CFC7" w14:textId="77777777" w:rsidR="00A5702A" w:rsidRDefault="00A5702A" w:rsidP="00A5702A"/>
    <w:p w14:paraId="1A49F251" w14:textId="77777777" w:rsidR="00A5702A" w:rsidRDefault="00A5702A" w:rsidP="00A5702A">
      <w:pPr>
        <w:pStyle w:val="Heading4"/>
      </w:pPr>
      <w:r>
        <w:t>Weight</w:t>
      </w:r>
    </w:p>
    <w:p w14:paraId="21E1CBFE" w14:textId="77777777" w:rsidR="00A5702A" w:rsidRDefault="00A5702A" w:rsidP="00A5702A"/>
    <w:p w14:paraId="6E5B9C72" w14:textId="77777777" w:rsidR="00A5702A" w:rsidRPr="009B06B0" w:rsidRDefault="00A5702A" w:rsidP="00A5702A">
      <w:pPr>
        <w:pStyle w:val="Heading5"/>
      </w:pPr>
      <w:r>
        <w:t>11.64 oz (330 g)</w:t>
      </w:r>
    </w:p>
    <w:bookmarkEnd w:id="15"/>
    <w:p w14:paraId="114ECE6C" w14:textId="34BFA317" w:rsidR="004F3985" w:rsidRDefault="004F3985" w:rsidP="0060169F">
      <w:pPr>
        <w:pStyle w:val="Notes"/>
      </w:pPr>
    </w:p>
    <w:p w14:paraId="0043F000" w14:textId="5E5CE83A" w:rsidR="00990BD5" w:rsidRDefault="004F3985" w:rsidP="00990BD5">
      <w:pPr>
        <w:pStyle w:val="Heading3"/>
        <w:numPr>
          <w:ilvl w:val="2"/>
          <w:numId w:val="11"/>
        </w:numPr>
      </w:pPr>
      <w:bookmarkStart w:id="17" w:name="_Toc114645143"/>
      <w:bookmarkStart w:id="18" w:name="BKM_499A9076_4114_4811_B9DD_0BE1C5166EA8"/>
      <w:bookmarkStart w:id="19" w:name="_Toc128570513"/>
      <w:r w:rsidRPr="006E4BCD">
        <w:t>Functions</w:t>
      </w:r>
      <w:bookmarkEnd w:id="17"/>
      <w:bookmarkEnd w:id="19"/>
    </w:p>
    <w:p w14:paraId="2D45DE4D" w14:textId="6C6DF2A8" w:rsidR="000B7502" w:rsidRDefault="000B7502" w:rsidP="000B7502"/>
    <w:p w14:paraId="51030A32" w14:textId="772462E3" w:rsidR="000B7502" w:rsidRDefault="000B7502" w:rsidP="000B7502">
      <w:pPr>
        <w:pStyle w:val="Heading4"/>
      </w:pPr>
      <w:r>
        <w:t>Communications</w:t>
      </w:r>
    </w:p>
    <w:p w14:paraId="7F86BA57" w14:textId="6EA7930A" w:rsidR="000B7502" w:rsidRDefault="000B7502" w:rsidP="000B7502"/>
    <w:p w14:paraId="2DC0D527" w14:textId="49F28BB6" w:rsidR="000B7502" w:rsidRDefault="001F0107" w:rsidP="001F0107">
      <w:pPr>
        <w:pStyle w:val="Heading5"/>
      </w:pPr>
      <w:r>
        <w:t>Ethernet</w:t>
      </w:r>
    </w:p>
    <w:p w14:paraId="78E698A9" w14:textId="417B798A" w:rsidR="001F0107" w:rsidRDefault="001F0107" w:rsidP="001F0107"/>
    <w:p w14:paraId="38F27D92" w14:textId="7877CBC6" w:rsidR="001F0107" w:rsidRDefault="001F0107" w:rsidP="001F0107">
      <w:pPr>
        <w:pStyle w:val="Heading6"/>
      </w:pPr>
      <w:r>
        <w:t>100/1000 Mbps</w:t>
      </w:r>
    </w:p>
    <w:p w14:paraId="26D172C7" w14:textId="4C2CFBE8" w:rsidR="001F0107" w:rsidRDefault="001F0107" w:rsidP="001F0107"/>
    <w:p w14:paraId="74C8D549" w14:textId="1CDDE116" w:rsidR="001F0107" w:rsidRDefault="001F0107" w:rsidP="001F0107">
      <w:pPr>
        <w:pStyle w:val="Heading6"/>
      </w:pPr>
      <w:r>
        <w:t>Auto-switching</w:t>
      </w:r>
    </w:p>
    <w:p w14:paraId="0710B9A0" w14:textId="27ADDE2F" w:rsidR="001F0107" w:rsidRDefault="001F0107" w:rsidP="001F0107"/>
    <w:p w14:paraId="5431673F" w14:textId="11BE82D1" w:rsidR="001F0107" w:rsidRDefault="001F0107" w:rsidP="001F0107">
      <w:pPr>
        <w:pStyle w:val="Heading6"/>
      </w:pPr>
      <w:r>
        <w:t>Auto-negotiating</w:t>
      </w:r>
    </w:p>
    <w:p w14:paraId="54AD3E47" w14:textId="153B0608" w:rsidR="001F0107" w:rsidRDefault="001F0107" w:rsidP="001F0107"/>
    <w:p w14:paraId="14632B63" w14:textId="0110007C" w:rsidR="001F0107" w:rsidRDefault="001F0107" w:rsidP="001F0107">
      <w:pPr>
        <w:pStyle w:val="Heading6"/>
      </w:pPr>
      <w:r>
        <w:t>Auto-discovery</w:t>
      </w:r>
    </w:p>
    <w:p w14:paraId="5DEF374A" w14:textId="3D28EC19" w:rsidR="001F0107" w:rsidRDefault="001F0107" w:rsidP="001F0107"/>
    <w:p w14:paraId="65F654B2" w14:textId="29B5A765" w:rsidR="001F0107" w:rsidRDefault="001F0107" w:rsidP="001F0107">
      <w:pPr>
        <w:pStyle w:val="Heading6"/>
      </w:pPr>
      <w:r>
        <w:t>Full/half duplex</w:t>
      </w:r>
    </w:p>
    <w:p w14:paraId="38E392C7" w14:textId="0D82A1E8" w:rsidR="001F0107" w:rsidRDefault="001F0107" w:rsidP="001F0107"/>
    <w:p w14:paraId="6789EAF0" w14:textId="68555F9D" w:rsidR="001F0107" w:rsidRDefault="001F0107" w:rsidP="001F0107">
      <w:pPr>
        <w:pStyle w:val="Heading6"/>
      </w:pPr>
      <w:r>
        <w:t>TCP/IP</w:t>
      </w:r>
    </w:p>
    <w:p w14:paraId="2E42024C" w14:textId="355EE58B" w:rsidR="001F0107" w:rsidRDefault="001F0107" w:rsidP="001F0107"/>
    <w:p w14:paraId="1498C75C" w14:textId="7000C1B9" w:rsidR="001F0107" w:rsidRDefault="001F0107" w:rsidP="001F0107">
      <w:pPr>
        <w:pStyle w:val="Heading6"/>
      </w:pPr>
      <w:r>
        <w:t>UDP/IP</w:t>
      </w:r>
    </w:p>
    <w:p w14:paraId="6814BFA1" w14:textId="3254F96A" w:rsidR="001F0107" w:rsidRDefault="001F0107" w:rsidP="001F0107"/>
    <w:p w14:paraId="02388B6E" w14:textId="44807763" w:rsidR="001F0107" w:rsidRDefault="001F0107" w:rsidP="001F0107">
      <w:pPr>
        <w:pStyle w:val="Heading6"/>
      </w:pPr>
      <w:r>
        <w:t>DHCP</w:t>
      </w:r>
    </w:p>
    <w:p w14:paraId="0F70DEF8" w14:textId="782686F0" w:rsidR="001F0107" w:rsidRDefault="001F0107" w:rsidP="001F0107"/>
    <w:p w14:paraId="7913A3E3" w14:textId="0FBB258C" w:rsidR="001F0107" w:rsidRDefault="00610062" w:rsidP="001F0107">
      <w:pPr>
        <w:pStyle w:val="Heading6"/>
      </w:pPr>
      <w:r>
        <w:t>SSL</w:t>
      </w:r>
    </w:p>
    <w:p w14:paraId="199C2D93" w14:textId="178D1F58" w:rsidR="00CA7DB2" w:rsidRDefault="00CA7DB2" w:rsidP="00CA7DB2"/>
    <w:p w14:paraId="1BF83CA0" w14:textId="51C43609" w:rsidR="00CA7DB2" w:rsidRDefault="00CA7DB2" w:rsidP="00CA7DB2">
      <w:pPr>
        <w:pStyle w:val="Heading6"/>
      </w:pPr>
      <w:r>
        <w:t>TLS (TLS 1.3 currently not supported)</w:t>
      </w:r>
    </w:p>
    <w:p w14:paraId="6F59CC50" w14:textId="62FFF91E" w:rsidR="00886437" w:rsidRDefault="00886437" w:rsidP="00886437"/>
    <w:p w14:paraId="1104EF02" w14:textId="11047A73" w:rsidR="00886437" w:rsidRDefault="00886437" w:rsidP="00886437">
      <w:pPr>
        <w:pStyle w:val="Heading6"/>
      </w:pPr>
      <w:r>
        <w:t>SSH</w:t>
      </w:r>
    </w:p>
    <w:p w14:paraId="73DA594D" w14:textId="1AA0E2C6" w:rsidR="00886437" w:rsidRDefault="00886437" w:rsidP="00886437"/>
    <w:p w14:paraId="29288CE3" w14:textId="07835F67" w:rsidR="00886437" w:rsidRDefault="00886437" w:rsidP="00886437">
      <w:pPr>
        <w:pStyle w:val="Heading6"/>
      </w:pPr>
      <w:r>
        <w:t>SFTP (SSH File Transfer Protocol)</w:t>
      </w:r>
    </w:p>
    <w:p w14:paraId="55EFA345" w14:textId="65577863" w:rsidR="00886437" w:rsidRDefault="00886437" w:rsidP="00886437"/>
    <w:p w14:paraId="67B26480" w14:textId="66090CB2" w:rsidR="00886437" w:rsidRDefault="00886437" w:rsidP="00886437">
      <w:pPr>
        <w:pStyle w:val="Heading6"/>
      </w:pPr>
      <w:r>
        <w:t>IEEE 802.1x</w:t>
      </w:r>
    </w:p>
    <w:p w14:paraId="0438F790" w14:textId="187DFC33" w:rsidR="00886437" w:rsidRDefault="00886437" w:rsidP="00886437"/>
    <w:p w14:paraId="3440DC70" w14:textId="642AAA90" w:rsidR="00886437" w:rsidRDefault="00886437" w:rsidP="00886437">
      <w:pPr>
        <w:pStyle w:val="Heading6"/>
      </w:pPr>
      <w:r>
        <w:t>Active Directory authentication</w:t>
      </w:r>
    </w:p>
    <w:p w14:paraId="53DE3672" w14:textId="0EDB8EFB" w:rsidR="00886437" w:rsidRDefault="00886437" w:rsidP="00886437"/>
    <w:p w14:paraId="1808E550" w14:textId="70D2E315" w:rsidR="00886437" w:rsidRDefault="00886437" w:rsidP="00886437">
      <w:pPr>
        <w:pStyle w:val="Heading6"/>
      </w:pPr>
      <w:r>
        <w:t>HTTPS web browser setup and proprietary</w:t>
      </w:r>
      <w:r w:rsidR="0066789A">
        <w:t xml:space="preserve"> cloud-based</w:t>
      </w:r>
      <w:r>
        <w:t xml:space="preserve"> device setup and </w:t>
      </w:r>
      <w:r w:rsidR="0066789A">
        <w:t>management</w:t>
      </w:r>
      <w:r>
        <w:t xml:space="preserve"> service</w:t>
      </w:r>
      <w:r w:rsidR="0066789A">
        <w:t xml:space="preserve"> support</w:t>
      </w:r>
    </w:p>
    <w:p w14:paraId="655E86A7" w14:textId="76608F67" w:rsidR="007E1FC4" w:rsidRDefault="007E1FC4" w:rsidP="007E1FC4"/>
    <w:p w14:paraId="716A6158" w14:textId="786B8401" w:rsidR="007E1FC4" w:rsidRDefault="007E1FC4" w:rsidP="007E1FC4">
      <w:pPr>
        <w:pStyle w:val="Heading6"/>
      </w:pPr>
      <w:r>
        <w:t xml:space="preserve"> 802.3af compliant</w:t>
      </w:r>
    </w:p>
    <w:p w14:paraId="4FB41D44" w14:textId="4BD38767" w:rsidR="00EF571D" w:rsidRDefault="00EF571D" w:rsidP="00EF571D"/>
    <w:p w14:paraId="0CFE621F" w14:textId="57C1C9B7" w:rsidR="00EF571D" w:rsidRDefault="00EF571D" w:rsidP="00EF571D">
      <w:pPr>
        <w:pStyle w:val="Heading5"/>
      </w:pPr>
      <w:r>
        <w:t>Proprietary Wireless Presentation</w:t>
      </w:r>
    </w:p>
    <w:p w14:paraId="406461B0" w14:textId="660463D1" w:rsidR="00EF571D" w:rsidRDefault="00EF571D" w:rsidP="00EF571D"/>
    <w:p w14:paraId="517642AF" w14:textId="4CBC5E6D" w:rsidR="00EF571D" w:rsidRPr="005B3EFE" w:rsidRDefault="00EF571D" w:rsidP="00EF571D">
      <w:pPr>
        <w:pStyle w:val="Heading6"/>
      </w:pPr>
      <w:r w:rsidRPr="005B3EFE">
        <w:t xml:space="preserve">Via Ethernet: IPv4, </w:t>
      </w:r>
      <w:proofErr w:type="spellStart"/>
      <w:r w:rsidRPr="005B3EFE">
        <w:t>mDNS</w:t>
      </w:r>
      <w:proofErr w:type="spellEnd"/>
      <w:r w:rsidRPr="005B3EFE">
        <w:t>, TLS, AES</w:t>
      </w:r>
    </w:p>
    <w:p w14:paraId="717F4ADE" w14:textId="3B682D98" w:rsidR="000433B3" w:rsidRDefault="000433B3" w:rsidP="000433B3">
      <w:pPr>
        <w:rPr>
          <w:highlight w:val="yellow"/>
        </w:rPr>
      </w:pPr>
    </w:p>
    <w:p w14:paraId="1815C417" w14:textId="77777777" w:rsidR="000433B3" w:rsidRDefault="000433B3" w:rsidP="000433B3">
      <w:pPr>
        <w:pStyle w:val="Notes"/>
      </w:pPr>
      <w:r>
        <w:t>Specifier Note:</w:t>
      </w:r>
    </w:p>
    <w:p w14:paraId="161061C7" w14:textId="11C0E327" w:rsidR="000433B3" w:rsidRDefault="000433B3" w:rsidP="000433B3">
      <w:pPr>
        <w:rPr>
          <w:rFonts w:ascii="Calibri" w:eastAsia="Calibri" w:hAnsi="Calibri" w:cs="Calibri"/>
          <w:i/>
          <w:color w:val="FF0000"/>
          <w:sz w:val="20"/>
          <w:szCs w:val="20"/>
        </w:rPr>
      </w:pPr>
      <w:r>
        <w:rPr>
          <w:rFonts w:ascii="Calibri" w:eastAsia="Calibri" w:hAnsi="Calibri" w:cs="Calibri"/>
          <w:i/>
          <w:color w:val="FF0000"/>
          <w:sz w:val="20"/>
          <w:szCs w:val="20"/>
        </w:rPr>
        <w:t>Wireless presentation requires a wired network connection between the AM-3000-WF and an external Wi-Fi</w:t>
      </w:r>
      <w:r w:rsidR="00E375B7">
        <w:rPr>
          <w:rFonts w:ascii="Calibri" w:eastAsia="Calibri" w:hAnsi="Calibri" w:cs="Calibri"/>
          <w:i/>
          <w:color w:val="FF0000"/>
          <w:sz w:val="20"/>
          <w:szCs w:val="20"/>
        </w:rPr>
        <w:t xml:space="preserve"> wireless access point (not included). Laptops may alternately connect to Proprietary Wireless Presentation platform using a wired Ethernet connection. Full-motion video performance is dependent upon the performance of the network and the sending device. Computer client software and mobile device apps are available for download at </w:t>
      </w:r>
      <w:hyperlink r:id="rId8" w:history="1">
        <w:r w:rsidR="004D3B74" w:rsidRPr="00C555FD">
          <w:rPr>
            <w:rStyle w:val="Hyperlink"/>
            <w:rFonts w:ascii="Calibri" w:eastAsia="Calibri" w:hAnsi="Calibri" w:cs="Calibri"/>
            <w:i/>
            <w:sz w:val="20"/>
            <w:szCs w:val="20"/>
          </w:rPr>
          <w:t>www.crestron.com/airmedia</w:t>
        </w:r>
      </w:hyperlink>
      <w:r w:rsidR="00E375B7">
        <w:rPr>
          <w:rFonts w:ascii="Calibri" w:eastAsia="Calibri" w:hAnsi="Calibri" w:cs="Calibri"/>
          <w:i/>
          <w:color w:val="FF0000"/>
          <w:sz w:val="20"/>
          <w:szCs w:val="20"/>
        </w:rPr>
        <w:t>.</w:t>
      </w:r>
    </w:p>
    <w:p w14:paraId="6A89DBE6" w14:textId="360BF1F3" w:rsidR="004D3B74" w:rsidRPr="00AB3CEF" w:rsidRDefault="004D3B74" w:rsidP="000433B3">
      <w:pPr>
        <w:rPr>
          <w:rFonts w:ascii="Calibri" w:eastAsia="Calibri" w:hAnsi="Calibri" w:cs="Calibri"/>
          <w:iCs/>
          <w:color w:val="000000" w:themeColor="text1"/>
          <w:sz w:val="20"/>
          <w:szCs w:val="20"/>
        </w:rPr>
      </w:pPr>
    </w:p>
    <w:p w14:paraId="034DD9D0" w14:textId="202C6238" w:rsidR="004D3B74" w:rsidRPr="00AB3CEF" w:rsidRDefault="004D3B74" w:rsidP="004D3B74">
      <w:pPr>
        <w:pStyle w:val="Heading6"/>
        <w:rPr>
          <w:iCs/>
          <w:color w:val="000000" w:themeColor="text1"/>
        </w:rPr>
      </w:pPr>
      <w:r w:rsidRPr="00AB3CEF">
        <w:rPr>
          <w:iCs/>
          <w:color w:val="000000" w:themeColor="text1"/>
        </w:rPr>
        <w:t>Via wireless access point: IEEE 802.11/b/g/n/</w:t>
      </w:r>
      <w:proofErr w:type="spellStart"/>
      <w:r w:rsidRPr="00AB3CEF">
        <w:rPr>
          <w:iCs/>
          <w:color w:val="000000" w:themeColor="text1"/>
        </w:rPr>
        <w:t>ac</w:t>
      </w:r>
      <w:proofErr w:type="spellEnd"/>
      <w:r w:rsidRPr="00AB3CEF">
        <w:rPr>
          <w:iCs/>
          <w:color w:val="000000" w:themeColor="text1"/>
        </w:rPr>
        <w:t>/ax, 2.4 GHZ or 5 GHz.</w:t>
      </w:r>
    </w:p>
    <w:p w14:paraId="61C0B6EA" w14:textId="39360E2B" w:rsidR="00821BDC" w:rsidRDefault="00821BDC" w:rsidP="00240B2D"/>
    <w:p w14:paraId="69CA5552" w14:textId="5E107504" w:rsidR="00821BDC" w:rsidRDefault="00821BDC" w:rsidP="00240B2D">
      <w:pPr>
        <w:pStyle w:val="Heading5"/>
      </w:pPr>
      <w:r>
        <w:t>USB Device: USB 3.0 for computer console (installer setup and firmware update</w:t>
      </w:r>
      <w:r w:rsidR="00A442ED">
        <w:t>)</w:t>
      </w:r>
    </w:p>
    <w:p w14:paraId="3865FE1C" w14:textId="3BD241FA" w:rsidR="00A442ED" w:rsidRDefault="00A442ED" w:rsidP="00240B2D"/>
    <w:p w14:paraId="0C39EA71" w14:textId="6D5837B9" w:rsidR="00A442ED" w:rsidRPr="00A442ED" w:rsidRDefault="00A442ED" w:rsidP="00240B2D">
      <w:pPr>
        <w:pStyle w:val="Heading5"/>
      </w:pPr>
      <w:r>
        <w:t>HDMI Output: HDCP 2.2, EDID, CEC; supports management of HDCP and EDID</w:t>
      </w:r>
    </w:p>
    <w:bookmarkEnd w:id="18"/>
    <w:p w14:paraId="53571DE1" w14:textId="28A63DFD" w:rsidR="004F3985" w:rsidRDefault="004F3985" w:rsidP="004F3985">
      <w:pPr>
        <w:rPr>
          <w:sz w:val="20"/>
          <w:szCs w:val="20"/>
        </w:rPr>
      </w:pPr>
    </w:p>
    <w:p w14:paraId="0CA4E0D7" w14:textId="401B2335" w:rsidR="003811C3" w:rsidRDefault="003811C3" w:rsidP="003811C3">
      <w:pPr>
        <w:pStyle w:val="Heading4"/>
      </w:pPr>
      <w:r>
        <w:t>Proprietary Wireless Presentation</w:t>
      </w:r>
    </w:p>
    <w:p w14:paraId="6C227FD8" w14:textId="028F6846" w:rsidR="003811C3" w:rsidRDefault="003811C3" w:rsidP="003811C3"/>
    <w:p w14:paraId="52A000FF" w14:textId="1620255C" w:rsidR="003811C3" w:rsidRDefault="003811C3" w:rsidP="003811C3">
      <w:pPr>
        <w:pStyle w:val="Heading5"/>
      </w:pPr>
      <w:r>
        <w:t xml:space="preserve">OS Support: </w:t>
      </w:r>
      <w:r w:rsidRPr="003811C3">
        <w:t>Apple® iOS®, Android™, Windows 10, Windows 11, macOS®, Chrome OS™</w:t>
      </w:r>
    </w:p>
    <w:p w14:paraId="6A45E880" w14:textId="16F56B8A" w:rsidR="003811C3" w:rsidRDefault="003811C3" w:rsidP="003811C3"/>
    <w:p w14:paraId="0145B487" w14:textId="092649B6" w:rsidR="003811C3" w:rsidRDefault="003811C3" w:rsidP="003811C3">
      <w:pPr>
        <w:pStyle w:val="Heading5"/>
      </w:pPr>
      <w:r>
        <w:t xml:space="preserve">Video Frame Rate: Up to 30 fps, audio supported except on Android </w:t>
      </w:r>
      <w:proofErr w:type="gramStart"/>
      <w:r>
        <w:t>devices</w:t>
      </w:r>
      <w:proofErr w:type="gramEnd"/>
    </w:p>
    <w:p w14:paraId="1CE69393" w14:textId="54B83AAE" w:rsidR="003811C3" w:rsidRDefault="003811C3" w:rsidP="003811C3"/>
    <w:p w14:paraId="3AAFFB9B" w14:textId="4B78591E" w:rsidR="003811C3" w:rsidRDefault="003811C3" w:rsidP="003811C3">
      <w:pPr>
        <w:pStyle w:val="Heading5"/>
      </w:pPr>
      <w:r>
        <w:t xml:space="preserve">Output resolutions: </w:t>
      </w:r>
      <w:r w:rsidRPr="003811C3">
        <w:t>640x480@60Hz, 800x600@60Hz, 1024x768@60Hz, 1280x720@50Hz (720p50), 1280x720@60Hz (720p60), 1280x800@60Hz, 1366x768@60Hz, 1440x900@60Hz, 1600x900@60Hz, 1600x1200@60Hz, 1680x1050@60Hz, 1920x1080@50Hz (1080p50), 1920x1080@60Hz (1080p60)</w:t>
      </w:r>
    </w:p>
    <w:p w14:paraId="62FFA232" w14:textId="03FE5141" w:rsidR="003811C3" w:rsidRDefault="003811C3" w:rsidP="003811C3"/>
    <w:p w14:paraId="4E7FCC1B" w14:textId="1A8392A4" w:rsidR="003811C3" w:rsidRDefault="003811C3" w:rsidP="003811C3">
      <w:pPr>
        <w:pStyle w:val="Heading6"/>
      </w:pPr>
      <w:r>
        <w:t>All video inputs will be scaled to the selected HDMI output resolution.</w:t>
      </w:r>
    </w:p>
    <w:p w14:paraId="449D6117" w14:textId="64A27C15" w:rsidR="003811C3" w:rsidRDefault="003811C3" w:rsidP="003811C3"/>
    <w:p w14:paraId="487F0B78" w14:textId="5DFEF12E" w:rsidR="003811C3" w:rsidRDefault="003811C3" w:rsidP="003811C3">
      <w:pPr>
        <w:pStyle w:val="Heading5"/>
      </w:pPr>
      <w:r>
        <w:t xml:space="preserve">Bitrate Peak: 0.25 to 8.5 Mbps, variable depending on content </w:t>
      </w:r>
      <w:proofErr w:type="gramStart"/>
      <w:r>
        <w:t>complexity</w:t>
      </w:r>
      <w:proofErr w:type="gramEnd"/>
    </w:p>
    <w:p w14:paraId="1877603C" w14:textId="36B38E34" w:rsidR="003811C3" w:rsidRDefault="003811C3" w:rsidP="003811C3"/>
    <w:p w14:paraId="21632168" w14:textId="3BEC8A75" w:rsidR="003811C3" w:rsidRDefault="003811C3" w:rsidP="003811C3">
      <w:pPr>
        <w:pStyle w:val="Heading5"/>
      </w:pPr>
      <w:r>
        <w:t>Bitrate Average: 1.4 Mbps typical</w:t>
      </w:r>
    </w:p>
    <w:p w14:paraId="7C888217" w14:textId="1BF3B986" w:rsidR="003811C3" w:rsidRDefault="003811C3" w:rsidP="003811C3"/>
    <w:p w14:paraId="7021053F" w14:textId="3345A4B8" w:rsidR="003811C3" w:rsidRDefault="003811C3" w:rsidP="003811C3">
      <w:pPr>
        <w:pStyle w:val="Heading6"/>
      </w:pPr>
      <w:r>
        <w:t>The bitrate for Apple native mirroring may deviate from above depending on the OS version and content.</w:t>
      </w:r>
    </w:p>
    <w:p w14:paraId="11CCE4D0" w14:textId="7C72BB5A" w:rsidR="0074795D" w:rsidRDefault="0074795D" w:rsidP="0074795D"/>
    <w:p w14:paraId="588A69F3" w14:textId="01A2B80D" w:rsidR="0074795D" w:rsidRDefault="0074795D" w:rsidP="0074795D">
      <w:pPr>
        <w:pStyle w:val="Heading6"/>
      </w:pPr>
      <w:r>
        <w:t xml:space="preserve">The </w:t>
      </w:r>
      <w:r w:rsidR="00DE4721">
        <w:t>P</w:t>
      </w:r>
      <w:r w:rsidR="00AE3A40">
        <w:t xml:space="preserve">roprietary </w:t>
      </w:r>
      <w:r w:rsidR="00DE4721">
        <w:t>W</w:t>
      </w:r>
      <w:r w:rsidR="00AE3A40">
        <w:t xml:space="preserve">ireless </w:t>
      </w:r>
      <w:r w:rsidR="00DE4721">
        <w:t>P</w:t>
      </w:r>
      <w:r w:rsidR="00AE3A40">
        <w:t>resentation</w:t>
      </w:r>
      <w:r>
        <w:t xml:space="preserve"> </w:t>
      </w:r>
      <w:r w:rsidR="00DE4721">
        <w:t>E</w:t>
      </w:r>
      <w:r>
        <w:t>xtension for the Google Chrome browser relies on web technologies for screen sharing that are built-in to the web browser. Performance variations with motion video (quality and frame rate) may occur based upon the encoding capabilities of the Chrome OS device and the nature of the content being displayed (i.e., high-motion video).</w:t>
      </w:r>
    </w:p>
    <w:p w14:paraId="6C576C28" w14:textId="70DD2035" w:rsidR="00AE3A40" w:rsidRDefault="00AE3A40" w:rsidP="00AE3A40"/>
    <w:p w14:paraId="6E297DD3" w14:textId="2EB9A022" w:rsidR="00AE3A40" w:rsidRDefault="00AE3A40" w:rsidP="00AE3A40">
      <w:pPr>
        <w:pStyle w:val="Heading5"/>
      </w:pPr>
      <w:r>
        <w:t>Audio Format: Stereo</w:t>
      </w:r>
    </w:p>
    <w:p w14:paraId="22411497" w14:textId="35BFAF56" w:rsidR="00AE3A40" w:rsidRDefault="00AE3A40" w:rsidP="00AE3A40"/>
    <w:p w14:paraId="15B63EDA" w14:textId="7F4766D5" w:rsidR="00AE3A40" w:rsidRDefault="00AE3A40" w:rsidP="00AE3A40">
      <w:pPr>
        <w:pStyle w:val="Heading4"/>
      </w:pPr>
      <w:r>
        <w:t>Video</w:t>
      </w:r>
    </w:p>
    <w:p w14:paraId="7140F289" w14:textId="63A56708" w:rsidR="00AE3A40" w:rsidRDefault="00AE3A40" w:rsidP="00AE3A40"/>
    <w:p w14:paraId="5B6E8216" w14:textId="72FD8600" w:rsidR="00AE3A40" w:rsidRDefault="00AE3A40" w:rsidP="00AE3A40">
      <w:pPr>
        <w:pStyle w:val="Heading5"/>
      </w:pPr>
      <w:r>
        <w:t>Input Signal Types</w:t>
      </w:r>
      <w:r w:rsidR="00DE4721">
        <w:t>: Those from proprietary wireless presentation format with support for simultaneous display of up to four (4) devices</w:t>
      </w:r>
    </w:p>
    <w:p w14:paraId="030A93E8" w14:textId="47D8DFF5" w:rsidR="00ED19C2" w:rsidRDefault="00ED19C2" w:rsidP="00ED19C2"/>
    <w:p w14:paraId="66148814" w14:textId="63AAEF0F" w:rsidR="00ED19C2" w:rsidRDefault="00ED19C2" w:rsidP="00ED19C2">
      <w:pPr>
        <w:pStyle w:val="Heading5"/>
      </w:pPr>
      <w:r>
        <w:t>Maximum Input Resolutions</w:t>
      </w:r>
    </w:p>
    <w:p w14:paraId="2FA1EEE9" w14:textId="72574007" w:rsidR="00ED19C2" w:rsidRDefault="00ED19C2" w:rsidP="00ED19C2"/>
    <w:p w14:paraId="18402F27" w14:textId="6078CA03" w:rsidR="00ED19C2" w:rsidRDefault="00ED19C2" w:rsidP="00ED19C2">
      <w:pPr>
        <w:pStyle w:val="Heading6"/>
      </w:pPr>
      <w:r>
        <w:t xml:space="preserve">Presentation: </w:t>
      </w:r>
      <w:r w:rsidRPr="00ED19C2">
        <w:t>1920x1080@30Hz (1080p30)</w:t>
      </w:r>
    </w:p>
    <w:p w14:paraId="14EAB141" w14:textId="0A9ECE21" w:rsidR="00ED19C2" w:rsidRDefault="00ED19C2" w:rsidP="00ED19C2"/>
    <w:p w14:paraId="09566E5B" w14:textId="68634B73" w:rsidR="00ED19C2" w:rsidRDefault="00ED19C2" w:rsidP="00ED19C2">
      <w:pPr>
        <w:pStyle w:val="Heading6"/>
      </w:pPr>
      <w:r>
        <w:t>With proprietary wireless presentation adapter device</w:t>
      </w:r>
      <w:r w:rsidR="00317E41">
        <w:t xml:space="preserve">: </w:t>
      </w:r>
      <w:r w:rsidR="00317E41" w:rsidRPr="00317E41">
        <w:t>3840x2160@30Hz (4K30)</w:t>
      </w:r>
    </w:p>
    <w:p w14:paraId="445260AE" w14:textId="2753CE40" w:rsidR="00317E41" w:rsidRDefault="00317E41" w:rsidP="00317E41"/>
    <w:p w14:paraId="551C3B53" w14:textId="6CDEF26A" w:rsidR="00317E41" w:rsidRDefault="00317E41" w:rsidP="00317E41">
      <w:pPr>
        <w:pStyle w:val="Heading6"/>
      </w:pPr>
      <w:r w:rsidRPr="00432E41">
        <w:t>All video inputs will be scaled to the selected HDMI output resolution.</w:t>
      </w:r>
    </w:p>
    <w:p w14:paraId="4006B422" w14:textId="5C395E48" w:rsidR="00432E41" w:rsidRDefault="00432E41" w:rsidP="00432E41"/>
    <w:p w14:paraId="1FE2D982" w14:textId="5CE478F2" w:rsidR="00432E41" w:rsidRDefault="00432E41" w:rsidP="00432E41">
      <w:pPr>
        <w:pStyle w:val="Heading5"/>
      </w:pPr>
      <w:r>
        <w:t>Output Signal Type: HDMI (DVI compatible</w:t>
      </w:r>
      <w:r w:rsidR="009E10F2">
        <w:t xml:space="preserve"> when paired with an appropriate adapter or interface cable</w:t>
      </w:r>
      <w:r>
        <w:t>)</w:t>
      </w:r>
    </w:p>
    <w:p w14:paraId="4400D1A0" w14:textId="6E76CEAC" w:rsidR="009E10F2" w:rsidRDefault="009E10F2" w:rsidP="009E10F2"/>
    <w:p w14:paraId="5EE39DBC" w14:textId="41FE9798" w:rsidR="009E10F2" w:rsidRDefault="009E10F2" w:rsidP="009E10F2">
      <w:pPr>
        <w:pStyle w:val="Heading5"/>
      </w:pPr>
      <w:r>
        <w:lastRenderedPageBreak/>
        <w:t xml:space="preserve">HDMI Output Resolutions: </w:t>
      </w:r>
      <w:r w:rsidRPr="009E10F2">
        <w:t>1280x720@50Hz (720p50), 1280x720@60Hz (720p60), 1280x800@60Hz</w:t>
      </w:r>
      <w:r w:rsidR="00B217A3">
        <w:t xml:space="preserve"> *</w:t>
      </w:r>
      <w:r w:rsidRPr="009E10F2">
        <w:t>, 1366x768@60Hz</w:t>
      </w:r>
      <w:r w:rsidR="00B217A3">
        <w:t xml:space="preserve"> *</w:t>
      </w:r>
      <w:r w:rsidRPr="009E10F2">
        <w:t>, 1440x900@60Hz</w:t>
      </w:r>
      <w:r w:rsidR="00B217A3">
        <w:t xml:space="preserve"> *</w:t>
      </w:r>
      <w:r w:rsidRPr="009E10F2">
        <w:t>, 1600x900@60Hz</w:t>
      </w:r>
      <w:r w:rsidR="00B217A3">
        <w:t xml:space="preserve"> *</w:t>
      </w:r>
      <w:r w:rsidRPr="009E10F2">
        <w:t>, 1600x1200@60Hz, 1680x1050@60Hz</w:t>
      </w:r>
      <w:r w:rsidR="00B217A3">
        <w:t xml:space="preserve"> *</w:t>
      </w:r>
      <w:r w:rsidRPr="009E10F2">
        <w:t>, 1920x1080@50Hz (1080p50), 1920x1080@60Hz (1080p60), 3840x2160@30Hz (2160p30), 3840x2160@50Hz (2160p50), 3840x2160@60Hz (2160p60)</w:t>
      </w:r>
    </w:p>
    <w:p w14:paraId="6B2B0312" w14:textId="6C21B176" w:rsidR="009E10F2" w:rsidRDefault="009E10F2" w:rsidP="009E10F2"/>
    <w:p w14:paraId="63A1F9AC" w14:textId="100F28EA" w:rsidR="009E10F2" w:rsidRDefault="009E10F2" w:rsidP="009E10F2">
      <w:pPr>
        <w:pStyle w:val="Heading6"/>
      </w:pPr>
      <w:r>
        <w:t xml:space="preserve">Resolutions followed by * denote reduced blanking option for given </w:t>
      </w:r>
      <w:proofErr w:type="gramStart"/>
      <w:r>
        <w:t>resolution</w:t>
      </w:r>
      <w:proofErr w:type="gramEnd"/>
    </w:p>
    <w:p w14:paraId="30A14AFC" w14:textId="36C6854E" w:rsidR="00682502" w:rsidRDefault="00682502" w:rsidP="00682502"/>
    <w:p w14:paraId="78F4E06B" w14:textId="7CAB1FA8" w:rsidR="00682502" w:rsidRDefault="00682502" w:rsidP="00682502">
      <w:pPr>
        <w:pStyle w:val="Heading6"/>
      </w:pPr>
      <w:r>
        <w:t xml:space="preserve">All video inputs will be scaled to the selected HDMI output </w:t>
      </w:r>
      <w:proofErr w:type="gramStart"/>
      <w:r>
        <w:t>resolution</w:t>
      </w:r>
      <w:proofErr w:type="gramEnd"/>
    </w:p>
    <w:p w14:paraId="4BEA57CE" w14:textId="783769B3" w:rsidR="00682502" w:rsidRDefault="00682502" w:rsidP="00682502"/>
    <w:p w14:paraId="00DEFF80" w14:textId="018AED87" w:rsidR="00682502" w:rsidRDefault="00682502" w:rsidP="00682502">
      <w:pPr>
        <w:pStyle w:val="Heading5"/>
      </w:pPr>
      <w:r w:rsidRPr="006E4BCD">
        <w:t>Background &amp; Logo File Support: GIF, JPEG, PNG</w:t>
      </w:r>
    </w:p>
    <w:p w14:paraId="7EED3692" w14:textId="77777777" w:rsidR="006E4BCD" w:rsidRPr="006E4BCD" w:rsidRDefault="006E4BCD" w:rsidP="006E4BCD"/>
    <w:p w14:paraId="4DA7A69D" w14:textId="18D4DE23" w:rsidR="00432E41" w:rsidRDefault="00CD69F6" w:rsidP="00CD69F6">
      <w:pPr>
        <w:pStyle w:val="Heading4"/>
      </w:pPr>
      <w:r>
        <w:t>Audio</w:t>
      </w:r>
    </w:p>
    <w:p w14:paraId="395AA2D5" w14:textId="65258F1B" w:rsidR="00CD69F6" w:rsidRDefault="00CD69F6" w:rsidP="00CD69F6"/>
    <w:p w14:paraId="6CEFF4D1" w14:textId="0E31E42F" w:rsidR="00CD69F6" w:rsidRDefault="00CD69F6" w:rsidP="00CD69F6">
      <w:pPr>
        <w:pStyle w:val="Heading5"/>
      </w:pPr>
      <w:r>
        <w:t>Input Signal Type: Via proprietary wireless presentation</w:t>
      </w:r>
    </w:p>
    <w:p w14:paraId="2B0B8FEE" w14:textId="759D616B" w:rsidR="00CD69F6" w:rsidRDefault="00CD69F6" w:rsidP="00CD69F6"/>
    <w:p w14:paraId="31AF3C69" w14:textId="269FB8C2" w:rsidR="00CD69F6" w:rsidRDefault="00CD69F6" w:rsidP="00CD69F6">
      <w:pPr>
        <w:pStyle w:val="Heading5"/>
      </w:pPr>
      <w:r>
        <w:t>Output Signal Type: HDMI</w:t>
      </w:r>
    </w:p>
    <w:p w14:paraId="587FB7F4" w14:textId="36C0DE70" w:rsidR="00CD69F6" w:rsidRDefault="00CD69F6" w:rsidP="00CD69F6"/>
    <w:p w14:paraId="736D8298" w14:textId="3B01D52C" w:rsidR="00CD69F6" w:rsidRPr="000433B3" w:rsidRDefault="00CD69F6" w:rsidP="00CD69F6">
      <w:pPr>
        <w:pStyle w:val="Heading5"/>
      </w:pPr>
      <w:r w:rsidRPr="000433B3">
        <w:t>Input/Output Format: 2 channel LPCM</w:t>
      </w:r>
    </w:p>
    <w:p w14:paraId="505BD0BA" w14:textId="6D633DF1" w:rsidR="00CD69F6" w:rsidRDefault="00CD69F6" w:rsidP="00CD69F6">
      <w:pPr>
        <w:rPr>
          <w:highlight w:val="yellow"/>
        </w:rPr>
      </w:pPr>
    </w:p>
    <w:p w14:paraId="703D6C1E" w14:textId="77777777" w:rsidR="00CD69F6" w:rsidRDefault="00CD69F6" w:rsidP="00CD69F6">
      <w:pPr>
        <w:pStyle w:val="Notes"/>
      </w:pPr>
      <w:r>
        <w:t>Specifier Note:</w:t>
      </w:r>
    </w:p>
    <w:p w14:paraId="7F69A37F" w14:textId="1E0C78B9" w:rsidR="00CD69F6" w:rsidRDefault="00CD69F6" w:rsidP="00CD69F6">
      <w:pPr>
        <w:rPr>
          <w:rFonts w:ascii="Calibri" w:eastAsia="Calibri" w:hAnsi="Calibri" w:cs="Calibri"/>
          <w:i/>
          <w:color w:val="FF0000"/>
          <w:sz w:val="20"/>
          <w:szCs w:val="20"/>
        </w:rPr>
      </w:pPr>
      <w:r>
        <w:rPr>
          <w:rFonts w:ascii="Calibri" w:eastAsia="Calibri" w:hAnsi="Calibri" w:cs="Calibri"/>
          <w:i/>
          <w:color w:val="FF0000"/>
          <w:sz w:val="20"/>
          <w:szCs w:val="20"/>
        </w:rPr>
        <w:t>Audio input signals are passed to the output without any processing. Volume control capability requires a display device with discrete volume, up, down, and mute commands available via CEC, IP, IR, or RS-232.</w:t>
      </w:r>
    </w:p>
    <w:p w14:paraId="5F8025A6" w14:textId="52314658" w:rsidR="00077976" w:rsidRDefault="00077976" w:rsidP="00CD69F6">
      <w:pPr>
        <w:rPr>
          <w:rFonts w:ascii="Calibri" w:eastAsia="Calibri" w:hAnsi="Calibri" w:cs="Calibri"/>
          <w:i/>
          <w:color w:val="FF0000"/>
          <w:sz w:val="20"/>
          <w:szCs w:val="20"/>
        </w:rPr>
      </w:pPr>
    </w:p>
    <w:p w14:paraId="72BCE43C" w14:textId="672176D1" w:rsidR="00077976" w:rsidRDefault="00077976" w:rsidP="00077976">
      <w:pPr>
        <w:pStyle w:val="Heading3"/>
        <w:numPr>
          <w:ilvl w:val="2"/>
          <w:numId w:val="13"/>
        </w:numPr>
      </w:pPr>
      <w:bookmarkStart w:id="20" w:name="_Toc128570514"/>
      <w:r w:rsidRPr="00493716">
        <w:t>Connectors</w:t>
      </w:r>
      <w:bookmarkEnd w:id="20"/>
    </w:p>
    <w:p w14:paraId="09D810A9" w14:textId="4103E9FA" w:rsidR="00077976" w:rsidRDefault="00077976" w:rsidP="00077976"/>
    <w:p w14:paraId="4E33F9B4" w14:textId="05DF01AF" w:rsidR="00077976" w:rsidRDefault="00077976" w:rsidP="00077976">
      <w:pPr>
        <w:pStyle w:val="Heading4"/>
      </w:pPr>
      <w:r>
        <w:t>microSD: For</w:t>
      </w:r>
      <w:r w:rsidR="002E64C4">
        <w:t xml:space="preserve"> future use</w:t>
      </w:r>
    </w:p>
    <w:p w14:paraId="57504029" w14:textId="3CBA3777" w:rsidR="002E64C4" w:rsidRDefault="002E64C4" w:rsidP="002E64C4"/>
    <w:p w14:paraId="4EEEB083" w14:textId="7928C866" w:rsidR="002E64C4" w:rsidRDefault="002E64C4" w:rsidP="002E64C4">
      <w:pPr>
        <w:pStyle w:val="Heading4"/>
      </w:pPr>
      <w:r>
        <w:t>HDMI OUTPUT: (1) HDMI Type A connector; HDMI digital video/audio output (</w:t>
      </w:r>
      <w:r w:rsidR="009C4009">
        <w:t>DVI compatible when paired with an appropriate adapter or interface cable</w:t>
      </w:r>
      <w:r>
        <w:t>)</w:t>
      </w:r>
    </w:p>
    <w:p w14:paraId="2C9CDBC1" w14:textId="18A747C5" w:rsidR="00AF0BC4" w:rsidRDefault="00AF0BC4" w:rsidP="00AF0BC4"/>
    <w:p w14:paraId="6478FD12" w14:textId="76A27CBB" w:rsidR="00AF0BC4" w:rsidRDefault="00AF0BC4" w:rsidP="00AF0BC4">
      <w:pPr>
        <w:pStyle w:val="Heading4"/>
      </w:pPr>
      <w:r>
        <w:t>USB</w:t>
      </w:r>
    </w:p>
    <w:p w14:paraId="5298083F" w14:textId="2D812B89" w:rsidR="00AF0BC4" w:rsidRDefault="00AF0BC4" w:rsidP="00AF0BC4"/>
    <w:p w14:paraId="4F6FE7A8" w14:textId="40B2F99F" w:rsidR="00AF0BC4" w:rsidRDefault="00AF0BC4" w:rsidP="00AF0BC4">
      <w:pPr>
        <w:pStyle w:val="Heading5"/>
      </w:pPr>
      <w:r>
        <w:t>(2) USB Type A connectors</w:t>
      </w:r>
    </w:p>
    <w:p w14:paraId="2D1F16EA" w14:textId="1CBED3CB" w:rsidR="00AF0BC4" w:rsidRDefault="00AF0BC4" w:rsidP="00AF0BC4"/>
    <w:p w14:paraId="5FCFE2D8" w14:textId="4B6EA07F" w:rsidR="00AF0BC4" w:rsidRDefault="00AF0BC4" w:rsidP="00AF0BC4">
      <w:pPr>
        <w:pStyle w:val="Heading5"/>
      </w:pPr>
      <w:r>
        <w:t>(1) USB Type B connector</w:t>
      </w:r>
    </w:p>
    <w:p w14:paraId="6E100E43" w14:textId="79001048" w:rsidR="00AF0BC4" w:rsidRDefault="00AF0BC4" w:rsidP="00AF0BC4"/>
    <w:p w14:paraId="127D8262" w14:textId="20675235" w:rsidR="00AF0BC4" w:rsidRDefault="00AF0BC4" w:rsidP="00AF0BC4">
      <w:pPr>
        <w:pStyle w:val="Heading6"/>
      </w:pPr>
      <w:r>
        <w:t>USB 3.0 device port for computer console</w:t>
      </w:r>
    </w:p>
    <w:p w14:paraId="36C96C08" w14:textId="68425242" w:rsidR="00CE690B" w:rsidRDefault="00CE690B" w:rsidP="00CE690B"/>
    <w:p w14:paraId="535AA8A2" w14:textId="2FFEE53A" w:rsidR="00CE690B" w:rsidRDefault="00CE690B" w:rsidP="00CE690B">
      <w:pPr>
        <w:pStyle w:val="Heading4"/>
      </w:pPr>
      <w:r>
        <w:t>LAN Po</w:t>
      </w:r>
      <w:r w:rsidR="008C4F81">
        <w:t>E</w:t>
      </w:r>
      <w:r>
        <w:t>+: (1) 8-pin RJ-45 connector; 100Base-TX/1000Base-T Ethernet port and PoE+ Class 4</w:t>
      </w:r>
    </w:p>
    <w:p w14:paraId="77782159" w14:textId="56A44B11" w:rsidR="00E84A8A" w:rsidRDefault="00E84A8A" w:rsidP="00E84A8A"/>
    <w:p w14:paraId="77E0AF34" w14:textId="66C0470F" w:rsidR="00E84A8A" w:rsidRDefault="00E84A8A" w:rsidP="00E84A8A">
      <w:pPr>
        <w:pStyle w:val="Heading4"/>
      </w:pPr>
      <w:r w:rsidRPr="002B71E6">
        <w:t>24 VDC 1.25 A: (1) 2.1 x 5.5 mm DC power connector; 24 VDC power input</w:t>
      </w:r>
    </w:p>
    <w:p w14:paraId="7972FBAA" w14:textId="4B2D9434" w:rsidR="002B71E6" w:rsidRDefault="002B71E6" w:rsidP="002B71E6"/>
    <w:p w14:paraId="1DCB000D" w14:textId="77777777" w:rsidR="002B71E6" w:rsidRDefault="002B71E6" w:rsidP="002B71E6">
      <w:pPr>
        <w:pStyle w:val="Heading3"/>
      </w:pPr>
      <w:bookmarkStart w:id="21" w:name="_Toc128570515"/>
      <w:r>
        <w:t>Controls and Indicators</w:t>
      </w:r>
      <w:bookmarkEnd w:id="21"/>
    </w:p>
    <w:p w14:paraId="2E9B7B03" w14:textId="0FCDC406" w:rsidR="002B71E6" w:rsidRDefault="002B71E6" w:rsidP="002B71E6"/>
    <w:p w14:paraId="63E5D0BA" w14:textId="56C2610A" w:rsidR="002B71E6" w:rsidRDefault="002B71E6" w:rsidP="002B71E6">
      <w:pPr>
        <w:pStyle w:val="Heading4"/>
      </w:pPr>
      <w:r>
        <w:t>PWR: (1) White LED, indicates operating power supplied via the local power pack or PoE+</w:t>
      </w:r>
    </w:p>
    <w:p w14:paraId="7A1194D2" w14:textId="0F87347A" w:rsidR="002B71E6" w:rsidRDefault="002B71E6" w:rsidP="002B71E6"/>
    <w:p w14:paraId="50F4ED48" w14:textId="18DBE39F" w:rsidR="002B71E6" w:rsidRDefault="002B71E6" w:rsidP="002B71E6">
      <w:pPr>
        <w:pStyle w:val="Heading4"/>
      </w:pPr>
      <w:r>
        <w:t>RESET: (1) Recessed push button for hardware reset</w:t>
      </w:r>
    </w:p>
    <w:p w14:paraId="46B81637" w14:textId="1F391273" w:rsidR="002B71E6" w:rsidRDefault="002B71E6" w:rsidP="002B71E6"/>
    <w:p w14:paraId="6B8590C7" w14:textId="29E0BD78" w:rsidR="002B71E6" w:rsidRDefault="002B71E6" w:rsidP="002B71E6">
      <w:pPr>
        <w:pStyle w:val="Heading4"/>
      </w:pPr>
      <w:r>
        <w:t>SETUP</w:t>
      </w:r>
    </w:p>
    <w:p w14:paraId="2DD16C14" w14:textId="562BF9AE" w:rsidR="002B71E6" w:rsidRDefault="002B71E6" w:rsidP="002B71E6"/>
    <w:p w14:paraId="70166DD0" w14:textId="07ABEE6C" w:rsidR="002B71E6" w:rsidRDefault="002B71E6" w:rsidP="002B71E6">
      <w:pPr>
        <w:pStyle w:val="Heading5"/>
      </w:pPr>
      <w:r>
        <w:t xml:space="preserve">(1) Recessed push button for onscreen IP address display and for pairing the device to </w:t>
      </w:r>
      <w:r w:rsidR="003D7122">
        <w:t>presentation adapter by same manufacturer</w:t>
      </w:r>
    </w:p>
    <w:p w14:paraId="69E64EE4" w14:textId="436D80BB" w:rsidR="003879FC" w:rsidRDefault="003879FC" w:rsidP="003879FC"/>
    <w:p w14:paraId="5AF06218" w14:textId="599BB079" w:rsidR="003879FC" w:rsidRDefault="003879FC" w:rsidP="003879FC">
      <w:pPr>
        <w:pStyle w:val="Heading5"/>
      </w:pPr>
      <w:r>
        <w:t>(1) White LED, indicates pairing status</w:t>
      </w:r>
    </w:p>
    <w:p w14:paraId="44CDFC94" w14:textId="2D5FA5D0" w:rsidR="003879FC" w:rsidRDefault="003879FC" w:rsidP="003879FC"/>
    <w:p w14:paraId="4968F38E" w14:textId="4381DA2F" w:rsidR="003879FC" w:rsidRDefault="003879FC" w:rsidP="003879FC">
      <w:pPr>
        <w:pStyle w:val="Heading4"/>
      </w:pPr>
      <w:r>
        <w:t>ONLINE: (1) White LED, indicates control system connection</w:t>
      </w:r>
    </w:p>
    <w:p w14:paraId="679C042E" w14:textId="67594102" w:rsidR="003879FC" w:rsidRDefault="003879FC" w:rsidP="003879FC"/>
    <w:p w14:paraId="661FE3EF" w14:textId="33EFFDCF" w:rsidR="003879FC" w:rsidRDefault="003879FC" w:rsidP="003879FC">
      <w:pPr>
        <w:pStyle w:val="Heading4"/>
      </w:pPr>
      <w:r>
        <w:t xml:space="preserve">HDMI OUT: (1) White LED, indicates HDMI signal presence at the HDMI </w:t>
      </w:r>
      <w:proofErr w:type="gramStart"/>
      <w:r>
        <w:t>output</w:t>
      </w:r>
      <w:proofErr w:type="gramEnd"/>
    </w:p>
    <w:p w14:paraId="18E8C844" w14:textId="355798EB" w:rsidR="003879FC" w:rsidRDefault="003879FC" w:rsidP="003879FC"/>
    <w:p w14:paraId="7C923C65" w14:textId="74B2F07D" w:rsidR="003879FC" w:rsidRDefault="003879FC" w:rsidP="003879FC">
      <w:pPr>
        <w:pStyle w:val="Heading4"/>
      </w:pPr>
      <w:r>
        <w:t>microSD: For future use</w:t>
      </w:r>
    </w:p>
    <w:p w14:paraId="0FC0F116" w14:textId="77ED8E43" w:rsidR="003879FC" w:rsidRDefault="003879FC" w:rsidP="003879FC"/>
    <w:p w14:paraId="6F77A629" w14:textId="637647D0" w:rsidR="003879FC" w:rsidRDefault="003879FC" w:rsidP="003879FC">
      <w:pPr>
        <w:pStyle w:val="Heading4"/>
      </w:pPr>
      <w:r w:rsidRPr="00F92391">
        <w:t xml:space="preserve">LAN PoE+: (2) LEDs, green LED indicates Ethernet link status, amber LED indicates Ethernet </w:t>
      </w:r>
      <w:proofErr w:type="gramStart"/>
      <w:r w:rsidRPr="00F92391">
        <w:t>activity</w:t>
      </w:r>
      <w:proofErr w:type="gramEnd"/>
    </w:p>
    <w:p w14:paraId="4BADE5FB" w14:textId="695CABD7" w:rsidR="00F92391" w:rsidRDefault="00F92391" w:rsidP="00F92391"/>
    <w:p w14:paraId="23395942" w14:textId="4103DA2F" w:rsidR="00F92391" w:rsidRDefault="00F92391" w:rsidP="00F92391">
      <w:pPr>
        <w:pStyle w:val="Heading3"/>
      </w:pPr>
      <w:bookmarkStart w:id="22" w:name="_Toc128570516"/>
      <w:r>
        <w:t>Power</w:t>
      </w:r>
      <w:bookmarkEnd w:id="22"/>
    </w:p>
    <w:p w14:paraId="4BD603F5" w14:textId="6C62A166" w:rsidR="00F92391" w:rsidRDefault="00F92391" w:rsidP="00F92391"/>
    <w:p w14:paraId="1ED6A644" w14:textId="3CA98389" w:rsidR="00F92391" w:rsidRDefault="00F92391" w:rsidP="00F92391">
      <w:pPr>
        <w:pStyle w:val="Heading4"/>
      </w:pPr>
      <w:r>
        <w:t>Power over Ethernet: IEEE 802.3af Class 4 Powered Device</w:t>
      </w:r>
    </w:p>
    <w:p w14:paraId="4E27F563" w14:textId="6DFDAFE7" w:rsidR="00F92391" w:rsidRDefault="00F92391" w:rsidP="00F92391"/>
    <w:p w14:paraId="3852220F" w14:textId="7DB3A3A2" w:rsidR="00F92391" w:rsidRDefault="00F92391" w:rsidP="00F92391">
      <w:pPr>
        <w:pStyle w:val="Heading4"/>
      </w:pPr>
      <w:r>
        <w:t>Power pack (sold separately)</w:t>
      </w:r>
    </w:p>
    <w:p w14:paraId="6F997EE0" w14:textId="6EA54F7C" w:rsidR="00F92391" w:rsidRDefault="00F92391" w:rsidP="00F92391"/>
    <w:p w14:paraId="56E7287B" w14:textId="75FAAE9B" w:rsidR="00F92391" w:rsidRDefault="00F92391" w:rsidP="00F92391">
      <w:pPr>
        <w:pStyle w:val="Heading5"/>
      </w:pPr>
      <w:r>
        <w:t>Input: 100-240 VAC, 50/60 Hz</w:t>
      </w:r>
    </w:p>
    <w:p w14:paraId="2D095683" w14:textId="5A48B023" w:rsidR="00F92391" w:rsidRDefault="00F92391" w:rsidP="00F92391"/>
    <w:p w14:paraId="319A12AC" w14:textId="4237388F" w:rsidR="00F92391" w:rsidRDefault="00F92391" w:rsidP="00F92391">
      <w:pPr>
        <w:pStyle w:val="Heading5"/>
      </w:pPr>
      <w:r>
        <w:t>Output: 1.25 A @ 24 VDC</w:t>
      </w:r>
    </w:p>
    <w:p w14:paraId="5B81ABC7" w14:textId="18A7C55E" w:rsidR="00F92391" w:rsidRDefault="00F92391" w:rsidP="00F92391"/>
    <w:p w14:paraId="774B52FA" w14:textId="0AC04B6B" w:rsidR="00F92391" w:rsidRPr="00F92391" w:rsidRDefault="00F92391" w:rsidP="00FE0860">
      <w:pPr>
        <w:pStyle w:val="Heading4"/>
      </w:pPr>
      <w:r>
        <w:t>Power Consumption: 13.5 W (typical)</w:t>
      </w:r>
    </w:p>
    <w:p w14:paraId="3DFAAF19" w14:textId="77777777" w:rsidR="00AE7516" w:rsidRDefault="00AE7516" w:rsidP="004F3985">
      <w:pPr>
        <w:rPr>
          <w:sz w:val="20"/>
          <w:szCs w:val="20"/>
        </w:rPr>
      </w:pPr>
    </w:p>
    <w:p w14:paraId="2726D439" w14:textId="633F6DF5" w:rsidR="003E2960" w:rsidRDefault="003E2960" w:rsidP="003E2960">
      <w:pPr>
        <w:pStyle w:val="Heading3"/>
      </w:pPr>
      <w:bookmarkStart w:id="23" w:name="BKM_C05156E2_2C4C_4FD4_914F_2C38E08D715D"/>
      <w:bookmarkStart w:id="24" w:name="BKM_E7D33581_D586_492A_9246_41E4BC8D9BBA"/>
      <w:bookmarkStart w:id="25" w:name="BKM_32CCBF1B_1370_47B4_9B72_033EF0541902"/>
      <w:bookmarkStart w:id="26" w:name="_Toc128570517"/>
      <w:r>
        <w:t>Compliance</w:t>
      </w:r>
      <w:bookmarkEnd w:id="26"/>
    </w:p>
    <w:p w14:paraId="136A4199" w14:textId="6E634C24" w:rsidR="003E2960" w:rsidRDefault="003E2960" w:rsidP="003E2960"/>
    <w:p w14:paraId="726CFECE" w14:textId="6E19BE14" w:rsidR="003E2960" w:rsidRDefault="003E2960" w:rsidP="003E2960">
      <w:pPr>
        <w:pStyle w:val="Heading4"/>
      </w:pPr>
      <w:r>
        <w:t>Regulatory Model: M202018001</w:t>
      </w:r>
    </w:p>
    <w:p w14:paraId="6C9DFB46" w14:textId="03BDAFEF" w:rsidR="003E2960" w:rsidRDefault="003E2960" w:rsidP="003E2960"/>
    <w:p w14:paraId="1F130EE9" w14:textId="37AB2A0E" w:rsidR="003E2960" w:rsidRPr="003E2960" w:rsidRDefault="003E2960" w:rsidP="003E2960">
      <w:pPr>
        <w:pStyle w:val="Heading4"/>
      </w:pPr>
      <w:r w:rsidRPr="003E2960">
        <w:t xml:space="preserve">UL® Listed for US &amp; Canada, CE, IC, FCC Part 15 Class B digital </w:t>
      </w:r>
      <w:proofErr w:type="gramStart"/>
      <w:r w:rsidRPr="003E2960">
        <w:t>device</w:t>
      </w:r>
      <w:proofErr w:type="gramEnd"/>
    </w:p>
    <w:bookmarkEnd w:id="23"/>
    <w:bookmarkEnd w:id="24"/>
    <w:bookmarkEnd w:id="25"/>
    <w:p w14:paraId="06A50426" w14:textId="4E196811" w:rsidR="002F1C72" w:rsidRDefault="002F1C72">
      <w:pPr>
        <w:rPr>
          <w:sz w:val="20"/>
          <w:szCs w:val="20"/>
        </w:rPr>
      </w:pPr>
    </w:p>
    <w:p w14:paraId="3FBA43BF" w14:textId="62821C7B" w:rsidR="00AB3CEF" w:rsidRDefault="00AB3CEF">
      <w:pPr>
        <w:rPr>
          <w:sz w:val="20"/>
          <w:szCs w:val="20"/>
        </w:rPr>
      </w:pPr>
    </w:p>
    <w:p w14:paraId="362B136F" w14:textId="77777777" w:rsidR="00AB3CEF" w:rsidRDefault="00AB3CEF" w:rsidP="00AB3CEF">
      <w:pPr>
        <w:pStyle w:val="Notes"/>
      </w:pPr>
    </w:p>
    <w:p w14:paraId="2D956650" w14:textId="77777777" w:rsidR="00AB3CEF" w:rsidRDefault="00AB3CEF" w:rsidP="00AB3CEF">
      <w:pPr>
        <w:rPr>
          <w:sz w:val="20"/>
          <w:szCs w:val="20"/>
        </w:rPr>
      </w:pPr>
    </w:p>
    <w:p w14:paraId="5782CE7F" w14:textId="7040C1DE" w:rsidR="00AB3CEF" w:rsidRDefault="00AB3CEF" w:rsidP="00AB3CEF">
      <w:pPr>
        <w:pStyle w:val="Heading2"/>
        <w:numPr>
          <w:ilvl w:val="1"/>
          <w:numId w:val="11"/>
        </w:numPr>
        <w:spacing w:after="0"/>
      </w:pPr>
      <w:bookmarkStart w:id="27" w:name="_Toc128570518"/>
      <w:r>
        <w:t xml:space="preserve">Wireless Presentation Receiver </w:t>
      </w:r>
      <w:r>
        <w:t>2</w:t>
      </w:r>
      <w:bookmarkEnd w:id="27"/>
    </w:p>
    <w:p w14:paraId="5038CA42" w14:textId="77777777" w:rsidR="00AB3CEF" w:rsidRDefault="00AB3CEF" w:rsidP="00AB3CEF">
      <w:pPr>
        <w:pStyle w:val="Notes"/>
      </w:pPr>
    </w:p>
    <w:p w14:paraId="2DB423F0" w14:textId="77777777" w:rsidR="00AB3CEF" w:rsidRDefault="00AB3CEF" w:rsidP="00AB3CEF">
      <w:pPr>
        <w:pStyle w:val="Notes"/>
      </w:pPr>
      <w:r>
        <w:t>Specifier Note:</w:t>
      </w:r>
    </w:p>
    <w:p w14:paraId="72D37F7B" w14:textId="52A382D4" w:rsidR="00AB3CEF" w:rsidRDefault="00AB3CEF" w:rsidP="00AB3CEF">
      <w:pPr>
        <w:rPr>
          <w:rFonts w:ascii="Calibri" w:eastAsia="Calibri" w:hAnsi="Calibri" w:cs="Calibri"/>
          <w:i/>
          <w:color w:val="FF0000"/>
          <w:sz w:val="20"/>
          <w:szCs w:val="20"/>
        </w:rPr>
      </w:pPr>
      <w:r w:rsidRPr="00E44375">
        <w:rPr>
          <w:rFonts w:ascii="Calibri" w:eastAsia="Calibri" w:hAnsi="Calibri" w:cs="Calibri"/>
          <w:i/>
          <w:color w:val="FF0000"/>
          <w:sz w:val="20"/>
          <w:szCs w:val="20"/>
        </w:rPr>
        <w:t xml:space="preserve">The </w:t>
      </w:r>
      <w:proofErr w:type="spellStart"/>
      <w:r w:rsidRPr="00E44375">
        <w:rPr>
          <w:rFonts w:ascii="Calibri" w:eastAsia="Calibri" w:hAnsi="Calibri" w:cs="Calibri"/>
          <w:i/>
          <w:color w:val="FF0000"/>
          <w:sz w:val="20"/>
          <w:szCs w:val="20"/>
        </w:rPr>
        <w:t>AirMedia</w:t>
      </w:r>
      <w:proofErr w:type="spellEnd"/>
      <w:r w:rsidRPr="00E44375">
        <w:rPr>
          <w:rFonts w:ascii="Calibri" w:eastAsia="Calibri" w:hAnsi="Calibri" w:cs="Calibri"/>
          <w:i/>
          <w:color w:val="FF0000"/>
          <w:sz w:val="20"/>
          <w:szCs w:val="20"/>
        </w:rPr>
        <w:t>® Receiver 3000 (AM-3000-WF</w:t>
      </w:r>
      <w:r w:rsidR="00913B68">
        <w:rPr>
          <w:rFonts w:ascii="Calibri" w:eastAsia="Calibri" w:hAnsi="Calibri" w:cs="Calibri"/>
          <w:i/>
          <w:color w:val="FF0000"/>
          <w:sz w:val="20"/>
          <w:szCs w:val="20"/>
        </w:rPr>
        <w:t>-I</w:t>
      </w:r>
      <w:r w:rsidRPr="00E44375">
        <w:rPr>
          <w:rFonts w:ascii="Calibri" w:eastAsia="Calibri" w:hAnsi="Calibri" w:cs="Calibri"/>
          <w:i/>
          <w:color w:val="FF0000"/>
          <w:sz w:val="20"/>
          <w:szCs w:val="20"/>
        </w:rPr>
        <w:t>) enables secure wireless collaboration in the modern digital workspace. Easy to deploy and manage, install the Receiver in conference rooms, huddle rooms, lounges, lobbies, or almost any space to establish a productive meeting environment.</w:t>
      </w:r>
    </w:p>
    <w:p w14:paraId="36CE94F5" w14:textId="77777777" w:rsidR="00AB3CEF" w:rsidRDefault="00AB3CEF" w:rsidP="00AB3CEF">
      <w:pPr>
        <w:rPr>
          <w:sz w:val="20"/>
          <w:szCs w:val="20"/>
        </w:rPr>
      </w:pPr>
    </w:p>
    <w:p w14:paraId="2E355DD6" w14:textId="77777777" w:rsidR="00AB3CEF" w:rsidRDefault="00AB3CEF" w:rsidP="00AB3CEF">
      <w:pPr>
        <w:pStyle w:val="Heading3"/>
        <w:numPr>
          <w:ilvl w:val="2"/>
          <w:numId w:val="11"/>
        </w:numPr>
      </w:pPr>
      <w:bookmarkStart w:id="28" w:name="_Toc128570519"/>
      <w:r>
        <w:t>Basis of Design</w:t>
      </w:r>
      <w:bookmarkEnd w:id="28"/>
    </w:p>
    <w:p w14:paraId="505DA49F" w14:textId="77777777" w:rsidR="00AB3CEF" w:rsidRDefault="00AB3CEF" w:rsidP="00AB3CEF">
      <w:pPr>
        <w:rPr>
          <w:sz w:val="20"/>
          <w:szCs w:val="20"/>
        </w:rPr>
      </w:pPr>
    </w:p>
    <w:p w14:paraId="33814559" w14:textId="2AEC755B" w:rsidR="00AB3CEF" w:rsidRDefault="00AB3CEF" w:rsidP="00AB3CEF">
      <w:pPr>
        <w:pStyle w:val="Heading4"/>
        <w:numPr>
          <w:ilvl w:val="3"/>
          <w:numId w:val="11"/>
        </w:numPr>
      </w:pPr>
      <w:r>
        <w:t>Crestron AM-3000-WF</w:t>
      </w:r>
      <w:r w:rsidR="00CD331A">
        <w:t>-I</w:t>
      </w:r>
    </w:p>
    <w:p w14:paraId="014E3C28" w14:textId="77777777" w:rsidR="00AB3CEF" w:rsidRPr="0046147D" w:rsidRDefault="00AB3CEF" w:rsidP="00AB3CEF"/>
    <w:p w14:paraId="31666F52" w14:textId="77777777" w:rsidR="00AB3CEF" w:rsidRDefault="00AB3CEF" w:rsidP="00AB3CEF">
      <w:pPr>
        <w:pStyle w:val="Notes"/>
      </w:pPr>
      <w:r>
        <w:lastRenderedPageBreak/>
        <w:t>Specifier Note:</w:t>
      </w:r>
    </w:p>
    <w:p w14:paraId="41C97DBF" w14:textId="3C911423" w:rsidR="00AB3CEF" w:rsidRDefault="00AB3CEF" w:rsidP="00AB3CEF">
      <w:pPr>
        <w:pStyle w:val="Notes"/>
      </w:pPr>
      <w:r>
        <w:t>AM-3000-WF</w:t>
      </w:r>
      <w:r w:rsidR="00F7299C">
        <w:t>-I</w:t>
      </w:r>
      <w:r>
        <w:br/>
      </w:r>
      <w:r w:rsidR="00F7299C" w:rsidRPr="00F7299C">
        <w:t>https://www.crestron.com/Products/Workspace-Solutions/Wireless-Presentation-Solutions/Crestron-AirMedia-Presentation-Systems/AM-3000-WF-I</w:t>
      </w:r>
    </w:p>
    <w:p w14:paraId="69E9EF60" w14:textId="0BE25AF0" w:rsidR="00AB3CEF" w:rsidRDefault="00AB3CEF" w:rsidP="00AB3CEF"/>
    <w:p w14:paraId="266C5BCA" w14:textId="77777777" w:rsidR="00AB2574" w:rsidRDefault="00AB2574" w:rsidP="00AB2574">
      <w:pPr>
        <w:pStyle w:val="Notes"/>
      </w:pPr>
      <w:r>
        <w:t>Specifier Note:</w:t>
      </w:r>
    </w:p>
    <w:p w14:paraId="260A1B6B" w14:textId="539EE7D5" w:rsidR="00AB2574" w:rsidRDefault="00AB2574" w:rsidP="00AB2574">
      <w:pPr>
        <w:pStyle w:val="Notes"/>
      </w:pPr>
      <w:r>
        <w:t>The AM-3000-WF-I features a Wi-Fi radio</w:t>
      </w:r>
      <w:r w:rsidR="00362FE6">
        <w:t xml:space="preserve"> that </w:t>
      </w:r>
      <w:r w:rsidR="00E835D4">
        <w:t>has</w:t>
      </w:r>
      <w:r w:rsidR="00362FE6">
        <w:t xml:space="preserve"> a lower transmi</w:t>
      </w:r>
      <w:r w:rsidR="006643E9">
        <w:t>tter</w:t>
      </w:r>
      <w:r w:rsidR="00362FE6">
        <w:t xml:space="preserve"> power output</w:t>
      </w:r>
      <w:r>
        <w:t xml:space="preserve"> compared to the AM-3000-WF.</w:t>
      </w:r>
    </w:p>
    <w:p w14:paraId="05C76EBA" w14:textId="4EEF7843" w:rsidR="00AB2574" w:rsidRDefault="00AB2574" w:rsidP="00AB3CEF"/>
    <w:p w14:paraId="53E58000" w14:textId="77777777" w:rsidR="00AB2574" w:rsidRDefault="00AB2574" w:rsidP="00AB3CEF"/>
    <w:p w14:paraId="4E911615" w14:textId="77777777" w:rsidR="00AB3CEF" w:rsidRPr="006E4BCD" w:rsidRDefault="00AB3CEF" w:rsidP="00AB3CEF">
      <w:pPr>
        <w:pStyle w:val="Heading3"/>
      </w:pPr>
      <w:bookmarkStart w:id="29" w:name="_Toc128570520"/>
      <w:r w:rsidRPr="006E4BCD">
        <w:t>Device Definition</w:t>
      </w:r>
      <w:bookmarkEnd w:id="29"/>
    </w:p>
    <w:p w14:paraId="2F090629" w14:textId="77777777" w:rsidR="00AB3CEF" w:rsidRDefault="00AB3CEF" w:rsidP="00AB3CEF"/>
    <w:p w14:paraId="083E2744" w14:textId="77777777" w:rsidR="00AB3CEF" w:rsidRDefault="00AB3CEF" w:rsidP="00AB3CEF">
      <w:pPr>
        <w:pStyle w:val="Heading4"/>
      </w:pPr>
      <w:r>
        <w:t>Wireless Presentation Receiver with the following capabilities:</w:t>
      </w:r>
    </w:p>
    <w:p w14:paraId="53752369" w14:textId="77777777" w:rsidR="00AB3CEF" w:rsidRDefault="00AB3CEF" w:rsidP="00AB3CEF"/>
    <w:p w14:paraId="4FDC4677" w14:textId="77777777" w:rsidR="00AB3CEF" w:rsidRDefault="00AB3CEF" w:rsidP="00AB3CEF">
      <w:pPr>
        <w:pStyle w:val="Heading5"/>
      </w:pPr>
      <w:r>
        <w:t xml:space="preserve">Low profile form factor allows for mounting </w:t>
      </w:r>
      <w:proofErr w:type="gramStart"/>
      <w:r>
        <w:t>beside,</w:t>
      </w:r>
      <w:proofErr w:type="gramEnd"/>
      <w:r>
        <w:t xml:space="preserve"> beneath, or behind a display device</w:t>
      </w:r>
    </w:p>
    <w:p w14:paraId="50881C78" w14:textId="77777777" w:rsidR="00AB3CEF" w:rsidRDefault="00AB3CEF" w:rsidP="00AB3CEF"/>
    <w:p w14:paraId="10B90E40" w14:textId="77777777" w:rsidR="00AB3CEF" w:rsidRDefault="00AB3CEF" w:rsidP="00AB3CEF">
      <w:pPr>
        <w:pStyle w:val="Heading5"/>
      </w:pPr>
      <w:r>
        <w:t xml:space="preserve">Content presentation from devices such as laptops, smartphones, and tablet devices via built in </w:t>
      </w:r>
      <w:r w:rsidRPr="00192759">
        <w:t>Wi</w:t>
      </w:r>
      <w:r w:rsidRPr="00192759">
        <w:rPr>
          <w:rFonts w:ascii="Cambria Math" w:hAnsi="Cambria Math" w:cs="Cambria Math"/>
        </w:rPr>
        <w:t>‑</w:t>
      </w:r>
      <w:r w:rsidRPr="00192759">
        <w:t>Fi® network capabilities or via an external Wi</w:t>
      </w:r>
      <w:r w:rsidRPr="00192759">
        <w:rPr>
          <w:rFonts w:ascii="Cambria Math" w:hAnsi="Cambria Math" w:cs="Cambria Math"/>
        </w:rPr>
        <w:t>‑</w:t>
      </w:r>
      <w:r w:rsidRPr="00192759">
        <w:t xml:space="preserve">Fi® wireless </w:t>
      </w:r>
      <w:proofErr w:type="gramStart"/>
      <w:r w:rsidRPr="00192759">
        <w:t>network</w:t>
      </w:r>
      <w:proofErr w:type="gramEnd"/>
    </w:p>
    <w:p w14:paraId="26645AE2" w14:textId="77777777" w:rsidR="00AB3CEF" w:rsidRDefault="00AB3CEF" w:rsidP="00AB3CEF"/>
    <w:p w14:paraId="72FF5B54" w14:textId="77777777" w:rsidR="00AB3CEF" w:rsidRDefault="00AB3CEF" w:rsidP="00AB3CEF">
      <w:pPr>
        <w:pStyle w:val="Heading5"/>
      </w:pPr>
      <w:r>
        <w:t>Support for simultaneous content presentation up to four (4) sources</w:t>
      </w:r>
    </w:p>
    <w:p w14:paraId="495F8D71" w14:textId="77777777" w:rsidR="00AB3CEF" w:rsidRDefault="00AB3CEF" w:rsidP="00AB3CEF"/>
    <w:p w14:paraId="71C1FF7D" w14:textId="77777777" w:rsidR="00AB3CEF" w:rsidRDefault="00AB3CEF" w:rsidP="00AB3CEF">
      <w:pPr>
        <w:pStyle w:val="Heading5"/>
      </w:pPr>
      <w:r>
        <w:t xml:space="preserve">Customizable welcome screen with instructions on how to connect to </w:t>
      </w:r>
      <w:proofErr w:type="gramStart"/>
      <w:r>
        <w:t>present</w:t>
      </w:r>
      <w:proofErr w:type="gramEnd"/>
    </w:p>
    <w:p w14:paraId="3A735DA4" w14:textId="77777777" w:rsidR="00AB3CEF" w:rsidRDefault="00AB3CEF" w:rsidP="00AB3CEF"/>
    <w:p w14:paraId="76DC2089" w14:textId="77777777" w:rsidR="00AB3CEF" w:rsidRDefault="00AB3CEF" w:rsidP="00AB3CEF">
      <w:pPr>
        <w:pStyle w:val="Heading5"/>
      </w:pPr>
      <w:r>
        <w:t xml:space="preserve">Space availability and meeting detail display support when integrated with calendar </w:t>
      </w:r>
      <w:proofErr w:type="gramStart"/>
      <w:r>
        <w:t>software</w:t>
      </w:r>
      <w:proofErr w:type="gramEnd"/>
    </w:p>
    <w:p w14:paraId="75D91E4E" w14:textId="77777777" w:rsidR="00AB3CEF" w:rsidRDefault="00AB3CEF" w:rsidP="00AB3CEF"/>
    <w:p w14:paraId="256C7DF7" w14:textId="77777777" w:rsidR="00AB3CEF" w:rsidRDefault="00AB3CEF" w:rsidP="00AB3CEF">
      <w:pPr>
        <w:pStyle w:val="Heading5"/>
      </w:pPr>
      <w:r>
        <w:t>Pairing with touch screen from same manufacturer enables the following:</w:t>
      </w:r>
    </w:p>
    <w:p w14:paraId="4E29284C" w14:textId="77777777" w:rsidR="00AB3CEF" w:rsidRDefault="00AB3CEF" w:rsidP="00AB3CEF"/>
    <w:p w14:paraId="1BFBD4F6" w14:textId="77777777" w:rsidR="00AB3CEF" w:rsidRDefault="00AB3CEF" w:rsidP="00AB3CEF">
      <w:pPr>
        <w:pStyle w:val="Heading6"/>
      </w:pPr>
      <w:r>
        <w:t xml:space="preserve">Manual controls for input source selection, display power on/off, and display volume and </w:t>
      </w:r>
      <w:proofErr w:type="gramStart"/>
      <w:r>
        <w:t>mute</w:t>
      </w:r>
      <w:proofErr w:type="gramEnd"/>
    </w:p>
    <w:p w14:paraId="2725A3AE" w14:textId="77777777" w:rsidR="00AB3CEF" w:rsidRDefault="00AB3CEF" w:rsidP="00AB3CEF"/>
    <w:p w14:paraId="6A051A88" w14:textId="77777777" w:rsidR="00AB3CEF" w:rsidRDefault="00AB3CEF" w:rsidP="00AB3CEF">
      <w:pPr>
        <w:pStyle w:val="Heading6"/>
      </w:pPr>
      <w:r>
        <w:t>Additional view of room schedule and meeting details</w:t>
      </w:r>
    </w:p>
    <w:p w14:paraId="60D7C8D1" w14:textId="77777777" w:rsidR="00AB3CEF" w:rsidRDefault="00AB3CEF" w:rsidP="00AB3CEF"/>
    <w:p w14:paraId="513FEBF7" w14:textId="77777777" w:rsidR="00AB3CEF" w:rsidRDefault="00AB3CEF" w:rsidP="00AB3CEF">
      <w:pPr>
        <w:pStyle w:val="Heading6"/>
      </w:pPr>
      <w:r>
        <w:t xml:space="preserve">Display or digital signage on/off based on room occupancy or vacancy when paired with Power over Ethernet occupancy sensor from same </w:t>
      </w:r>
      <w:proofErr w:type="gramStart"/>
      <w:r>
        <w:t>manufacturer</w:t>
      </w:r>
      <w:proofErr w:type="gramEnd"/>
    </w:p>
    <w:p w14:paraId="1C4C4E1B" w14:textId="77777777" w:rsidR="00AB3CEF" w:rsidRDefault="00AB3CEF" w:rsidP="00AB3CEF"/>
    <w:p w14:paraId="365D2073" w14:textId="77777777" w:rsidR="00AB3CEF" w:rsidRDefault="00AB3CEF" w:rsidP="00AB3CEF">
      <w:pPr>
        <w:pStyle w:val="Heading5"/>
      </w:pPr>
      <w:r>
        <w:t>Support for proprietary device provisioning and management service from same manufacturer</w:t>
      </w:r>
    </w:p>
    <w:p w14:paraId="2DB2AFEC" w14:textId="77777777" w:rsidR="00AB3CEF" w:rsidRDefault="00AB3CEF" w:rsidP="00AB3CEF"/>
    <w:p w14:paraId="3B13C9E6" w14:textId="77777777" w:rsidR="00AB3CEF" w:rsidRDefault="00AB3CEF" w:rsidP="00AB3CEF">
      <w:pPr>
        <w:pStyle w:val="Heading5"/>
      </w:pPr>
      <w:r>
        <w:t>Support for a multitude of third-party digital signage applications</w:t>
      </w:r>
    </w:p>
    <w:p w14:paraId="01355C3E" w14:textId="77777777" w:rsidR="00AB3CEF" w:rsidRDefault="00AB3CEF" w:rsidP="00AB3CEF"/>
    <w:p w14:paraId="77206846" w14:textId="77777777" w:rsidR="00AB3CEF" w:rsidRDefault="00AB3CEF" w:rsidP="00AB3CEF">
      <w:pPr>
        <w:pStyle w:val="Heading5"/>
      </w:pPr>
      <w:r>
        <w:t xml:space="preserve">Support for proprietary room monitoring enterprise management service from same </w:t>
      </w:r>
      <w:proofErr w:type="gramStart"/>
      <w:r>
        <w:t>manufacturer</w:t>
      </w:r>
      <w:proofErr w:type="gramEnd"/>
    </w:p>
    <w:p w14:paraId="314D36A6" w14:textId="77777777" w:rsidR="00AB3CEF" w:rsidRDefault="00AB3CEF" w:rsidP="00AB3CEF"/>
    <w:p w14:paraId="7A364F00" w14:textId="77777777" w:rsidR="00AB3CEF" w:rsidRDefault="00AB3CEF" w:rsidP="00AB3CEF">
      <w:pPr>
        <w:pStyle w:val="Heading5"/>
      </w:pPr>
      <w:r>
        <w:t>Setup via web browser, or proprietary provisioning services outlined in 2.1.2.1.7 and 2.1.2.1.9</w:t>
      </w:r>
    </w:p>
    <w:p w14:paraId="1081A4E5" w14:textId="77777777" w:rsidR="00AB3CEF" w:rsidRDefault="00AB3CEF" w:rsidP="00AB3CEF"/>
    <w:p w14:paraId="589F9C43" w14:textId="77777777" w:rsidR="00AB3CEF" w:rsidRDefault="00AB3CEF" w:rsidP="00AB3CEF">
      <w:pPr>
        <w:pStyle w:val="Heading5"/>
      </w:pPr>
      <w:r>
        <w:t xml:space="preserve">Support for network security protocols such as 802.1x, </w:t>
      </w:r>
      <w:r w:rsidRPr="003848A0">
        <w:t>Active Directory® authentication, and AES content encryption</w:t>
      </w:r>
    </w:p>
    <w:p w14:paraId="7E3AA395" w14:textId="77777777" w:rsidR="00AB3CEF" w:rsidRDefault="00AB3CEF" w:rsidP="00AB3CEF"/>
    <w:p w14:paraId="2AA284E4" w14:textId="77777777" w:rsidR="00AB3CEF" w:rsidRPr="0074207F" w:rsidRDefault="00AB3CEF" w:rsidP="00AB3CEF">
      <w:pPr>
        <w:pStyle w:val="Heading5"/>
      </w:pPr>
      <w:r>
        <w:t xml:space="preserve">Connection with wireless adapter from same manufacturer that interfaces with presentation device through </w:t>
      </w:r>
      <w:r w:rsidRPr="0074207F">
        <w:t>USB</w:t>
      </w:r>
      <w:r w:rsidRPr="0074207F">
        <w:rPr>
          <w:rFonts w:ascii="Cambria Math" w:hAnsi="Cambria Math" w:cs="Cambria Math"/>
        </w:rPr>
        <w:t>‑</w:t>
      </w:r>
      <w:r w:rsidRPr="0074207F">
        <w:t>C®</w:t>
      </w:r>
    </w:p>
    <w:p w14:paraId="37D0D8C0" w14:textId="77777777" w:rsidR="00AB3CEF" w:rsidRDefault="00AB3CEF" w:rsidP="00AB3CEF">
      <w:pPr>
        <w:rPr>
          <w:sz w:val="20"/>
          <w:szCs w:val="20"/>
        </w:rPr>
      </w:pPr>
    </w:p>
    <w:p w14:paraId="621800E2" w14:textId="77777777" w:rsidR="00AB3CEF" w:rsidRPr="006C2DEA" w:rsidRDefault="00AB3CEF" w:rsidP="00AB3CEF">
      <w:pPr>
        <w:pStyle w:val="Heading3"/>
        <w:numPr>
          <w:ilvl w:val="2"/>
          <w:numId w:val="11"/>
        </w:numPr>
      </w:pPr>
      <w:bookmarkStart w:id="30" w:name="_Toc128570521"/>
      <w:r w:rsidRPr="006C2DEA">
        <w:t>Device Architecture</w:t>
      </w:r>
      <w:bookmarkEnd w:id="30"/>
    </w:p>
    <w:p w14:paraId="4DE6D4B6" w14:textId="77777777" w:rsidR="00AB3CEF" w:rsidRDefault="00AB3CEF" w:rsidP="00AB3CEF">
      <w:pPr>
        <w:rPr>
          <w:sz w:val="20"/>
          <w:szCs w:val="20"/>
        </w:rPr>
      </w:pPr>
    </w:p>
    <w:p w14:paraId="2B7B3890" w14:textId="77777777" w:rsidR="00AB3CEF" w:rsidRDefault="00AB3CEF" w:rsidP="00AB3CEF">
      <w:pPr>
        <w:pStyle w:val="Heading4"/>
      </w:pPr>
      <w:r>
        <w:t>Environmental</w:t>
      </w:r>
    </w:p>
    <w:p w14:paraId="3135BC1D" w14:textId="77777777" w:rsidR="00AB3CEF" w:rsidRDefault="00AB3CEF" w:rsidP="00AB3CEF"/>
    <w:p w14:paraId="757E692B" w14:textId="77777777" w:rsidR="00AB3CEF" w:rsidRPr="00F92391" w:rsidRDefault="00AB3CEF" w:rsidP="00AB3CEF">
      <w:pPr>
        <w:pStyle w:val="Heading5"/>
      </w:pPr>
      <w:r>
        <w:t xml:space="preserve">Temperature: </w:t>
      </w:r>
      <w:r w:rsidRPr="00F92391">
        <w:t>32° to 104°F (-0° to 40° C)</w:t>
      </w:r>
    </w:p>
    <w:p w14:paraId="0D957F26" w14:textId="77777777" w:rsidR="00AB3CEF" w:rsidRDefault="00AB3CEF" w:rsidP="00AB3CEF">
      <w:pPr>
        <w:rPr>
          <w:sz w:val="20"/>
          <w:szCs w:val="20"/>
        </w:rPr>
      </w:pPr>
    </w:p>
    <w:p w14:paraId="3B3B9744" w14:textId="77777777" w:rsidR="00AB3CEF" w:rsidRDefault="00AB3CEF" w:rsidP="00AB3CEF">
      <w:pPr>
        <w:pStyle w:val="Heading5"/>
      </w:pPr>
      <w:r>
        <w:t>Humidity: 10% to 90% RH (non-condensing)</w:t>
      </w:r>
    </w:p>
    <w:p w14:paraId="7826E9F6" w14:textId="77777777" w:rsidR="00AB3CEF" w:rsidRDefault="00AB3CEF" w:rsidP="00AB3CEF"/>
    <w:p w14:paraId="07EA6F8B" w14:textId="77777777" w:rsidR="00AB3CEF" w:rsidRDefault="00AB3CEF" w:rsidP="00AB3CEF">
      <w:pPr>
        <w:pStyle w:val="Heading5"/>
      </w:pPr>
      <w:r>
        <w:t>Heat Dissipation: 46.0 BTU/</w:t>
      </w:r>
      <w:proofErr w:type="spellStart"/>
      <w:r>
        <w:t>hr</w:t>
      </w:r>
      <w:proofErr w:type="spellEnd"/>
    </w:p>
    <w:p w14:paraId="47C5CDA2" w14:textId="77777777" w:rsidR="00AB3CEF" w:rsidRDefault="00AB3CEF" w:rsidP="00AB3CEF"/>
    <w:p w14:paraId="0A6EAB27" w14:textId="77777777" w:rsidR="00AB3CEF" w:rsidRDefault="00AB3CEF" w:rsidP="00AB3CEF">
      <w:pPr>
        <w:pStyle w:val="Heading4"/>
      </w:pPr>
      <w:r>
        <w:t>Construction</w:t>
      </w:r>
    </w:p>
    <w:p w14:paraId="52A8AED7" w14:textId="77777777" w:rsidR="00AB3CEF" w:rsidRDefault="00AB3CEF" w:rsidP="00AB3CEF"/>
    <w:p w14:paraId="2C48465F" w14:textId="77777777" w:rsidR="00AB3CEF" w:rsidRDefault="00AB3CEF" w:rsidP="00AB3CEF">
      <w:pPr>
        <w:pStyle w:val="Heading5"/>
      </w:pPr>
      <w:r>
        <w:t>Chassis: Plastic, black finish, with (4) integrated mounting holes, vented sides</w:t>
      </w:r>
    </w:p>
    <w:p w14:paraId="6BC0834D" w14:textId="77777777" w:rsidR="00AB3CEF" w:rsidRDefault="00AB3CEF" w:rsidP="00AB3CEF"/>
    <w:p w14:paraId="537A042D" w14:textId="77777777" w:rsidR="00AB3CEF" w:rsidRDefault="00AB3CEF" w:rsidP="00AB3CEF">
      <w:pPr>
        <w:pStyle w:val="Heading5"/>
      </w:pPr>
      <w:r>
        <w:t>Mounting: Freestanding, surface mount</w:t>
      </w:r>
    </w:p>
    <w:p w14:paraId="0AFF1F12" w14:textId="77777777" w:rsidR="00AB3CEF" w:rsidRDefault="00AB3CEF" w:rsidP="00AB3CEF"/>
    <w:p w14:paraId="7857BE84" w14:textId="77777777" w:rsidR="00AB3CEF" w:rsidRDefault="00AB3CEF" w:rsidP="00AB3CEF">
      <w:pPr>
        <w:pStyle w:val="Heading4"/>
      </w:pPr>
      <w:r>
        <w:t>Dimensions</w:t>
      </w:r>
    </w:p>
    <w:p w14:paraId="5934CB02" w14:textId="77777777" w:rsidR="00AB3CEF" w:rsidRDefault="00AB3CEF" w:rsidP="00AB3CEF"/>
    <w:p w14:paraId="595CEBB5" w14:textId="77777777" w:rsidR="00AB3CEF" w:rsidRDefault="00AB3CEF" w:rsidP="00AB3CEF">
      <w:pPr>
        <w:pStyle w:val="Heading5"/>
      </w:pPr>
      <w:r>
        <w:t>Height: 1.21 in. (31 mm)</w:t>
      </w:r>
    </w:p>
    <w:p w14:paraId="5CCB72BE" w14:textId="77777777" w:rsidR="00AB3CEF" w:rsidRDefault="00AB3CEF" w:rsidP="00AB3CEF"/>
    <w:p w14:paraId="03FDC3C3" w14:textId="77777777" w:rsidR="00AB3CEF" w:rsidRDefault="00AB3CEF" w:rsidP="00AB3CEF">
      <w:pPr>
        <w:pStyle w:val="Heading5"/>
      </w:pPr>
      <w:r>
        <w:t>Width: 5 in. (127 mm)</w:t>
      </w:r>
    </w:p>
    <w:p w14:paraId="394BB00F" w14:textId="77777777" w:rsidR="00AB3CEF" w:rsidRDefault="00AB3CEF" w:rsidP="00AB3CEF"/>
    <w:p w14:paraId="27AE0D56" w14:textId="77777777" w:rsidR="00AB3CEF" w:rsidRDefault="00AB3CEF" w:rsidP="00AB3CEF">
      <w:pPr>
        <w:pStyle w:val="Heading5"/>
      </w:pPr>
      <w:r>
        <w:t>Depth: 5 in. (127 mm)</w:t>
      </w:r>
    </w:p>
    <w:p w14:paraId="5B426692" w14:textId="77777777" w:rsidR="00AB3CEF" w:rsidRDefault="00AB3CEF" w:rsidP="00AB3CEF"/>
    <w:p w14:paraId="1D65D013" w14:textId="77777777" w:rsidR="00AB3CEF" w:rsidRDefault="00AB3CEF" w:rsidP="00AB3CEF">
      <w:pPr>
        <w:pStyle w:val="Heading4"/>
      </w:pPr>
      <w:r>
        <w:t>Weight</w:t>
      </w:r>
    </w:p>
    <w:p w14:paraId="65EC24FE" w14:textId="77777777" w:rsidR="00AB3CEF" w:rsidRDefault="00AB3CEF" w:rsidP="00AB3CEF"/>
    <w:p w14:paraId="2F54180A" w14:textId="77777777" w:rsidR="00AB3CEF" w:rsidRPr="009B06B0" w:rsidRDefault="00AB3CEF" w:rsidP="00AB3CEF">
      <w:pPr>
        <w:pStyle w:val="Heading5"/>
      </w:pPr>
      <w:r>
        <w:t>11.64 oz (330 g)</w:t>
      </w:r>
    </w:p>
    <w:p w14:paraId="482B0376" w14:textId="77777777" w:rsidR="00AB3CEF" w:rsidRDefault="00AB3CEF" w:rsidP="00AB3CEF">
      <w:pPr>
        <w:pStyle w:val="Notes"/>
      </w:pPr>
    </w:p>
    <w:p w14:paraId="353098D0" w14:textId="77777777" w:rsidR="00AB3CEF" w:rsidRDefault="00AB3CEF" w:rsidP="00AB3CEF">
      <w:pPr>
        <w:pStyle w:val="Heading3"/>
        <w:numPr>
          <w:ilvl w:val="2"/>
          <w:numId w:val="11"/>
        </w:numPr>
      </w:pPr>
      <w:bookmarkStart w:id="31" w:name="_Toc128570522"/>
      <w:r w:rsidRPr="006E4BCD">
        <w:t>Functions</w:t>
      </w:r>
      <w:bookmarkEnd w:id="31"/>
    </w:p>
    <w:p w14:paraId="24634053" w14:textId="77777777" w:rsidR="00AB3CEF" w:rsidRDefault="00AB3CEF" w:rsidP="00AB3CEF"/>
    <w:p w14:paraId="0EA7850D" w14:textId="77777777" w:rsidR="00AB3CEF" w:rsidRDefault="00AB3CEF" w:rsidP="00AB3CEF">
      <w:pPr>
        <w:pStyle w:val="Heading4"/>
      </w:pPr>
      <w:r>
        <w:t>Communications</w:t>
      </w:r>
    </w:p>
    <w:p w14:paraId="4BA7EF7B" w14:textId="77777777" w:rsidR="00AB3CEF" w:rsidRDefault="00AB3CEF" w:rsidP="00AB3CEF"/>
    <w:p w14:paraId="049B1E86" w14:textId="77777777" w:rsidR="00AB3CEF" w:rsidRDefault="00AB3CEF" w:rsidP="00AB3CEF">
      <w:pPr>
        <w:pStyle w:val="Heading5"/>
      </w:pPr>
      <w:r>
        <w:t>Ethernet</w:t>
      </w:r>
    </w:p>
    <w:p w14:paraId="4DEEB02E" w14:textId="77777777" w:rsidR="00AB3CEF" w:rsidRDefault="00AB3CEF" w:rsidP="00AB3CEF"/>
    <w:p w14:paraId="58E9A2B6" w14:textId="77777777" w:rsidR="00AB3CEF" w:rsidRDefault="00AB3CEF" w:rsidP="00AB3CEF">
      <w:pPr>
        <w:pStyle w:val="Heading6"/>
      </w:pPr>
      <w:r>
        <w:t>100/1000 Mbps</w:t>
      </w:r>
    </w:p>
    <w:p w14:paraId="1613FD55" w14:textId="77777777" w:rsidR="00AB3CEF" w:rsidRDefault="00AB3CEF" w:rsidP="00AB3CEF"/>
    <w:p w14:paraId="17EA57DC" w14:textId="77777777" w:rsidR="00AB3CEF" w:rsidRDefault="00AB3CEF" w:rsidP="00AB3CEF">
      <w:pPr>
        <w:pStyle w:val="Heading6"/>
      </w:pPr>
      <w:r>
        <w:t>Auto-switching</w:t>
      </w:r>
    </w:p>
    <w:p w14:paraId="14394C52" w14:textId="77777777" w:rsidR="00AB3CEF" w:rsidRDefault="00AB3CEF" w:rsidP="00AB3CEF"/>
    <w:p w14:paraId="75319E82" w14:textId="77777777" w:rsidR="00AB3CEF" w:rsidRDefault="00AB3CEF" w:rsidP="00AB3CEF">
      <w:pPr>
        <w:pStyle w:val="Heading6"/>
      </w:pPr>
      <w:r>
        <w:t>Auto-negotiating</w:t>
      </w:r>
    </w:p>
    <w:p w14:paraId="0B9ACE53" w14:textId="77777777" w:rsidR="00AB3CEF" w:rsidRDefault="00AB3CEF" w:rsidP="00AB3CEF"/>
    <w:p w14:paraId="4CEA0B9C" w14:textId="77777777" w:rsidR="00AB3CEF" w:rsidRDefault="00AB3CEF" w:rsidP="00AB3CEF">
      <w:pPr>
        <w:pStyle w:val="Heading6"/>
      </w:pPr>
      <w:r>
        <w:t>Auto-discovery</w:t>
      </w:r>
    </w:p>
    <w:p w14:paraId="49CC481F" w14:textId="77777777" w:rsidR="00AB3CEF" w:rsidRDefault="00AB3CEF" w:rsidP="00AB3CEF"/>
    <w:p w14:paraId="3CF7AF0B" w14:textId="77777777" w:rsidR="00AB3CEF" w:rsidRDefault="00AB3CEF" w:rsidP="00AB3CEF">
      <w:pPr>
        <w:pStyle w:val="Heading6"/>
      </w:pPr>
      <w:r>
        <w:t>Full/half duplex</w:t>
      </w:r>
    </w:p>
    <w:p w14:paraId="0503146A" w14:textId="77777777" w:rsidR="00AB3CEF" w:rsidRDefault="00AB3CEF" w:rsidP="00AB3CEF"/>
    <w:p w14:paraId="6232CAB2" w14:textId="77777777" w:rsidR="00AB3CEF" w:rsidRDefault="00AB3CEF" w:rsidP="00AB3CEF">
      <w:pPr>
        <w:pStyle w:val="Heading6"/>
      </w:pPr>
      <w:r>
        <w:t>TCP/IP</w:t>
      </w:r>
    </w:p>
    <w:p w14:paraId="5197049A" w14:textId="77777777" w:rsidR="00AB3CEF" w:rsidRDefault="00AB3CEF" w:rsidP="00AB3CEF"/>
    <w:p w14:paraId="29985E0A" w14:textId="77777777" w:rsidR="00AB3CEF" w:rsidRDefault="00AB3CEF" w:rsidP="00AB3CEF">
      <w:pPr>
        <w:pStyle w:val="Heading6"/>
      </w:pPr>
      <w:r>
        <w:t>UDP/IP</w:t>
      </w:r>
    </w:p>
    <w:p w14:paraId="555C7428" w14:textId="77777777" w:rsidR="00AB3CEF" w:rsidRDefault="00AB3CEF" w:rsidP="00AB3CEF"/>
    <w:p w14:paraId="56E10A28" w14:textId="77777777" w:rsidR="00AB3CEF" w:rsidRDefault="00AB3CEF" w:rsidP="00AB3CEF">
      <w:pPr>
        <w:pStyle w:val="Heading6"/>
      </w:pPr>
      <w:r>
        <w:t>DHCP</w:t>
      </w:r>
    </w:p>
    <w:p w14:paraId="124F8264" w14:textId="77777777" w:rsidR="00AB3CEF" w:rsidRDefault="00AB3CEF" w:rsidP="00AB3CEF"/>
    <w:p w14:paraId="0F49F259" w14:textId="77777777" w:rsidR="00AB3CEF" w:rsidRDefault="00AB3CEF" w:rsidP="00AB3CEF">
      <w:pPr>
        <w:pStyle w:val="Heading6"/>
      </w:pPr>
      <w:r>
        <w:t>SSL</w:t>
      </w:r>
    </w:p>
    <w:p w14:paraId="22E306C4" w14:textId="77777777" w:rsidR="00AB3CEF" w:rsidRDefault="00AB3CEF" w:rsidP="00AB3CEF"/>
    <w:p w14:paraId="7A875D26" w14:textId="77777777" w:rsidR="00AB3CEF" w:rsidRDefault="00AB3CEF" w:rsidP="00AB3CEF">
      <w:pPr>
        <w:pStyle w:val="Heading6"/>
      </w:pPr>
      <w:r>
        <w:t>TLS (TLS 1.3 currently not supported)</w:t>
      </w:r>
    </w:p>
    <w:p w14:paraId="360D73BD" w14:textId="77777777" w:rsidR="00AB3CEF" w:rsidRDefault="00AB3CEF" w:rsidP="00AB3CEF"/>
    <w:p w14:paraId="3D1DFA18" w14:textId="77777777" w:rsidR="00AB3CEF" w:rsidRDefault="00AB3CEF" w:rsidP="00AB3CEF">
      <w:pPr>
        <w:pStyle w:val="Heading6"/>
      </w:pPr>
      <w:r>
        <w:t>SSH</w:t>
      </w:r>
    </w:p>
    <w:p w14:paraId="42103BCB" w14:textId="77777777" w:rsidR="00AB3CEF" w:rsidRDefault="00AB3CEF" w:rsidP="00AB3CEF"/>
    <w:p w14:paraId="03D2A2C2" w14:textId="77777777" w:rsidR="00AB3CEF" w:rsidRDefault="00AB3CEF" w:rsidP="00AB3CEF">
      <w:pPr>
        <w:pStyle w:val="Heading6"/>
      </w:pPr>
      <w:r>
        <w:t>SFTP (SSH File Transfer Protocol)</w:t>
      </w:r>
    </w:p>
    <w:p w14:paraId="42BA8EF2" w14:textId="77777777" w:rsidR="00AB3CEF" w:rsidRDefault="00AB3CEF" w:rsidP="00AB3CEF"/>
    <w:p w14:paraId="0A0AA2AC" w14:textId="77777777" w:rsidR="00AB3CEF" w:rsidRDefault="00AB3CEF" w:rsidP="00AB3CEF">
      <w:pPr>
        <w:pStyle w:val="Heading6"/>
      </w:pPr>
      <w:r>
        <w:t>IEEE 802.1x</w:t>
      </w:r>
    </w:p>
    <w:p w14:paraId="550F6245" w14:textId="77777777" w:rsidR="00AB3CEF" w:rsidRDefault="00AB3CEF" w:rsidP="00AB3CEF"/>
    <w:p w14:paraId="4A39DD56" w14:textId="77777777" w:rsidR="00AB3CEF" w:rsidRDefault="00AB3CEF" w:rsidP="00AB3CEF">
      <w:pPr>
        <w:pStyle w:val="Heading6"/>
      </w:pPr>
      <w:r>
        <w:t>Active Directory authentication</w:t>
      </w:r>
    </w:p>
    <w:p w14:paraId="28ED1824" w14:textId="77777777" w:rsidR="00AB3CEF" w:rsidRDefault="00AB3CEF" w:rsidP="00AB3CEF"/>
    <w:p w14:paraId="2AC3E623" w14:textId="77777777" w:rsidR="00AB3CEF" w:rsidRDefault="00AB3CEF" w:rsidP="00AB3CEF">
      <w:pPr>
        <w:pStyle w:val="Heading6"/>
      </w:pPr>
      <w:r>
        <w:t>HTTPS web browser setup and proprietary cloud-based device setup and management service support</w:t>
      </w:r>
    </w:p>
    <w:p w14:paraId="38608403" w14:textId="77777777" w:rsidR="00AB3CEF" w:rsidRDefault="00AB3CEF" w:rsidP="00AB3CEF"/>
    <w:p w14:paraId="69B542E0" w14:textId="77777777" w:rsidR="00AB3CEF" w:rsidRDefault="00AB3CEF" w:rsidP="00AB3CEF">
      <w:pPr>
        <w:pStyle w:val="Heading6"/>
      </w:pPr>
      <w:r>
        <w:t xml:space="preserve"> 802.3af compliant</w:t>
      </w:r>
    </w:p>
    <w:p w14:paraId="69D378C5" w14:textId="77777777" w:rsidR="00AB3CEF" w:rsidRDefault="00AB3CEF" w:rsidP="00AB3CEF"/>
    <w:p w14:paraId="70CCFEE5" w14:textId="77777777" w:rsidR="00AB3CEF" w:rsidRDefault="00AB3CEF" w:rsidP="00AB3CEF">
      <w:pPr>
        <w:pStyle w:val="Heading5"/>
      </w:pPr>
      <w:r>
        <w:t>Proprietary Wireless Presentation</w:t>
      </w:r>
    </w:p>
    <w:p w14:paraId="035B9586" w14:textId="77777777" w:rsidR="00AB3CEF" w:rsidRDefault="00AB3CEF" w:rsidP="00AB3CEF"/>
    <w:p w14:paraId="6B83F2BE" w14:textId="77777777" w:rsidR="00AB3CEF" w:rsidRPr="005B3EFE" w:rsidRDefault="00AB3CEF" w:rsidP="00AB3CEF">
      <w:pPr>
        <w:pStyle w:val="Heading6"/>
      </w:pPr>
      <w:r w:rsidRPr="005B3EFE">
        <w:t xml:space="preserve">Via Ethernet: IPv4, </w:t>
      </w:r>
      <w:proofErr w:type="spellStart"/>
      <w:r w:rsidRPr="005B3EFE">
        <w:t>mDNS</w:t>
      </w:r>
      <w:proofErr w:type="spellEnd"/>
      <w:r w:rsidRPr="005B3EFE">
        <w:t>, TLS, AES</w:t>
      </w:r>
    </w:p>
    <w:p w14:paraId="400464A6" w14:textId="77777777" w:rsidR="00AB3CEF" w:rsidRDefault="00AB3CEF" w:rsidP="00AB3CEF">
      <w:pPr>
        <w:rPr>
          <w:highlight w:val="yellow"/>
        </w:rPr>
      </w:pPr>
    </w:p>
    <w:p w14:paraId="03961770" w14:textId="77777777" w:rsidR="00AB3CEF" w:rsidRDefault="00AB3CEF" w:rsidP="00AB3CEF">
      <w:pPr>
        <w:pStyle w:val="Notes"/>
      </w:pPr>
      <w:r>
        <w:t>Specifier Note:</w:t>
      </w:r>
    </w:p>
    <w:p w14:paraId="300DE314" w14:textId="77777777" w:rsidR="00AB3CEF" w:rsidRDefault="00AB3CEF" w:rsidP="00AB3CEF">
      <w:pPr>
        <w:rPr>
          <w:rFonts w:ascii="Calibri" w:eastAsia="Calibri" w:hAnsi="Calibri" w:cs="Calibri"/>
          <w:i/>
          <w:color w:val="FF0000"/>
          <w:sz w:val="20"/>
          <w:szCs w:val="20"/>
        </w:rPr>
      </w:pPr>
      <w:r>
        <w:rPr>
          <w:rFonts w:ascii="Calibri" w:eastAsia="Calibri" w:hAnsi="Calibri" w:cs="Calibri"/>
          <w:i/>
          <w:color w:val="FF0000"/>
          <w:sz w:val="20"/>
          <w:szCs w:val="20"/>
        </w:rPr>
        <w:t xml:space="preserve">Wireless presentation requires a wired network connection between the AM-3000-WF and an external Wi-Fi wireless access point (not included). Laptops may alternately connect to Proprietary Wireless Presentation platform using a wired Ethernet connection. Full-motion video performance is dependent upon the performance of the network and the sending device. Computer client software and mobile device apps are available for download at </w:t>
      </w:r>
      <w:hyperlink r:id="rId9" w:history="1">
        <w:r w:rsidRPr="00C555FD">
          <w:rPr>
            <w:rStyle w:val="Hyperlink"/>
            <w:rFonts w:ascii="Calibri" w:eastAsia="Calibri" w:hAnsi="Calibri" w:cs="Calibri"/>
            <w:i/>
            <w:sz w:val="20"/>
            <w:szCs w:val="20"/>
          </w:rPr>
          <w:t>www.crestron.com/airmedia</w:t>
        </w:r>
      </w:hyperlink>
      <w:r>
        <w:rPr>
          <w:rFonts w:ascii="Calibri" w:eastAsia="Calibri" w:hAnsi="Calibri" w:cs="Calibri"/>
          <w:i/>
          <w:color w:val="FF0000"/>
          <w:sz w:val="20"/>
          <w:szCs w:val="20"/>
        </w:rPr>
        <w:t>.</w:t>
      </w:r>
    </w:p>
    <w:p w14:paraId="1FCD435E" w14:textId="77777777" w:rsidR="00AB3CEF" w:rsidRPr="00AB3CEF" w:rsidRDefault="00AB3CEF" w:rsidP="00AB3CEF">
      <w:pPr>
        <w:rPr>
          <w:rFonts w:ascii="Calibri" w:eastAsia="Calibri" w:hAnsi="Calibri" w:cs="Calibri"/>
          <w:iCs/>
          <w:color w:val="000000" w:themeColor="text1"/>
          <w:sz w:val="20"/>
          <w:szCs w:val="20"/>
        </w:rPr>
      </w:pPr>
    </w:p>
    <w:p w14:paraId="209E4378" w14:textId="77777777" w:rsidR="00AB3CEF" w:rsidRPr="00AB3CEF" w:rsidRDefault="00AB3CEF" w:rsidP="00AB3CEF">
      <w:pPr>
        <w:pStyle w:val="Heading6"/>
        <w:rPr>
          <w:iCs/>
          <w:color w:val="000000" w:themeColor="text1"/>
        </w:rPr>
      </w:pPr>
      <w:r w:rsidRPr="00AB3CEF">
        <w:rPr>
          <w:iCs/>
          <w:color w:val="000000" w:themeColor="text1"/>
        </w:rPr>
        <w:t>Via wireless access point: IEEE 802.11/b/g/n/</w:t>
      </w:r>
      <w:proofErr w:type="spellStart"/>
      <w:r w:rsidRPr="00AB3CEF">
        <w:rPr>
          <w:iCs/>
          <w:color w:val="000000" w:themeColor="text1"/>
        </w:rPr>
        <w:t>ac</w:t>
      </w:r>
      <w:proofErr w:type="spellEnd"/>
      <w:r w:rsidRPr="00AB3CEF">
        <w:rPr>
          <w:iCs/>
          <w:color w:val="000000" w:themeColor="text1"/>
        </w:rPr>
        <w:t>/ax, 2.4 GHZ or 5 GHz.</w:t>
      </w:r>
    </w:p>
    <w:p w14:paraId="728F0FA8" w14:textId="77777777" w:rsidR="00AB3CEF" w:rsidRDefault="00AB3CEF" w:rsidP="00AB3CEF"/>
    <w:p w14:paraId="7558A1A7" w14:textId="77777777" w:rsidR="00AB3CEF" w:rsidRDefault="00AB3CEF" w:rsidP="00AB3CEF">
      <w:pPr>
        <w:pStyle w:val="Heading5"/>
      </w:pPr>
      <w:r>
        <w:t>USB Device: USB 3.0 for computer console (installer setup and firmware update)</w:t>
      </w:r>
    </w:p>
    <w:p w14:paraId="643E8D29" w14:textId="77777777" w:rsidR="00AB3CEF" w:rsidRDefault="00AB3CEF" w:rsidP="00AB3CEF"/>
    <w:p w14:paraId="4EBA43B9" w14:textId="77777777" w:rsidR="00AB3CEF" w:rsidRPr="00A442ED" w:rsidRDefault="00AB3CEF" w:rsidP="00AB3CEF">
      <w:pPr>
        <w:pStyle w:val="Heading5"/>
      </w:pPr>
      <w:r>
        <w:t>HDMI Output: HDCP 2.2, EDID, CEC; supports management of HDCP and EDID</w:t>
      </w:r>
    </w:p>
    <w:p w14:paraId="5AC4E446" w14:textId="77777777" w:rsidR="00AB3CEF" w:rsidRDefault="00AB3CEF" w:rsidP="00AB3CEF">
      <w:pPr>
        <w:rPr>
          <w:sz w:val="20"/>
          <w:szCs w:val="20"/>
        </w:rPr>
      </w:pPr>
    </w:p>
    <w:p w14:paraId="4E7649FD" w14:textId="77777777" w:rsidR="00AB3CEF" w:rsidRDefault="00AB3CEF" w:rsidP="00AB3CEF">
      <w:pPr>
        <w:pStyle w:val="Heading4"/>
      </w:pPr>
      <w:r>
        <w:t>Proprietary Wireless Presentation</w:t>
      </w:r>
    </w:p>
    <w:p w14:paraId="2B0152B7" w14:textId="77777777" w:rsidR="00AB3CEF" w:rsidRDefault="00AB3CEF" w:rsidP="00AB3CEF"/>
    <w:p w14:paraId="6CCF0E38" w14:textId="77777777" w:rsidR="00AB3CEF" w:rsidRDefault="00AB3CEF" w:rsidP="00AB3CEF">
      <w:pPr>
        <w:pStyle w:val="Heading5"/>
      </w:pPr>
      <w:r>
        <w:t xml:space="preserve">OS Support: </w:t>
      </w:r>
      <w:r w:rsidRPr="003811C3">
        <w:t>Apple® iOS®, Android™, Windows 10, Windows 11, macOS®, Chrome OS™</w:t>
      </w:r>
    </w:p>
    <w:p w14:paraId="5E616F15" w14:textId="77777777" w:rsidR="00AB3CEF" w:rsidRDefault="00AB3CEF" w:rsidP="00AB3CEF"/>
    <w:p w14:paraId="5AEF5277" w14:textId="77777777" w:rsidR="00AB3CEF" w:rsidRDefault="00AB3CEF" w:rsidP="00AB3CEF">
      <w:pPr>
        <w:pStyle w:val="Heading5"/>
      </w:pPr>
      <w:r>
        <w:t xml:space="preserve">Video Frame Rate: Up to 30 fps, audio supported except on Android </w:t>
      </w:r>
      <w:proofErr w:type="gramStart"/>
      <w:r>
        <w:t>devices</w:t>
      </w:r>
      <w:proofErr w:type="gramEnd"/>
    </w:p>
    <w:p w14:paraId="2A3B9744" w14:textId="77777777" w:rsidR="00AB3CEF" w:rsidRDefault="00AB3CEF" w:rsidP="00AB3CEF"/>
    <w:p w14:paraId="4B26E518" w14:textId="77777777" w:rsidR="00AB3CEF" w:rsidRDefault="00AB3CEF" w:rsidP="00AB3CEF">
      <w:pPr>
        <w:pStyle w:val="Heading5"/>
      </w:pPr>
      <w:r>
        <w:t xml:space="preserve">Output resolutions: </w:t>
      </w:r>
      <w:r w:rsidRPr="003811C3">
        <w:t>640x480@60Hz, 800x600@60Hz, 1024x768@60Hz, 1280x720@50Hz (720p50), 1280x720@60Hz (720p60), 1280x800@60Hz, 1366x768@60Hz, 1440x900@60Hz, 1600x900@60Hz, 1600x1200@60Hz, 1680x1050@60Hz, 1920x1080@50Hz (1080p50), 1920x1080@60Hz (1080p60)</w:t>
      </w:r>
    </w:p>
    <w:p w14:paraId="2E2F97F2" w14:textId="77777777" w:rsidR="00AB3CEF" w:rsidRDefault="00AB3CEF" w:rsidP="00AB3CEF"/>
    <w:p w14:paraId="72E4EAAA" w14:textId="77777777" w:rsidR="00AB3CEF" w:rsidRDefault="00AB3CEF" w:rsidP="00AB3CEF">
      <w:pPr>
        <w:pStyle w:val="Heading6"/>
      </w:pPr>
      <w:r>
        <w:t>All video inputs will be scaled to the selected HDMI output resolution.</w:t>
      </w:r>
    </w:p>
    <w:p w14:paraId="530B6E19" w14:textId="77777777" w:rsidR="00AB3CEF" w:rsidRDefault="00AB3CEF" w:rsidP="00AB3CEF"/>
    <w:p w14:paraId="788B961C" w14:textId="77777777" w:rsidR="00AB3CEF" w:rsidRDefault="00AB3CEF" w:rsidP="00AB3CEF">
      <w:pPr>
        <w:pStyle w:val="Heading5"/>
      </w:pPr>
      <w:r>
        <w:t xml:space="preserve">Bitrate Peak: 0.25 to 8.5 Mbps, variable depending on content </w:t>
      </w:r>
      <w:proofErr w:type="gramStart"/>
      <w:r>
        <w:t>complexity</w:t>
      </w:r>
      <w:proofErr w:type="gramEnd"/>
    </w:p>
    <w:p w14:paraId="1E0AB8FE" w14:textId="77777777" w:rsidR="00AB3CEF" w:rsidRDefault="00AB3CEF" w:rsidP="00AB3CEF"/>
    <w:p w14:paraId="1C67B5D4" w14:textId="77777777" w:rsidR="00AB3CEF" w:rsidRDefault="00AB3CEF" w:rsidP="00AB3CEF">
      <w:pPr>
        <w:pStyle w:val="Heading5"/>
      </w:pPr>
      <w:r>
        <w:t>Bitrate Average: 1.4 Mbps typical</w:t>
      </w:r>
    </w:p>
    <w:p w14:paraId="51B7396A" w14:textId="77777777" w:rsidR="00AB3CEF" w:rsidRDefault="00AB3CEF" w:rsidP="00AB3CEF"/>
    <w:p w14:paraId="7D228892" w14:textId="77777777" w:rsidR="00AB3CEF" w:rsidRDefault="00AB3CEF" w:rsidP="00AB3CEF">
      <w:pPr>
        <w:pStyle w:val="Heading6"/>
      </w:pPr>
      <w:r>
        <w:t>The bitrate for Apple native mirroring may deviate from above depending on the OS version and content.</w:t>
      </w:r>
    </w:p>
    <w:p w14:paraId="30DE4CEA" w14:textId="77777777" w:rsidR="00AB3CEF" w:rsidRDefault="00AB3CEF" w:rsidP="00AB3CEF"/>
    <w:p w14:paraId="5B397ADB" w14:textId="77777777" w:rsidR="00AB3CEF" w:rsidRDefault="00AB3CEF" w:rsidP="00AB3CEF">
      <w:pPr>
        <w:pStyle w:val="Heading6"/>
      </w:pPr>
      <w:r>
        <w:t>The Proprietary Wireless Presentation Extension for the Google Chrome browser relies on web technologies for screen sharing that are built-in to the web browser. Performance variations with motion video (quality and frame rate) may occur based upon the encoding capabilities of the Chrome OS device and the nature of the content being displayed (i.e., high-motion video).</w:t>
      </w:r>
    </w:p>
    <w:p w14:paraId="472B1932" w14:textId="77777777" w:rsidR="00AB3CEF" w:rsidRDefault="00AB3CEF" w:rsidP="00AB3CEF"/>
    <w:p w14:paraId="5B7273BF" w14:textId="77777777" w:rsidR="00AB3CEF" w:rsidRDefault="00AB3CEF" w:rsidP="00AB3CEF">
      <w:pPr>
        <w:pStyle w:val="Heading5"/>
      </w:pPr>
      <w:r>
        <w:t>Audio Format: Stereo</w:t>
      </w:r>
    </w:p>
    <w:p w14:paraId="50CF4565" w14:textId="77777777" w:rsidR="00AB3CEF" w:rsidRDefault="00AB3CEF" w:rsidP="00AB3CEF"/>
    <w:p w14:paraId="3AA619D2" w14:textId="77777777" w:rsidR="00AB3CEF" w:rsidRDefault="00AB3CEF" w:rsidP="00AB3CEF">
      <w:pPr>
        <w:pStyle w:val="Heading4"/>
      </w:pPr>
      <w:r>
        <w:t>Video</w:t>
      </w:r>
    </w:p>
    <w:p w14:paraId="113956DF" w14:textId="77777777" w:rsidR="00AB3CEF" w:rsidRDefault="00AB3CEF" w:rsidP="00AB3CEF"/>
    <w:p w14:paraId="5FC66AB9" w14:textId="77777777" w:rsidR="00AB3CEF" w:rsidRDefault="00AB3CEF" w:rsidP="00AB3CEF">
      <w:pPr>
        <w:pStyle w:val="Heading5"/>
      </w:pPr>
      <w:r>
        <w:t>Input Signal Types: Those from proprietary wireless presentation format with support for simultaneous display of up to four (4) devices</w:t>
      </w:r>
    </w:p>
    <w:p w14:paraId="59F92082" w14:textId="77777777" w:rsidR="00AB3CEF" w:rsidRDefault="00AB3CEF" w:rsidP="00AB3CEF"/>
    <w:p w14:paraId="45610B3F" w14:textId="77777777" w:rsidR="00AB3CEF" w:rsidRDefault="00AB3CEF" w:rsidP="00AB3CEF">
      <w:pPr>
        <w:pStyle w:val="Heading5"/>
      </w:pPr>
      <w:r>
        <w:t>Maximum Input Resolutions</w:t>
      </w:r>
    </w:p>
    <w:p w14:paraId="36F93891" w14:textId="77777777" w:rsidR="00AB3CEF" w:rsidRDefault="00AB3CEF" w:rsidP="00AB3CEF"/>
    <w:p w14:paraId="11FBF3DC" w14:textId="77777777" w:rsidR="00AB3CEF" w:rsidRDefault="00AB3CEF" w:rsidP="00AB3CEF">
      <w:pPr>
        <w:pStyle w:val="Heading6"/>
      </w:pPr>
      <w:r>
        <w:t xml:space="preserve">Presentation: </w:t>
      </w:r>
      <w:r w:rsidRPr="00ED19C2">
        <w:t>1920x1080@30Hz (1080p30)</w:t>
      </w:r>
    </w:p>
    <w:p w14:paraId="09C708F4" w14:textId="77777777" w:rsidR="00AB3CEF" w:rsidRDefault="00AB3CEF" w:rsidP="00AB3CEF"/>
    <w:p w14:paraId="33AF3DCD" w14:textId="77777777" w:rsidR="00AB3CEF" w:rsidRDefault="00AB3CEF" w:rsidP="00AB3CEF">
      <w:pPr>
        <w:pStyle w:val="Heading6"/>
      </w:pPr>
      <w:r>
        <w:t xml:space="preserve">With proprietary wireless presentation adapter device: </w:t>
      </w:r>
      <w:r w:rsidRPr="00317E41">
        <w:t>3840x2160@30Hz (4K30)</w:t>
      </w:r>
    </w:p>
    <w:p w14:paraId="64E2AE0C" w14:textId="77777777" w:rsidR="00AB3CEF" w:rsidRDefault="00AB3CEF" w:rsidP="00AB3CEF"/>
    <w:p w14:paraId="673BF49F" w14:textId="77777777" w:rsidR="00AB3CEF" w:rsidRDefault="00AB3CEF" w:rsidP="00AB3CEF">
      <w:pPr>
        <w:pStyle w:val="Heading6"/>
      </w:pPr>
      <w:r w:rsidRPr="00432E41">
        <w:t>All video inputs will be scaled to the selected HDMI output resolution.</w:t>
      </w:r>
    </w:p>
    <w:p w14:paraId="0224780B" w14:textId="77777777" w:rsidR="00AB3CEF" w:rsidRDefault="00AB3CEF" w:rsidP="00AB3CEF"/>
    <w:p w14:paraId="4C1DF046" w14:textId="77777777" w:rsidR="00AB3CEF" w:rsidRDefault="00AB3CEF" w:rsidP="00AB3CEF">
      <w:pPr>
        <w:pStyle w:val="Heading5"/>
      </w:pPr>
      <w:r>
        <w:t>Output Signal Type: HDMI (DVI compatible when paired with an appropriate adapter or interface cable)</w:t>
      </w:r>
    </w:p>
    <w:p w14:paraId="339782B4" w14:textId="77777777" w:rsidR="00AB3CEF" w:rsidRDefault="00AB3CEF" w:rsidP="00AB3CEF"/>
    <w:p w14:paraId="567DF2A1" w14:textId="77777777" w:rsidR="00AB3CEF" w:rsidRDefault="00AB3CEF" w:rsidP="00AB3CEF">
      <w:pPr>
        <w:pStyle w:val="Heading5"/>
      </w:pPr>
      <w:r>
        <w:t xml:space="preserve">HDMI Output Resolutions: </w:t>
      </w:r>
      <w:r w:rsidRPr="009E10F2">
        <w:t>1280x720@50Hz (720p50), 1280x720@60Hz (720p60), 1280x800@60Hz</w:t>
      </w:r>
      <w:r>
        <w:t xml:space="preserve"> *</w:t>
      </w:r>
      <w:r w:rsidRPr="009E10F2">
        <w:t>, 1366x768@60Hz</w:t>
      </w:r>
      <w:r>
        <w:t xml:space="preserve"> *</w:t>
      </w:r>
      <w:r w:rsidRPr="009E10F2">
        <w:t>, 1440x900@60Hz</w:t>
      </w:r>
      <w:r>
        <w:t xml:space="preserve"> *</w:t>
      </w:r>
      <w:r w:rsidRPr="009E10F2">
        <w:t>, 1600x900@60Hz</w:t>
      </w:r>
      <w:r>
        <w:t xml:space="preserve"> *</w:t>
      </w:r>
      <w:r w:rsidRPr="009E10F2">
        <w:t>, 1600x1200@60Hz, 1680x1050@60Hz</w:t>
      </w:r>
      <w:r>
        <w:t xml:space="preserve"> *</w:t>
      </w:r>
      <w:r w:rsidRPr="009E10F2">
        <w:t>, 1920x1080@50Hz (1080p50), 1920x1080@60Hz (1080p60), 3840x2160@30Hz (2160p30), 3840x2160@50Hz (2160p50), 3840x2160@60Hz (2160p60)</w:t>
      </w:r>
    </w:p>
    <w:p w14:paraId="38D1F004" w14:textId="77777777" w:rsidR="00AB3CEF" w:rsidRDefault="00AB3CEF" w:rsidP="00AB3CEF"/>
    <w:p w14:paraId="68F1A803" w14:textId="77777777" w:rsidR="00AB3CEF" w:rsidRDefault="00AB3CEF" w:rsidP="00AB3CEF">
      <w:pPr>
        <w:pStyle w:val="Heading6"/>
      </w:pPr>
      <w:r>
        <w:t xml:space="preserve">Resolutions followed by * denote reduced blanking option for given </w:t>
      </w:r>
      <w:proofErr w:type="gramStart"/>
      <w:r>
        <w:t>resolution</w:t>
      </w:r>
      <w:proofErr w:type="gramEnd"/>
    </w:p>
    <w:p w14:paraId="19C75DC6" w14:textId="77777777" w:rsidR="00AB3CEF" w:rsidRDefault="00AB3CEF" w:rsidP="00AB3CEF"/>
    <w:p w14:paraId="106530E0" w14:textId="77777777" w:rsidR="00AB3CEF" w:rsidRDefault="00AB3CEF" w:rsidP="00AB3CEF">
      <w:pPr>
        <w:pStyle w:val="Heading6"/>
      </w:pPr>
      <w:r>
        <w:t xml:space="preserve">All video inputs will be scaled to the selected HDMI output </w:t>
      </w:r>
      <w:proofErr w:type="gramStart"/>
      <w:r>
        <w:t>resolution</w:t>
      </w:r>
      <w:proofErr w:type="gramEnd"/>
    </w:p>
    <w:p w14:paraId="1510C0D8" w14:textId="77777777" w:rsidR="00AB3CEF" w:rsidRDefault="00AB3CEF" w:rsidP="00AB3CEF"/>
    <w:p w14:paraId="3EC2CC2D" w14:textId="77777777" w:rsidR="00AB3CEF" w:rsidRDefault="00AB3CEF" w:rsidP="00AB3CEF">
      <w:pPr>
        <w:pStyle w:val="Heading5"/>
      </w:pPr>
      <w:r w:rsidRPr="006E4BCD">
        <w:t>Background &amp; Logo File Support: GIF, JPEG, PNG</w:t>
      </w:r>
    </w:p>
    <w:p w14:paraId="521FAC8B" w14:textId="77777777" w:rsidR="00AB3CEF" w:rsidRPr="006E4BCD" w:rsidRDefault="00AB3CEF" w:rsidP="00AB3CEF"/>
    <w:p w14:paraId="242B344D" w14:textId="77777777" w:rsidR="00AB3CEF" w:rsidRDefault="00AB3CEF" w:rsidP="00AB3CEF">
      <w:pPr>
        <w:pStyle w:val="Heading4"/>
      </w:pPr>
      <w:r>
        <w:t>Audio</w:t>
      </w:r>
    </w:p>
    <w:p w14:paraId="288245B7" w14:textId="77777777" w:rsidR="00AB3CEF" w:rsidRDefault="00AB3CEF" w:rsidP="00AB3CEF"/>
    <w:p w14:paraId="28B94BDB" w14:textId="77777777" w:rsidR="00AB3CEF" w:rsidRDefault="00AB3CEF" w:rsidP="00AB3CEF">
      <w:pPr>
        <w:pStyle w:val="Heading5"/>
      </w:pPr>
      <w:r>
        <w:t>Input Signal Type: Via proprietary wireless presentation</w:t>
      </w:r>
    </w:p>
    <w:p w14:paraId="679FEA3F" w14:textId="77777777" w:rsidR="00AB3CEF" w:rsidRDefault="00AB3CEF" w:rsidP="00AB3CEF"/>
    <w:p w14:paraId="7CEA5CFB" w14:textId="77777777" w:rsidR="00AB3CEF" w:rsidRDefault="00AB3CEF" w:rsidP="00AB3CEF">
      <w:pPr>
        <w:pStyle w:val="Heading5"/>
      </w:pPr>
      <w:r>
        <w:t>Output Signal Type: HDMI</w:t>
      </w:r>
    </w:p>
    <w:p w14:paraId="45FE112E" w14:textId="77777777" w:rsidR="00AB3CEF" w:rsidRDefault="00AB3CEF" w:rsidP="00AB3CEF"/>
    <w:p w14:paraId="3EE5DF43" w14:textId="77777777" w:rsidR="00AB3CEF" w:rsidRPr="000433B3" w:rsidRDefault="00AB3CEF" w:rsidP="00AB3CEF">
      <w:pPr>
        <w:pStyle w:val="Heading5"/>
      </w:pPr>
      <w:r w:rsidRPr="000433B3">
        <w:t>Input/Output Format: 2 channel LPCM</w:t>
      </w:r>
    </w:p>
    <w:p w14:paraId="13B2E71B" w14:textId="77777777" w:rsidR="00AB3CEF" w:rsidRDefault="00AB3CEF" w:rsidP="00AB3CEF">
      <w:pPr>
        <w:rPr>
          <w:highlight w:val="yellow"/>
        </w:rPr>
      </w:pPr>
    </w:p>
    <w:p w14:paraId="5158C183" w14:textId="77777777" w:rsidR="00AB3CEF" w:rsidRDefault="00AB3CEF" w:rsidP="00AB3CEF">
      <w:pPr>
        <w:pStyle w:val="Notes"/>
      </w:pPr>
      <w:r>
        <w:t>Specifier Note:</w:t>
      </w:r>
    </w:p>
    <w:p w14:paraId="55049C19" w14:textId="77777777" w:rsidR="00AB3CEF" w:rsidRDefault="00AB3CEF" w:rsidP="00AB3CEF">
      <w:pPr>
        <w:rPr>
          <w:rFonts w:ascii="Calibri" w:eastAsia="Calibri" w:hAnsi="Calibri" w:cs="Calibri"/>
          <w:i/>
          <w:color w:val="FF0000"/>
          <w:sz w:val="20"/>
          <w:szCs w:val="20"/>
        </w:rPr>
      </w:pPr>
      <w:r>
        <w:rPr>
          <w:rFonts w:ascii="Calibri" w:eastAsia="Calibri" w:hAnsi="Calibri" w:cs="Calibri"/>
          <w:i/>
          <w:color w:val="FF0000"/>
          <w:sz w:val="20"/>
          <w:szCs w:val="20"/>
        </w:rPr>
        <w:t>Audio input signals are passed to the output without any processing. Volume control capability requires a display device with discrete volume, up, down, and mute commands available via CEC, IP, IR, or RS-232.</w:t>
      </w:r>
    </w:p>
    <w:p w14:paraId="2CE55F4C" w14:textId="77777777" w:rsidR="00AB3CEF" w:rsidRDefault="00AB3CEF" w:rsidP="00AB3CEF">
      <w:pPr>
        <w:rPr>
          <w:rFonts w:ascii="Calibri" w:eastAsia="Calibri" w:hAnsi="Calibri" w:cs="Calibri"/>
          <w:i/>
          <w:color w:val="FF0000"/>
          <w:sz w:val="20"/>
          <w:szCs w:val="20"/>
        </w:rPr>
      </w:pPr>
    </w:p>
    <w:p w14:paraId="7685B5E1" w14:textId="77777777" w:rsidR="00AB3CEF" w:rsidRDefault="00AB3CEF" w:rsidP="00AB3CEF">
      <w:pPr>
        <w:pStyle w:val="Heading3"/>
        <w:numPr>
          <w:ilvl w:val="2"/>
          <w:numId w:val="13"/>
        </w:numPr>
      </w:pPr>
      <w:bookmarkStart w:id="32" w:name="_Toc128570523"/>
      <w:r w:rsidRPr="00493716">
        <w:t>Connectors</w:t>
      </w:r>
      <w:bookmarkEnd w:id="32"/>
    </w:p>
    <w:p w14:paraId="029F7FB0" w14:textId="77777777" w:rsidR="00AB3CEF" w:rsidRDefault="00AB3CEF" w:rsidP="00AB3CEF"/>
    <w:p w14:paraId="3BF23BA9" w14:textId="77777777" w:rsidR="00AB3CEF" w:rsidRDefault="00AB3CEF" w:rsidP="00AB3CEF">
      <w:pPr>
        <w:pStyle w:val="Heading4"/>
      </w:pPr>
      <w:r>
        <w:t>microSD: For future use</w:t>
      </w:r>
    </w:p>
    <w:p w14:paraId="56E78921" w14:textId="77777777" w:rsidR="00AB3CEF" w:rsidRDefault="00AB3CEF" w:rsidP="00AB3CEF"/>
    <w:p w14:paraId="0B849374" w14:textId="77777777" w:rsidR="00AB3CEF" w:rsidRDefault="00AB3CEF" w:rsidP="00AB3CEF">
      <w:pPr>
        <w:pStyle w:val="Heading4"/>
      </w:pPr>
      <w:r>
        <w:t>HDMI OUTPUT: (1) HDMI Type A connector; HDMI digital video/audio output (DVI compatible when paired with an appropriate adapter or interface cable)</w:t>
      </w:r>
    </w:p>
    <w:p w14:paraId="78198228" w14:textId="77777777" w:rsidR="00AB3CEF" w:rsidRDefault="00AB3CEF" w:rsidP="00AB3CEF"/>
    <w:p w14:paraId="05A34181" w14:textId="77777777" w:rsidR="00AB3CEF" w:rsidRDefault="00AB3CEF" w:rsidP="00AB3CEF">
      <w:pPr>
        <w:pStyle w:val="Heading4"/>
      </w:pPr>
      <w:r>
        <w:t>USB</w:t>
      </w:r>
    </w:p>
    <w:p w14:paraId="6314A6D6" w14:textId="77777777" w:rsidR="00AB3CEF" w:rsidRDefault="00AB3CEF" w:rsidP="00AB3CEF"/>
    <w:p w14:paraId="2A5149B1" w14:textId="77777777" w:rsidR="00AB3CEF" w:rsidRDefault="00AB3CEF" w:rsidP="00AB3CEF">
      <w:pPr>
        <w:pStyle w:val="Heading5"/>
      </w:pPr>
      <w:r>
        <w:t>(2) USB Type A connectors</w:t>
      </w:r>
    </w:p>
    <w:p w14:paraId="0B84DF00" w14:textId="77777777" w:rsidR="00AB3CEF" w:rsidRDefault="00AB3CEF" w:rsidP="00AB3CEF"/>
    <w:p w14:paraId="036BB25C" w14:textId="77777777" w:rsidR="00AB3CEF" w:rsidRDefault="00AB3CEF" w:rsidP="00AB3CEF">
      <w:pPr>
        <w:pStyle w:val="Heading5"/>
      </w:pPr>
      <w:r>
        <w:t>(1) USB Type B connector</w:t>
      </w:r>
    </w:p>
    <w:p w14:paraId="55A61F1B" w14:textId="77777777" w:rsidR="00AB3CEF" w:rsidRDefault="00AB3CEF" w:rsidP="00AB3CEF"/>
    <w:p w14:paraId="610424AD" w14:textId="77777777" w:rsidR="00AB3CEF" w:rsidRDefault="00AB3CEF" w:rsidP="00AB3CEF">
      <w:pPr>
        <w:pStyle w:val="Heading6"/>
      </w:pPr>
      <w:r>
        <w:t>USB 3.0 device port for computer console</w:t>
      </w:r>
    </w:p>
    <w:p w14:paraId="76FFE0D4" w14:textId="77777777" w:rsidR="00AB3CEF" w:rsidRDefault="00AB3CEF" w:rsidP="00AB3CEF"/>
    <w:p w14:paraId="51611901" w14:textId="77777777" w:rsidR="00AB3CEF" w:rsidRDefault="00AB3CEF" w:rsidP="00AB3CEF">
      <w:pPr>
        <w:pStyle w:val="Heading4"/>
      </w:pPr>
      <w:r>
        <w:t>LAN PoE+: (1) 8-pin RJ-45 connector; 100Base-TX/1000Base-T Ethernet port and PoE+ Class 4</w:t>
      </w:r>
    </w:p>
    <w:p w14:paraId="15091C19" w14:textId="77777777" w:rsidR="00AB3CEF" w:rsidRDefault="00AB3CEF" w:rsidP="00AB3CEF"/>
    <w:p w14:paraId="1987B1AB" w14:textId="77777777" w:rsidR="00AB3CEF" w:rsidRDefault="00AB3CEF" w:rsidP="00AB3CEF">
      <w:pPr>
        <w:pStyle w:val="Heading4"/>
      </w:pPr>
      <w:r w:rsidRPr="002B71E6">
        <w:t>24 VDC 1.25 A: (1) 2.1 x 5.5 mm DC power connector; 24 VDC power input</w:t>
      </w:r>
    </w:p>
    <w:p w14:paraId="05B7A4A6" w14:textId="77777777" w:rsidR="00AB3CEF" w:rsidRDefault="00AB3CEF" w:rsidP="00AB3CEF"/>
    <w:p w14:paraId="71341845" w14:textId="77777777" w:rsidR="00AB3CEF" w:rsidRDefault="00AB3CEF" w:rsidP="00AB3CEF">
      <w:pPr>
        <w:pStyle w:val="Heading3"/>
      </w:pPr>
      <w:bookmarkStart w:id="33" w:name="_Toc128570524"/>
      <w:r>
        <w:t>Controls and Indicators</w:t>
      </w:r>
      <w:bookmarkEnd w:id="33"/>
    </w:p>
    <w:p w14:paraId="7693F018" w14:textId="77777777" w:rsidR="00AB3CEF" w:rsidRDefault="00AB3CEF" w:rsidP="00AB3CEF"/>
    <w:p w14:paraId="246ED19D" w14:textId="77777777" w:rsidR="00AB3CEF" w:rsidRDefault="00AB3CEF" w:rsidP="00AB3CEF">
      <w:pPr>
        <w:pStyle w:val="Heading4"/>
      </w:pPr>
      <w:r>
        <w:t>PWR: (1) White LED, indicates operating power supplied via the local power pack or PoE+</w:t>
      </w:r>
    </w:p>
    <w:p w14:paraId="4A6C487B" w14:textId="77777777" w:rsidR="00AB3CEF" w:rsidRDefault="00AB3CEF" w:rsidP="00AB3CEF"/>
    <w:p w14:paraId="3725655C" w14:textId="77777777" w:rsidR="00AB3CEF" w:rsidRDefault="00AB3CEF" w:rsidP="00AB3CEF">
      <w:pPr>
        <w:pStyle w:val="Heading4"/>
      </w:pPr>
      <w:r>
        <w:t>RESET: (1) Recessed push button for hardware reset</w:t>
      </w:r>
    </w:p>
    <w:p w14:paraId="30AE499F" w14:textId="77777777" w:rsidR="00AB3CEF" w:rsidRDefault="00AB3CEF" w:rsidP="00AB3CEF"/>
    <w:p w14:paraId="294B3261" w14:textId="77777777" w:rsidR="00AB3CEF" w:rsidRDefault="00AB3CEF" w:rsidP="00AB3CEF">
      <w:pPr>
        <w:pStyle w:val="Heading4"/>
      </w:pPr>
      <w:r>
        <w:t>SETUP</w:t>
      </w:r>
    </w:p>
    <w:p w14:paraId="44D87001" w14:textId="77777777" w:rsidR="00AB3CEF" w:rsidRDefault="00AB3CEF" w:rsidP="00AB3CEF"/>
    <w:p w14:paraId="3E4DBC1E" w14:textId="77777777" w:rsidR="00AB3CEF" w:rsidRDefault="00AB3CEF" w:rsidP="00AB3CEF">
      <w:pPr>
        <w:pStyle w:val="Heading5"/>
      </w:pPr>
      <w:r>
        <w:t>(1) Recessed push button for onscreen IP address display and for pairing the device to presentation adapter by same manufacturer</w:t>
      </w:r>
    </w:p>
    <w:p w14:paraId="47369800" w14:textId="77777777" w:rsidR="00AB3CEF" w:rsidRDefault="00AB3CEF" w:rsidP="00AB3CEF"/>
    <w:p w14:paraId="14720E52" w14:textId="77777777" w:rsidR="00AB3CEF" w:rsidRDefault="00AB3CEF" w:rsidP="00AB3CEF">
      <w:pPr>
        <w:pStyle w:val="Heading5"/>
      </w:pPr>
      <w:r>
        <w:t>(1) White LED, indicates pairing status</w:t>
      </w:r>
    </w:p>
    <w:p w14:paraId="769C1CDA" w14:textId="77777777" w:rsidR="00AB3CEF" w:rsidRDefault="00AB3CEF" w:rsidP="00AB3CEF"/>
    <w:p w14:paraId="5E0BD8D2" w14:textId="77777777" w:rsidR="00AB3CEF" w:rsidRDefault="00AB3CEF" w:rsidP="00AB3CEF">
      <w:pPr>
        <w:pStyle w:val="Heading4"/>
      </w:pPr>
      <w:r>
        <w:t>ONLINE: (1) White LED, indicates control system connection</w:t>
      </w:r>
    </w:p>
    <w:p w14:paraId="0789D36C" w14:textId="77777777" w:rsidR="00AB3CEF" w:rsidRDefault="00AB3CEF" w:rsidP="00AB3CEF"/>
    <w:p w14:paraId="4D8095A0" w14:textId="77777777" w:rsidR="00AB3CEF" w:rsidRDefault="00AB3CEF" w:rsidP="00AB3CEF">
      <w:pPr>
        <w:pStyle w:val="Heading4"/>
      </w:pPr>
      <w:r>
        <w:t xml:space="preserve">HDMI OUT: (1) White LED, indicates HDMI signal presence at the HDMI </w:t>
      </w:r>
      <w:proofErr w:type="gramStart"/>
      <w:r>
        <w:t>output</w:t>
      </w:r>
      <w:proofErr w:type="gramEnd"/>
    </w:p>
    <w:p w14:paraId="58F8E83A" w14:textId="77777777" w:rsidR="00AB3CEF" w:rsidRDefault="00AB3CEF" w:rsidP="00AB3CEF"/>
    <w:p w14:paraId="5FF1CF63" w14:textId="77777777" w:rsidR="00AB3CEF" w:rsidRDefault="00AB3CEF" w:rsidP="00AB3CEF">
      <w:pPr>
        <w:pStyle w:val="Heading4"/>
      </w:pPr>
      <w:r>
        <w:t>microSD: For future use</w:t>
      </w:r>
    </w:p>
    <w:p w14:paraId="5AADEC65" w14:textId="77777777" w:rsidR="00AB3CEF" w:rsidRDefault="00AB3CEF" w:rsidP="00AB3CEF"/>
    <w:p w14:paraId="5D52B9F4" w14:textId="77777777" w:rsidR="00AB3CEF" w:rsidRDefault="00AB3CEF" w:rsidP="00AB3CEF">
      <w:pPr>
        <w:pStyle w:val="Heading4"/>
      </w:pPr>
      <w:r w:rsidRPr="00F92391">
        <w:t xml:space="preserve">LAN PoE+: (2) LEDs, green LED indicates Ethernet link status, amber LED indicates Ethernet </w:t>
      </w:r>
      <w:proofErr w:type="gramStart"/>
      <w:r w:rsidRPr="00F92391">
        <w:t>activity</w:t>
      </w:r>
      <w:proofErr w:type="gramEnd"/>
    </w:p>
    <w:p w14:paraId="49B4A89F" w14:textId="77777777" w:rsidR="00AB3CEF" w:rsidRDefault="00AB3CEF" w:rsidP="00AB3CEF"/>
    <w:p w14:paraId="32B5B394" w14:textId="77777777" w:rsidR="00AB3CEF" w:rsidRDefault="00AB3CEF" w:rsidP="00AB3CEF">
      <w:pPr>
        <w:pStyle w:val="Heading3"/>
      </w:pPr>
      <w:bookmarkStart w:id="34" w:name="_Toc128570525"/>
      <w:r>
        <w:t>Power</w:t>
      </w:r>
      <w:bookmarkEnd w:id="34"/>
    </w:p>
    <w:p w14:paraId="7FB70A1B" w14:textId="77777777" w:rsidR="00AB3CEF" w:rsidRDefault="00AB3CEF" w:rsidP="00AB3CEF"/>
    <w:p w14:paraId="2C0BA9BE" w14:textId="77777777" w:rsidR="00AB3CEF" w:rsidRDefault="00AB3CEF" w:rsidP="00AB3CEF">
      <w:pPr>
        <w:pStyle w:val="Heading4"/>
      </w:pPr>
      <w:r>
        <w:t>Power over Ethernet: IEEE 802.3af Class 4 Powered Device</w:t>
      </w:r>
    </w:p>
    <w:p w14:paraId="567BA248" w14:textId="77777777" w:rsidR="00AB3CEF" w:rsidRDefault="00AB3CEF" w:rsidP="00AB3CEF"/>
    <w:p w14:paraId="600D9034" w14:textId="77777777" w:rsidR="00AB3CEF" w:rsidRDefault="00AB3CEF" w:rsidP="00AB3CEF">
      <w:pPr>
        <w:pStyle w:val="Heading4"/>
      </w:pPr>
      <w:r>
        <w:t>Power pack (sold separately)</w:t>
      </w:r>
    </w:p>
    <w:p w14:paraId="0361F1E3" w14:textId="77777777" w:rsidR="00AB3CEF" w:rsidRDefault="00AB3CEF" w:rsidP="00AB3CEF"/>
    <w:p w14:paraId="5F894085" w14:textId="77777777" w:rsidR="00AB3CEF" w:rsidRDefault="00AB3CEF" w:rsidP="00AB3CEF">
      <w:pPr>
        <w:pStyle w:val="Heading5"/>
      </w:pPr>
      <w:r>
        <w:t>Input: 100-240 VAC, 50/60 Hz</w:t>
      </w:r>
    </w:p>
    <w:p w14:paraId="2F7D0ADB" w14:textId="77777777" w:rsidR="00AB3CEF" w:rsidRDefault="00AB3CEF" w:rsidP="00AB3CEF"/>
    <w:p w14:paraId="6B16338C" w14:textId="77777777" w:rsidR="00AB3CEF" w:rsidRDefault="00AB3CEF" w:rsidP="00AB3CEF">
      <w:pPr>
        <w:pStyle w:val="Heading5"/>
      </w:pPr>
      <w:r>
        <w:t>Output: 1.25 A @ 24 VDC</w:t>
      </w:r>
    </w:p>
    <w:p w14:paraId="4DC46058" w14:textId="77777777" w:rsidR="00AB3CEF" w:rsidRDefault="00AB3CEF" w:rsidP="00AB3CEF"/>
    <w:p w14:paraId="01B0EBC3" w14:textId="77777777" w:rsidR="00AB3CEF" w:rsidRPr="00F92391" w:rsidRDefault="00AB3CEF" w:rsidP="00AB3CEF">
      <w:pPr>
        <w:pStyle w:val="Heading4"/>
      </w:pPr>
      <w:r>
        <w:t>Power Consumption: 13.5 W (typical)</w:t>
      </w:r>
    </w:p>
    <w:p w14:paraId="7B513881" w14:textId="77777777" w:rsidR="00AB3CEF" w:rsidRDefault="00AB3CEF" w:rsidP="00AB3CEF">
      <w:pPr>
        <w:rPr>
          <w:sz w:val="20"/>
          <w:szCs w:val="20"/>
        </w:rPr>
      </w:pPr>
    </w:p>
    <w:p w14:paraId="75F1B48F" w14:textId="77777777" w:rsidR="00AB3CEF" w:rsidRDefault="00AB3CEF" w:rsidP="00AB3CEF">
      <w:pPr>
        <w:pStyle w:val="Heading3"/>
      </w:pPr>
      <w:bookmarkStart w:id="35" w:name="_Toc128570526"/>
      <w:r>
        <w:t>Compliance</w:t>
      </w:r>
      <w:bookmarkEnd w:id="35"/>
    </w:p>
    <w:p w14:paraId="54A8C0EB" w14:textId="77777777" w:rsidR="00AB3CEF" w:rsidRDefault="00AB3CEF" w:rsidP="00AB3CEF"/>
    <w:p w14:paraId="68FDD1A8" w14:textId="77777777" w:rsidR="00AB3CEF" w:rsidRDefault="00AB3CEF" w:rsidP="00AB3CEF">
      <w:pPr>
        <w:pStyle w:val="Heading4"/>
      </w:pPr>
      <w:r>
        <w:t>Regulatory Model: M202018001</w:t>
      </w:r>
    </w:p>
    <w:p w14:paraId="6C611583" w14:textId="77777777" w:rsidR="00AB3CEF" w:rsidRDefault="00AB3CEF" w:rsidP="00AB3CEF"/>
    <w:p w14:paraId="6383299D" w14:textId="77777777" w:rsidR="00AB3CEF" w:rsidRPr="003E2960" w:rsidRDefault="00AB3CEF" w:rsidP="00AB3CEF">
      <w:pPr>
        <w:pStyle w:val="Heading4"/>
      </w:pPr>
      <w:r w:rsidRPr="003E2960">
        <w:t xml:space="preserve">UL® Listed for US &amp; Canada, CE, IC, FCC Part 15 Class B digital </w:t>
      </w:r>
      <w:proofErr w:type="gramStart"/>
      <w:r w:rsidRPr="003E2960">
        <w:t>device</w:t>
      </w:r>
      <w:proofErr w:type="gramEnd"/>
    </w:p>
    <w:p w14:paraId="348B74F9" w14:textId="77777777" w:rsidR="00AB3CEF" w:rsidRDefault="00AB3CEF">
      <w:pPr>
        <w:rPr>
          <w:sz w:val="20"/>
          <w:szCs w:val="20"/>
        </w:rPr>
      </w:pPr>
    </w:p>
    <w:p w14:paraId="7316B1C6" w14:textId="77777777" w:rsidR="00EC4424" w:rsidRDefault="00000000">
      <w:pPr>
        <w:pStyle w:val="Heading1"/>
      </w:pPr>
      <w:bookmarkStart w:id="36" w:name="EXECUTION"/>
      <w:bookmarkStart w:id="37" w:name="BKM_7E2B3D9C_953B_4FEF_826D_B601B4E1B40D"/>
      <w:bookmarkStart w:id="38" w:name="_Toc128570527"/>
      <w:r>
        <w:t>EXECUTION</w:t>
      </w:r>
      <w:bookmarkEnd w:id="38"/>
    </w:p>
    <w:p w14:paraId="48AF0126" w14:textId="77777777" w:rsidR="00EC4424" w:rsidRDefault="00000000">
      <w:pPr>
        <w:pStyle w:val="Notes"/>
      </w:pPr>
      <w:r>
        <w:t xml:space="preserve">NOT USED in this Guide Specification.  Specifier shall Specify PART 3 On-Site work as needed.  </w:t>
      </w:r>
      <w:bookmarkEnd w:id="36"/>
      <w:bookmarkEnd w:id="37"/>
    </w:p>
    <w:p w14:paraId="7CCBF155" w14:textId="77777777" w:rsidR="00EC4424" w:rsidRDefault="00EC4424">
      <w:pPr>
        <w:rPr>
          <w:sz w:val="20"/>
          <w:szCs w:val="20"/>
        </w:rPr>
      </w:pPr>
    </w:p>
    <w:p w14:paraId="36F6449D" w14:textId="77777777" w:rsidR="00EC4424" w:rsidRDefault="00000000">
      <w:pPr>
        <w:pStyle w:val="Heading1"/>
      </w:pPr>
      <w:bookmarkStart w:id="39" w:name="APPENDICES"/>
      <w:bookmarkStart w:id="40" w:name="BKM_08B23EF2_4F9C_451D_AA69_3EA46EE15673"/>
      <w:bookmarkStart w:id="41" w:name="_Toc128570528"/>
      <w:r>
        <w:t>APPENDICES</w:t>
      </w:r>
      <w:bookmarkEnd w:id="41"/>
    </w:p>
    <w:p w14:paraId="0E82C617" w14:textId="77777777" w:rsidR="00EC4424" w:rsidRDefault="00EC4424">
      <w:pPr>
        <w:rPr>
          <w:sz w:val="20"/>
          <w:szCs w:val="20"/>
        </w:rPr>
      </w:pPr>
    </w:p>
    <w:p w14:paraId="49F60AFD" w14:textId="77777777" w:rsidR="00EC4424" w:rsidRDefault="00000000">
      <w:pPr>
        <w:pStyle w:val="Heading2"/>
      </w:pPr>
      <w:bookmarkStart w:id="42" w:name="SPECIFIED_PRODUCTS"/>
      <w:bookmarkStart w:id="43" w:name="BKM_E9595C4E_93E4_4B58_A95C_2136E6985A27"/>
      <w:bookmarkStart w:id="44" w:name="_Toc128570529"/>
      <w:r>
        <w:t>SPECIFIED PRODUCTS</w:t>
      </w:r>
      <w:bookmarkEnd w:id="44"/>
    </w:p>
    <w:p w14:paraId="7F10734F" w14:textId="77777777" w:rsidR="00EC4424" w:rsidRDefault="00000000">
      <w:pPr>
        <w:pStyle w:val="Notes"/>
      </w:pPr>
      <w:r>
        <w:t xml:space="preserve">Specifier Note: This Article includes Crestron products specified in this Guide Specification document.  This Article is for reference only and should not be required in actual project manual unless included in an overall system equipment list.  </w:t>
      </w:r>
    </w:p>
    <w:p w14:paraId="35249104" w14:textId="77777777" w:rsidR="00EC4424" w:rsidRDefault="00EC4424">
      <w:pPr>
        <w:rPr>
          <w:sz w:val="20"/>
          <w:szCs w:val="20"/>
        </w:rPr>
      </w:pPr>
    </w:p>
    <w:p w14:paraId="56DC0EE8" w14:textId="4E8156C8" w:rsidR="00EC4424" w:rsidRDefault="00000000">
      <w:pPr>
        <w:pStyle w:val="Heading3"/>
      </w:pPr>
      <w:bookmarkStart w:id="45" w:name="BKM_4DE587C1_011E_4E7B_B117_643E090C175B"/>
      <w:bookmarkStart w:id="46" w:name="_Toc128570530"/>
      <w:r>
        <w:t>Crestron</w:t>
      </w:r>
      <w:r w:rsidR="00116B3D">
        <w:t xml:space="preserve"> AM-3000-WF</w:t>
      </w:r>
      <w:bookmarkEnd w:id="46"/>
    </w:p>
    <w:p w14:paraId="52EB1E5B" w14:textId="20F871E3" w:rsidR="00732DE8" w:rsidRDefault="00732DE8" w:rsidP="00732DE8"/>
    <w:p w14:paraId="7635C95C" w14:textId="7E62983E" w:rsidR="00732DE8" w:rsidRPr="00732DE8" w:rsidRDefault="00732DE8" w:rsidP="00732DE8">
      <w:pPr>
        <w:pStyle w:val="Heading3"/>
      </w:pPr>
      <w:bookmarkStart w:id="47" w:name="_Toc128570531"/>
      <w:r>
        <w:t>Crestron AM-3000-WF-I</w:t>
      </w:r>
      <w:bookmarkEnd w:id="47"/>
    </w:p>
    <w:p w14:paraId="5334CCEC" w14:textId="77777777" w:rsidR="00EC4424" w:rsidRDefault="00000000">
      <w:pPr>
        <w:pStyle w:val="Notes"/>
      </w:pPr>
      <w:r>
        <w:t xml:space="preserve">       </w:t>
      </w:r>
      <w:bookmarkEnd w:id="2"/>
      <w:bookmarkEnd w:id="3"/>
      <w:bookmarkEnd w:id="39"/>
      <w:bookmarkEnd w:id="40"/>
      <w:bookmarkEnd w:id="42"/>
      <w:bookmarkEnd w:id="43"/>
      <w:bookmarkEnd w:id="45"/>
    </w:p>
    <w:p w14:paraId="2BA65021" w14:textId="77777777" w:rsidR="00EC4424" w:rsidRDefault="00EC4424">
      <w:pPr>
        <w:rPr>
          <w:sz w:val="20"/>
          <w:szCs w:val="20"/>
        </w:rPr>
      </w:pPr>
    </w:p>
    <w:p w14:paraId="265CC606" w14:textId="77777777" w:rsidR="00EC4424" w:rsidRDefault="00EC4424">
      <w:pPr>
        <w:rPr>
          <w:sz w:val="20"/>
          <w:szCs w:val="20"/>
        </w:rPr>
      </w:pPr>
    </w:p>
    <w:p w14:paraId="5025AB52" w14:textId="77777777" w:rsidR="00EC4424" w:rsidRDefault="00EC4424"/>
    <w:sectPr w:rsidR="00EC4424">
      <w:headerReference w:type="default" r:id="rId10"/>
      <w:footerReference w:type="default" r:id="rId1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B6929" w14:textId="77777777" w:rsidR="00A9448C" w:rsidRDefault="00A9448C">
      <w:r>
        <w:separator/>
      </w:r>
    </w:p>
  </w:endnote>
  <w:endnote w:type="continuationSeparator" w:id="0">
    <w:p w14:paraId="348121C6" w14:textId="77777777" w:rsidR="00A9448C" w:rsidRDefault="00A94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D5BD" w14:textId="77777777" w:rsidR="00EC4424" w:rsidRDefault="00000000">
    <w:pPr>
      <w:pStyle w:val="Footer"/>
      <w:pBdr>
        <w:top w:val="single" w:sz="0" w:space="1" w:color="auto"/>
      </w:pBdr>
      <w:spacing w:before="20"/>
    </w:pPr>
    <w:r>
      <w:t xml:space="preserve">Page </w:t>
    </w:r>
    <w:r>
      <w:fldChar w:fldCharType="begin"/>
    </w:r>
    <w:r>
      <w:instrText xml:space="preserve">PAGE </w:instrText>
    </w:r>
    <w:r>
      <w:fldChar w:fldCharType="separate"/>
    </w:r>
    <w:r>
      <w:t>1</w:t>
    </w:r>
    <w:r>
      <w:fldChar w:fldCharType="end"/>
    </w:r>
    <w:r>
      <w:t xml:space="preserve"> of </w:t>
    </w:r>
    <w:r>
      <w:fldChar w:fldCharType="begin"/>
    </w:r>
    <w:r>
      <w:instrText xml:space="preserve">NUMPAGES </w:instrText>
    </w:r>
    <w:r>
      <w:fldChar w:fldCharType="separate"/>
    </w:r>
    <w: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F0449" w14:textId="77777777" w:rsidR="00A9448C" w:rsidRDefault="00A9448C">
      <w:r>
        <w:separator/>
      </w:r>
    </w:p>
  </w:footnote>
  <w:footnote w:type="continuationSeparator" w:id="0">
    <w:p w14:paraId="33925C5E" w14:textId="77777777" w:rsidR="00A9448C" w:rsidRDefault="00A94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7CAC" w14:textId="77777777" w:rsidR="00EC4424" w:rsidRDefault="00000000">
    <w:pPr>
      <w:pStyle w:val="Header"/>
      <w:pBdr>
        <w:bottom w:val="single" w:sz="0" w:space="1" w:color="auto"/>
      </w:pBdr>
      <w:tabs>
        <w:tab w:val="right" w:pos="9720"/>
      </w:tabs>
      <w:spacing w:after="20"/>
    </w:pPr>
    <w:r>
      <w:t>DIVISION 27</w:t>
    </w:r>
    <w:r>
      <w:tab/>
      <w:t>27 41 16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DEF86534"/>
    <w:name w:val="Heading for numbering"/>
    <w:lvl w:ilvl="0">
      <w:start w:val="1"/>
      <w:numFmt w:val="decimal"/>
      <w:pStyle w:val="Heading1"/>
      <w:lvlText w:val="%1"/>
      <w:lvlJc w:val="left"/>
      <w:rPr>
        <w:rFonts w:ascii="Calibri" w:eastAsia="Calibri" w:hAnsi="Calibri" w:cs="Calibri"/>
        <w:sz w:val="24"/>
        <w:szCs w:val="24"/>
      </w:rPr>
    </w:lvl>
    <w:lvl w:ilvl="1">
      <w:start w:val="1"/>
      <w:numFmt w:val="decimal"/>
      <w:pStyle w:val="Heading2"/>
      <w:lvlText w:val="%1.%2"/>
      <w:lvlJc w:val="left"/>
      <w:rPr>
        <w:rFonts w:ascii="Calibri" w:eastAsia="Calibri" w:hAnsi="Calibri" w:cs="Calibri"/>
        <w:sz w:val="20"/>
        <w:szCs w:val="20"/>
      </w:rPr>
    </w:lvl>
    <w:lvl w:ilvl="2">
      <w:start w:val="1"/>
      <w:numFmt w:val="decimal"/>
      <w:pStyle w:val="Heading3"/>
      <w:lvlText w:val="%1.%2.%3"/>
      <w:lvlJc w:val="left"/>
      <w:rPr>
        <w:rFonts w:ascii="Calibri" w:eastAsia="Calibri" w:hAnsi="Calibri" w:cs="Calibri"/>
        <w:sz w:val="20"/>
        <w:szCs w:val="20"/>
      </w:rPr>
    </w:lvl>
    <w:lvl w:ilvl="3">
      <w:start w:val="1"/>
      <w:numFmt w:val="decimal"/>
      <w:pStyle w:val="Heading4"/>
      <w:lvlText w:val="%1.%2.%3.%4"/>
      <w:lvlJc w:val="left"/>
      <w:rPr>
        <w:rFonts w:ascii="Calibri" w:eastAsia="Calibri" w:hAnsi="Calibri" w:cs="Calibri"/>
        <w:sz w:val="20"/>
        <w:szCs w:val="20"/>
      </w:rPr>
    </w:lvl>
    <w:lvl w:ilvl="4">
      <w:start w:val="1"/>
      <w:numFmt w:val="decimal"/>
      <w:pStyle w:val="Heading5"/>
      <w:lvlText w:val="%1.%2.%3.%4.%5"/>
      <w:lvlJc w:val="left"/>
      <w:rPr>
        <w:rFonts w:ascii="Calibri" w:eastAsia="Calibri" w:hAnsi="Calibri" w:cs="Calibri"/>
        <w:sz w:val="20"/>
        <w:szCs w:val="20"/>
      </w:rPr>
    </w:lvl>
    <w:lvl w:ilvl="5">
      <w:start w:val="1"/>
      <w:numFmt w:val="decimal"/>
      <w:pStyle w:val="Heading6"/>
      <w:lvlText w:val="%1.%2.%3.%4.%5.%6"/>
      <w:lvlJc w:val="left"/>
      <w:rPr>
        <w:rFonts w:ascii="Calibri" w:eastAsia="Calibri" w:hAnsi="Calibri" w:cs="Calibri"/>
        <w:sz w:val="20"/>
        <w:szCs w:val="20"/>
      </w:rPr>
    </w:lvl>
    <w:lvl w:ilvl="6">
      <w:start w:val="1"/>
      <w:numFmt w:val="decimal"/>
      <w:pStyle w:val="Heading7"/>
      <w:lvlText w:val="%1.%2.%3.%4.%5.%6.%7"/>
      <w:lvlJc w:val="left"/>
      <w:rPr>
        <w:rFonts w:ascii="Calibri" w:eastAsia="Calibri" w:hAnsi="Calibri" w:cs="Calibri"/>
        <w:sz w:val="20"/>
        <w:szCs w:val="20"/>
      </w:rPr>
    </w:lvl>
    <w:lvl w:ilvl="7">
      <w:start w:val="1"/>
      <w:numFmt w:val="decimal"/>
      <w:pStyle w:val="Heading8"/>
      <w:lvlText w:val="%1.%2.%3.%4.%5.%6.%7.%8"/>
      <w:lvlJc w:val="left"/>
    </w:lvl>
    <w:lvl w:ilvl="8">
      <w:start w:val="1"/>
      <w:numFmt w:val="decimal"/>
      <w:pStyle w:val="Heading9"/>
      <w:lvlText w:val="%1.%2.%3.%4.%5.%6.%7.%8.%9"/>
      <w:lvlJc w:val="left"/>
    </w:lvl>
  </w:abstractNum>
  <w:abstractNum w:abstractNumId="1" w15:restartNumberingAfterBreak="0">
    <w:nsid w:val="0ABCDEF1"/>
    <w:multiLevelType w:val="singleLevel"/>
    <w:tmpl w:val="78BC3DB6"/>
    <w:name w:val="TerOld1"/>
    <w:lvl w:ilvl="0">
      <w:numFmt w:val="decimal"/>
      <w:lvlText w:val="%1"/>
      <w:lvlJc w:val="left"/>
    </w:lvl>
  </w:abstractNum>
  <w:abstractNum w:abstractNumId="2" w15:restartNumberingAfterBreak="0">
    <w:nsid w:val="0ABCDEF2"/>
    <w:multiLevelType w:val="singleLevel"/>
    <w:tmpl w:val="A2449E7E"/>
    <w:name w:val="TerOld2"/>
    <w:lvl w:ilvl="0">
      <w:numFmt w:val="decimal"/>
      <w:lvlText w:val="%1"/>
      <w:lvlJc w:val="left"/>
    </w:lvl>
  </w:abstractNum>
  <w:abstractNum w:abstractNumId="3" w15:restartNumberingAfterBreak="0">
    <w:nsid w:val="0ABCDEF3"/>
    <w:multiLevelType w:val="singleLevel"/>
    <w:tmpl w:val="7BA021FC"/>
    <w:name w:val="TerOld3"/>
    <w:lvl w:ilvl="0">
      <w:numFmt w:val="decimal"/>
      <w:lvlText w:val="%1"/>
      <w:lvlJc w:val="left"/>
    </w:lvl>
  </w:abstractNum>
  <w:abstractNum w:abstractNumId="4" w15:restartNumberingAfterBreak="0">
    <w:nsid w:val="0ABCDEF4"/>
    <w:multiLevelType w:val="singleLevel"/>
    <w:tmpl w:val="A7248A8A"/>
    <w:name w:val="TerOld4"/>
    <w:lvl w:ilvl="0">
      <w:numFmt w:val="decimal"/>
      <w:lvlText w:val="%1"/>
      <w:lvlJc w:val="left"/>
    </w:lvl>
  </w:abstractNum>
  <w:abstractNum w:abstractNumId="5" w15:restartNumberingAfterBreak="0">
    <w:nsid w:val="0ABCDEF5"/>
    <w:multiLevelType w:val="singleLevel"/>
    <w:tmpl w:val="4094E444"/>
    <w:name w:val="TerOld5"/>
    <w:lvl w:ilvl="0">
      <w:numFmt w:val="decimal"/>
      <w:lvlText w:val="%1"/>
      <w:lvlJc w:val="left"/>
    </w:lvl>
  </w:abstractNum>
  <w:abstractNum w:abstractNumId="6" w15:restartNumberingAfterBreak="0">
    <w:nsid w:val="0ABCDEF6"/>
    <w:multiLevelType w:val="singleLevel"/>
    <w:tmpl w:val="913294B6"/>
    <w:name w:val="TerOld6"/>
    <w:lvl w:ilvl="0">
      <w:numFmt w:val="decimal"/>
      <w:lvlText w:val="%1"/>
      <w:lvlJc w:val="left"/>
    </w:lvl>
  </w:abstractNum>
  <w:abstractNum w:abstractNumId="7" w15:restartNumberingAfterBreak="0">
    <w:nsid w:val="0ABCDEF7"/>
    <w:multiLevelType w:val="singleLevel"/>
    <w:tmpl w:val="CAE08B50"/>
    <w:name w:val="TerOld7"/>
    <w:lvl w:ilvl="0">
      <w:numFmt w:val="decimal"/>
      <w:lvlText w:val="%1"/>
      <w:lvlJc w:val="left"/>
    </w:lvl>
  </w:abstractNum>
  <w:abstractNum w:abstractNumId="8" w15:restartNumberingAfterBreak="0">
    <w:nsid w:val="0ABCDEF8"/>
    <w:multiLevelType w:val="singleLevel"/>
    <w:tmpl w:val="A2C62290"/>
    <w:name w:val="TerOld8"/>
    <w:lvl w:ilvl="0">
      <w:numFmt w:val="decimal"/>
      <w:lvlText w:val="%1"/>
      <w:lvlJc w:val="left"/>
    </w:lvl>
  </w:abstractNum>
  <w:abstractNum w:abstractNumId="9" w15:restartNumberingAfterBreak="0">
    <w:nsid w:val="0ABCDEF9"/>
    <w:multiLevelType w:val="singleLevel"/>
    <w:tmpl w:val="76A627D2"/>
    <w:name w:val="TerOld9"/>
    <w:lvl w:ilvl="0">
      <w:numFmt w:val="decimal"/>
      <w:lvlText w:val="%1"/>
      <w:lvlJc w:val="left"/>
    </w:lvl>
  </w:abstractNum>
  <w:num w:numId="1" w16cid:durableId="1212694072">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 w16cid:durableId="759524242">
    <w:abstractNumId w:val="1"/>
  </w:num>
  <w:num w:numId="3" w16cid:durableId="1422525362">
    <w:abstractNumId w:val="2"/>
  </w:num>
  <w:num w:numId="4" w16cid:durableId="953101961">
    <w:abstractNumId w:val="3"/>
  </w:num>
  <w:num w:numId="5" w16cid:durableId="995766328">
    <w:abstractNumId w:val="4"/>
  </w:num>
  <w:num w:numId="6" w16cid:durableId="1420368761">
    <w:abstractNumId w:val="5"/>
  </w:num>
  <w:num w:numId="7" w16cid:durableId="836454733">
    <w:abstractNumId w:val="6"/>
  </w:num>
  <w:num w:numId="8" w16cid:durableId="1852260151">
    <w:abstractNumId w:val="7"/>
  </w:num>
  <w:num w:numId="9" w16cid:durableId="641350374">
    <w:abstractNumId w:val="8"/>
  </w:num>
  <w:num w:numId="10" w16cid:durableId="523639724">
    <w:abstractNumId w:val="9"/>
  </w:num>
  <w:num w:numId="11" w16cid:durableId="1870800087">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12" w16cid:durableId="442530164">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13" w16cid:durableId="1359087956">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pos w:val="sectEnd"/>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EC4424"/>
    <w:rsid w:val="00011B18"/>
    <w:rsid w:val="00014611"/>
    <w:rsid w:val="0003140F"/>
    <w:rsid w:val="00040A4B"/>
    <w:rsid w:val="00042CBB"/>
    <w:rsid w:val="000433B3"/>
    <w:rsid w:val="00052E6D"/>
    <w:rsid w:val="000568FA"/>
    <w:rsid w:val="0007133B"/>
    <w:rsid w:val="00075AAB"/>
    <w:rsid w:val="00077976"/>
    <w:rsid w:val="00084991"/>
    <w:rsid w:val="0009456F"/>
    <w:rsid w:val="000A361F"/>
    <w:rsid w:val="000B4257"/>
    <w:rsid w:val="000B5E23"/>
    <w:rsid w:val="000B71AD"/>
    <w:rsid w:val="000B7502"/>
    <w:rsid w:val="000F4695"/>
    <w:rsid w:val="0010283A"/>
    <w:rsid w:val="00103D22"/>
    <w:rsid w:val="00104063"/>
    <w:rsid w:val="0010533D"/>
    <w:rsid w:val="00116B3D"/>
    <w:rsid w:val="0011767E"/>
    <w:rsid w:val="00120D6C"/>
    <w:rsid w:val="00126708"/>
    <w:rsid w:val="0013527F"/>
    <w:rsid w:val="0014174D"/>
    <w:rsid w:val="0014213E"/>
    <w:rsid w:val="001443E0"/>
    <w:rsid w:val="00153380"/>
    <w:rsid w:val="0016274E"/>
    <w:rsid w:val="001700E8"/>
    <w:rsid w:val="001841B7"/>
    <w:rsid w:val="0019031E"/>
    <w:rsid w:val="00192759"/>
    <w:rsid w:val="001A1694"/>
    <w:rsid w:val="001C4BBD"/>
    <w:rsid w:val="001D505F"/>
    <w:rsid w:val="001F0107"/>
    <w:rsid w:val="001F6E76"/>
    <w:rsid w:val="0022690C"/>
    <w:rsid w:val="00240B2D"/>
    <w:rsid w:val="00241826"/>
    <w:rsid w:val="00257188"/>
    <w:rsid w:val="002840D4"/>
    <w:rsid w:val="002B11EB"/>
    <w:rsid w:val="002B71E6"/>
    <w:rsid w:val="002C72AB"/>
    <w:rsid w:val="002D48CE"/>
    <w:rsid w:val="002D7B62"/>
    <w:rsid w:val="002E64C4"/>
    <w:rsid w:val="002E7632"/>
    <w:rsid w:val="002F1C72"/>
    <w:rsid w:val="00306F26"/>
    <w:rsid w:val="00311492"/>
    <w:rsid w:val="003134C1"/>
    <w:rsid w:val="00317E41"/>
    <w:rsid w:val="00323FAA"/>
    <w:rsid w:val="00327986"/>
    <w:rsid w:val="003325C1"/>
    <w:rsid w:val="003403DB"/>
    <w:rsid w:val="00362FE6"/>
    <w:rsid w:val="00363D3B"/>
    <w:rsid w:val="0037588B"/>
    <w:rsid w:val="003811C3"/>
    <w:rsid w:val="00383B47"/>
    <w:rsid w:val="003848A0"/>
    <w:rsid w:val="003879FC"/>
    <w:rsid w:val="00390317"/>
    <w:rsid w:val="003916FF"/>
    <w:rsid w:val="00392916"/>
    <w:rsid w:val="00392966"/>
    <w:rsid w:val="00394217"/>
    <w:rsid w:val="003966E7"/>
    <w:rsid w:val="003A0692"/>
    <w:rsid w:val="003C5D29"/>
    <w:rsid w:val="003D355D"/>
    <w:rsid w:val="003D3989"/>
    <w:rsid w:val="003D7122"/>
    <w:rsid w:val="003E2960"/>
    <w:rsid w:val="003E53E1"/>
    <w:rsid w:val="003F41A6"/>
    <w:rsid w:val="00432E41"/>
    <w:rsid w:val="00440C40"/>
    <w:rsid w:val="0046147D"/>
    <w:rsid w:val="0046388E"/>
    <w:rsid w:val="004643D3"/>
    <w:rsid w:val="004745EF"/>
    <w:rsid w:val="0048667F"/>
    <w:rsid w:val="00491BDB"/>
    <w:rsid w:val="00493716"/>
    <w:rsid w:val="004C124F"/>
    <w:rsid w:val="004D3B74"/>
    <w:rsid w:val="004D460B"/>
    <w:rsid w:val="004E25D7"/>
    <w:rsid w:val="004F3985"/>
    <w:rsid w:val="004F7115"/>
    <w:rsid w:val="005035FB"/>
    <w:rsid w:val="00507856"/>
    <w:rsid w:val="00511FBA"/>
    <w:rsid w:val="005120DD"/>
    <w:rsid w:val="00520F27"/>
    <w:rsid w:val="00521706"/>
    <w:rsid w:val="005336D8"/>
    <w:rsid w:val="0054381D"/>
    <w:rsid w:val="00546731"/>
    <w:rsid w:val="00557D1C"/>
    <w:rsid w:val="00563285"/>
    <w:rsid w:val="00564423"/>
    <w:rsid w:val="005A24EE"/>
    <w:rsid w:val="005A55A4"/>
    <w:rsid w:val="005B0017"/>
    <w:rsid w:val="005B3EFE"/>
    <w:rsid w:val="005B58DB"/>
    <w:rsid w:val="005B6B84"/>
    <w:rsid w:val="005C665C"/>
    <w:rsid w:val="005D2905"/>
    <w:rsid w:val="005D359F"/>
    <w:rsid w:val="005E3237"/>
    <w:rsid w:val="005E40DD"/>
    <w:rsid w:val="005F19D2"/>
    <w:rsid w:val="005F2E0F"/>
    <w:rsid w:val="0060169F"/>
    <w:rsid w:val="0060532C"/>
    <w:rsid w:val="00610062"/>
    <w:rsid w:val="0061378B"/>
    <w:rsid w:val="00620794"/>
    <w:rsid w:val="00630B38"/>
    <w:rsid w:val="00645758"/>
    <w:rsid w:val="0065307F"/>
    <w:rsid w:val="006536C8"/>
    <w:rsid w:val="00663A10"/>
    <w:rsid w:val="006643E9"/>
    <w:rsid w:val="0066789A"/>
    <w:rsid w:val="00667CE7"/>
    <w:rsid w:val="00667E73"/>
    <w:rsid w:val="006812BA"/>
    <w:rsid w:val="00682502"/>
    <w:rsid w:val="006A1D65"/>
    <w:rsid w:val="006A6A75"/>
    <w:rsid w:val="006B51D1"/>
    <w:rsid w:val="006C2DEA"/>
    <w:rsid w:val="006C7D29"/>
    <w:rsid w:val="006C7D8A"/>
    <w:rsid w:val="006E07F0"/>
    <w:rsid w:val="006E4BCD"/>
    <w:rsid w:val="006F3EDB"/>
    <w:rsid w:val="006F50D4"/>
    <w:rsid w:val="006F7102"/>
    <w:rsid w:val="006F78B4"/>
    <w:rsid w:val="00705273"/>
    <w:rsid w:val="0071626D"/>
    <w:rsid w:val="007223AC"/>
    <w:rsid w:val="00732DE8"/>
    <w:rsid w:val="0074207F"/>
    <w:rsid w:val="00742D3D"/>
    <w:rsid w:val="0074795D"/>
    <w:rsid w:val="00754EBE"/>
    <w:rsid w:val="00760AE7"/>
    <w:rsid w:val="00765323"/>
    <w:rsid w:val="00766773"/>
    <w:rsid w:val="00766973"/>
    <w:rsid w:val="00772C93"/>
    <w:rsid w:val="00785AED"/>
    <w:rsid w:val="0078672D"/>
    <w:rsid w:val="00793954"/>
    <w:rsid w:val="007A359A"/>
    <w:rsid w:val="007A7A06"/>
    <w:rsid w:val="007B4595"/>
    <w:rsid w:val="007B5978"/>
    <w:rsid w:val="007C3A9E"/>
    <w:rsid w:val="007C40EA"/>
    <w:rsid w:val="007D0252"/>
    <w:rsid w:val="007D784F"/>
    <w:rsid w:val="007E001B"/>
    <w:rsid w:val="007E1FC4"/>
    <w:rsid w:val="00805C39"/>
    <w:rsid w:val="00805FA3"/>
    <w:rsid w:val="00807D3B"/>
    <w:rsid w:val="00821BDC"/>
    <w:rsid w:val="0083544D"/>
    <w:rsid w:val="008418B3"/>
    <w:rsid w:val="00842A0B"/>
    <w:rsid w:val="008474C6"/>
    <w:rsid w:val="008707AC"/>
    <w:rsid w:val="00881ECA"/>
    <w:rsid w:val="00886437"/>
    <w:rsid w:val="00894081"/>
    <w:rsid w:val="008C4F81"/>
    <w:rsid w:val="008F16F8"/>
    <w:rsid w:val="008F2E6F"/>
    <w:rsid w:val="00903376"/>
    <w:rsid w:val="00910225"/>
    <w:rsid w:val="00913B68"/>
    <w:rsid w:val="00943226"/>
    <w:rsid w:val="00943C49"/>
    <w:rsid w:val="0094623D"/>
    <w:rsid w:val="00946C2A"/>
    <w:rsid w:val="00954196"/>
    <w:rsid w:val="009568B4"/>
    <w:rsid w:val="009647F5"/>
    <w:rsid w:val="0097395E"/>
    <w:rsid w:val="00990BD5"/>
    <w:rsid w:val="009921FE"/>
    <w:rsid w:val="0099415F"/>
    <w:rsid w:val="009A1A11"/>
    <w:rsid w:val="009B06B0"/>
    <w:rsid w:val="009C4009"/>
    <w:rsid w:val="009D30D7"/>
    <w:rsid w:val="009E10F2"/>
    <w:rsid w:val="009E1B90"/>
    <w:rsid w:val="009E4238"/>
    <w:rsid w:val="009E7D34"/>
    <w:rsid w:val="00A442ED"/>
    <w:rsid w:val="00A5702A"/>
    <w:rsid w:val="00A72F17"/>
    <w:rsid w:val="00A73AA5"/>
    <w:rsid w:val="00A91755"/>
    <w:rsid w:val="00A9448C"/>
    <w:rsid w:val="00A97993"/>
    <w:rsid w:val="00AA6146"/>
    <w:rsid w:val="00AB2574"/>
    <w:rsid w:val="00AB3CEF"/>
    <w:rsid w:val="00AD659A"/>
    <w:rsid w:val="00AE3A40"/>
    <w:rsid w:val="00AE7516"/>
    <w:rsid w:val="00AF0BC4"/>
    <w:rsid w:val="00B217A3"/>
    <w:rsid w:val="00B24847"/>
    <w:rsid w:val="00B62D45"/>
    <w:rsid w:val="00B64902"/>
    <w:rsid w:val="00B858DB"/>
    <w:rsid w:val="00B91F38"/>
    <w:rsid w:val="00B9364B"/>
    <w:rsid w:val="00BD2836"/>
    <w:rsid w:val="00BE5962"/>
    <w:rsid w:val="00BF6B18"/>
    <w:rsid w:val="00C02738"/>
    <w:rsid w:val="00C04B8B"/>
    <w:rsid w:val="00C17FA3"/>
    <w:rsid w:val="00C34369"/>
    <w:rsid w:val="00C56585"/>
    <w:rsid w:val="00C70B12"/>
    <w:rsid w:val="00C70D6B"/>
    <w:rsid w:val="00C84576"/>
    <w:rsid w:val="00C9313D"/>
    <w:rsid w:val="00CA03BA"/>
    <w:rsid w:val="00CA7DB2"/>
    <w:rsid w:val="00CB2A66"/>
    <w:rsid w:val="00CB733E"/>
    <w:rsid w:val="00CB73BA"/>
    <w:rsid w:val="00CD331A"/>
    <w:rsid w:val="00CD69F6"/>
    <w:rsid w:val="00CE4333"/>
    <w:rsid w:val="00CE690B"/>
    <w:rsid w:val="00CF1846"/>
    <w:rsid w:val="00D0054A"/>
    <w:rsid w:val="00D00F9A"/>
    <w:rsid w:val="00D36709"/>
    <w:rsid w:val="00D379C1"/>
    <w:rsid w:val="00D40836"/>
    <w:rsid w:val="00D45DF2"/>
    <w:rsid w:val="00D54AA4"/>
    <w:rsid w:val="00D574C6"/>
    <w:rsid w:val="00D626BB"/>
    <w:rsid w:val="00D71771"/>
    <w:rsid w:val="00D86F9B"/>
    <w:rsid w:val="00DB0DF7"/>
    <w:rsid w:val="00DC2AF2"/>
    <w:rsid w:val="00DE29B2"/>
    <w:rsid w:val="00DE41DA"/>
    <w:rsid w:val="00DE4721"/>
    <w:rsid w:val="00DE64C7"/>
    <w:rsid w:val="00DF4BCE"/>
    <w:rsid w:val="00E05DC1"/>
    <w:rsid w:val="00E20A68"/>
    <w:rsid w:val="00E375B7"/>
    <w:rsid w:val="00E37D72"/>
    <w:rsid w:val="00E44375"/>
    <w:rsid w:val="00E53186"/>
    <w:rsid w:val="00E633D4"/>
    <w:rsid w:val="00E65ED6"/>
    <w:rsid w:val="00E70C17"/>
    <w:rsid w:val="00E805CB"/>
    <w:rsid w:val="00E835D4"/>
    <w:rsid w:val="00E84A8A"/>
    <w:rsid w:val="00E933CE"/>
    <w:rsid w:val="00E94F01"/>
    <w:rsid w:val="00EA0056"/>
    <w:rsid w:val="00EA4623"/>
    <w:rsid w:val="00EA5353"/>
    <w:rsid w:val="00EC0658"/>
    <w:rsid w:val="00EC0FF3"/>
    <w:rsid w:val="00EC2116"/>
    <w:rsid w:val="00EC4424"/>
    <w:rsid w:val="00ED19C2"/>
    <w:rsid w:val="00ED75E5"/>
    <w:rsid w:val="00EF12F9"/>
    <w:rsid w:val="00EF571D"/>
    <w:rsid w:val="00EF703C"/>
    <w:rsid w:val="00F06625"/>
    <w:rsid w:val="00F148A2"/>
    <w:rsid w:val="00F26F6A"/>
    <w:rsid w:val="00F54B1A"/>
    <w:rsid w:val="00F7299C"/>
    <w:rsid w:val="00F8402B"/>
    <w:rsid w:val="00F92391"/>
    <w:rsid w:val="00F92DC6"/>
    <w:rsid w:val="00FA4076"/>
    <w:rsid w:val="00FB133B"/>
    <w:rsid w:val="00FC105E"/>
    <w:rsid w:val="00FD0516"/>
    <w:rsid w:val="00FD4E71"/>
    <w:rsid w:val="00FE0860"/>
    <w:rsid w:val="00FF11BF"/>
    <w:rsid w:val="00FF4601"/>
    <w:rsid w:val="00FF6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76D6"/>
  <w15:docId w15:val="{8D19DF57-E4E4-4082-BB70-B17FB8D5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numPr>
        <w:numId w:val="1"/>
      </w:numPr>
      <w:spacing w:before="80" w:after="80"/>
      <w:outlineLvl w:val="0"/>
    </w:pPr>
    <w:rPr>
      <w:rFonts w:ascii="Calibri" w:eastAsia="Calibri" w:hAnsi="Calibri" w:cs="Calibri"/>
      <w:b/>
    </w:rPr>
  </w:style>
  <w:style w:type="paragraph" w:styleId="Heading2">
    <w:name w:val="heading 2"/>
    <w:basedOn w:val="Normal"/>
    <w:next w:val="Normal"/>
    <w:uiPriority w:val="9"/>
    <w:unhideWhenUsed/>
    <w:qFormat/>
    <w:pPr>
      <w:numPr>
        <w:ilvl w:val="1"/>
        <w:numId w:val="1"/>
      </w:numPr>
      <w:spacing w:after="80"/>
      <w:outlineLvl w:val="1"/>
    </w:pPr>
    <w:rPr>
      <w:rFonts w:ascii="Calibri" w:eastAsia="Calibri" w:hAnsi="Calibri" w:cs="Calibri"/>
      <w:b/>
      <w:sz w:val="20"/>
      <w:szCs w:val="20"/>
    </w:rPr>
  </w:style>
  <w:style w:type="paragraph" w:styleId="Heading3">
    <w:name w:val="heading 3"/>
    <w:basedOn w:val="Normal"/>
    <w:next w:val="Normal"/>
    <w:uiPriority w:val="9"/>
    <w:unhideWhenUsed/>
    <w:qFormat/>
    <w:pPr>
      <w:numPr>
        <w:ilvl w:val="2"/>
        <w:numId w:val="1"/>
      </w:numPr>
      <w:spacing w:after="80"/>
      <w:ind w:left="1080" w:hanging="720"/>
      <w:outlineLvl w:val="2"/>
    </w:pPr>
    <w:rPr>
      <w:rFonts w:ascii="Calibri" w:eastAsia="Calibri" w:hAnsi="Calibri" w:cs="Calibri"/>
      <w:sz w:val="20"/>
      <w:szCs w:val="20"/>
    </w:rPr>
  </w:style>
  <w:style w:type="paragraph" w:styleId="Heading4">
    <w:name w:val="heading 4"/>
    <w:basedOn w:val="Normal"/>
    <w:next w:val="Normal"/>
    <w:uiPriority w:val="9"/>
    <w:unhideWhenUsed/>
    <w:qFormat/>
    <w:pPr>
      <w:numPr>
        <w:ilvl w:val="3"/>
        <w:numId w:val="1"/>
      </w:numPr>
      <w:spacing w:after="80"/>
      <w:ind w:left="1440" w:hanging="900"/>
      <w:outlineLvl w:val="3"/>
    </w:pPr>
    <w:rPr>
      <w:rFonts w:ascii="Calibri" w:eastAsia="Calibri" w:hAnsi="Calibri" w:cs="Calibri"/>
      <w:sz w:val="20"/>
      <w:szCs w:val="20"/>
    </w:rPr>
  </w:style>
  <w:style w:type="paragraph" w:styleId="Heading5">
    <w:name w:val="heading 5"/>
    <w:basedOn w:val="Normal"/>
    <w:next w:val="Normal"/>
    <w:uiPriority w:val="9"/>
    <w:unhideWhenUsed/>
    <w:qFormat/>
    <w:pPr>
      <w:numPr>
        <w:ilvl w:val="4"/>
        <w:numId w:val="1"/>
      </w:numPr>
      <w:spacing w:after="80"/>
      <w:ind w:left="1800" w:hanging="1080"/>
      <w:outlineLvl w:val="4"/>
    </w:pPr>
    <w:rPr>
      <w:rFonts w:ascii="Calibri" w:eastAsia="Calibri" w:hAnsi="Calibri" w:cs="Calibri"/>
      <w:sz w:val="20"/>
      <w:szCs w:val="20"/>
    </w:rPr>
  </w:style>
  <w:style w:type="paragraph" w:styleId="Heading6">
    <w:name w:val="heading 6"/>
    <w:basedOn w:val="Normal"/>
    <w:next w:val="Normal"/>
    <w:link w:val="Heading6Char"/>
    <w:uiPriority w:val="9"/>
    <w:unhideWhenUsed/>
    <w:qFormat/>
    <w:pPr>
      <w:numPr>
        <w:ilvl w:val="5"/>
        <w:numId w:val="1"/>
      </w:numPr>
      <w:spacing w:after="80"/>
      <w:ind w:left="2160" w:hanging="1260"/>
      <w:outlineLvl w:val="5"/>
    </w:pPr>
    <w:rPr>
      <w:rFonts w:ascii="Calibri" w:eastAsia="Calibri" w:hAnsi="Calibri" w:cs="Calibri"/>
      <w:sz w:val="20"/>
      <w:szCs w:val="20"/>
    </w:rPr>
  </w:style>
  <w:style w:type="paragraph" w:styleId="Heading7">
    <w:name w:val="heading 7"/>
    <w:basedOn w:val="Normal"/>
    <w:next w:val="Normal"/>
    <w:pPr>
      <w:numPr>
        <w:ilvl w:val="6"/>
        <w:numId w:val="1"/>
      </w:numPr>
      <w:spacing w:after="80"/>
      <w:ind w:left="2340" w:hanging="1260"/>
      <w:outlineLvl w:val="6"/>
    </w:pPr>
    <w:rPr>
      <w:rFonts w:ascii="Calibri" w:eastAsia="Calibri" w:hAnsi="Calibri" w:cs="Calibri"/>
      <w:sz w:val="20"/>
      <w:szCs w:val="20"/>
    </w:rPr>
  </w:style>
  <w:style w:type="paragraph" w:styleId="Heading8">
    <w:name w:val="heading 8"/>
    <w:basedOn w:val="Normal"/>
    <w:next w:val="Normal"/>
    <w:pPr>
      <w:numPr>
        <w:ilvl w:val="7"/>
        <w:numId w:val="1"/>
      </w:numPr>
      <w:spacing w:after="80"/>
      <w:ind w:left="2880" w:hanging="1620"/>
      <w:outlineLvl w:val="7"/>
    </w:pPr>
    <w:rPr>
      <w:rFonts w:ascii="Calibri" w:eastAsia="Calibri" w:hAnsi="Calibri" w:cs="Calibri"/>
      <w:sz w:val="20"/>
      <w:szCs w:val="20"/>
    </w:rPr>
  </w:style>
  <w:style w:type="paragraph" w:styleId="Heading9">
    <w:name w:val="heading 9"/>
    <w:basedOn w:val="Normal"/>
    <w:next w:val="Normal"/>
    <w:pPr>
      <w:numPr>
        <w:ilvl w:val="8"/>
        <w:numId w:val="1"/>
      </w:numPr>
      <w:spacing w:after="80"/>
      <w:ind w:left="3240" w:hanging="1800"/>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s">
    <w:name w:val="Italics"/>
    <w:rPr>
      <w:i/>
    </w:rPr>
  </w:style>
  <w:style w:type="character" w:customStyle="1" w:styleId="Bold">
    <w:name w:val="Bold"/>
    <w:rPr>
      <w:b/>
    </w:rPr>
  </w:style>
  <w:style w:type="character" w:customStyle="1" w:styleId="BoldItalics">
    <w:name w:val="Bold Italics"/>
    <w:rPr>
      <w:b/>
      <w:i/>
    </w:rPr>
  </w:style>
  <w:style w:type="character" w:customStyle="1" w:styleId="FieldLabel">
    <w:name w:val="Field Label"/>
    <w:rPr>
      <w:rFonts w:ascii="Times New Roman" w:eastAsia="Times New Roman" w:hAnsi="Times New Roman" w:cs="Times New Roman"/>
    </w:rPr>
  </w:style>
  <w:style w:type="character" w:customStyle="1" w:styleId="SSTemplateField">
    <w:name w:val="SSTemplateField"/>
    <w:rPr>
      <w:rFonts w:ascii="Lucida Sans" w:eastAsia="Lucida Sans" w:hAnsi="Lucida Sans" w:cs="Lucida Sans"/>
      <w:b/>
      <w:color w:val="FFFFFF"/>
      <w:sz w:val="16"/>
      <w:szCs w:val="16"/>
      <w:shd w:val="clear" w:color="auto" w:fill="FF0000"/>
    </w:rPr>
  </w:style>
  <w:style w:type="character" w:customStyle="1" w:styleId="SSBookmark">
    <w:name w:val="SSBookmark"/>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al"/>
    <w:next w:val="Normal"/>
    <w:pPr>
      <w:jc w:val="center"/>
    </w:pPr>
    <w:rPr>
      <w:rFonts w:ascii="Calibri" w:eastAsia="Calibri" w:hAnsi="Calibri" w:cs="Calibri"/>
      <w:b/>
      <w:sz w:val="72"/>
      <w:szCs w:val="72"/>
    </w:rPr>
  </w:style>
  <w:style w:type="paragraph" w:customStyle="1" w:styleId="CoverHeading2">
    <w:name w:val="Cover Heading 2"/>
    <w:basedOn w:val="Normal"/>
    <w:next w:val="Normal"/>
    <w:pPr>
      <w:jc w:val="center"/>
    </w:pPr>
    <w:rPr>
      <w:rFonts w:ascii="Calibri" w:eastAsia="Calibri" w:hAnsi="Calibri" w:cs="Calibri"/>
      <w:b/>
      <w:color w:val="FF0000"/>
      <w:sz w:val="72"/>
      <w:szCs w:val="72"/>
    </w:rPr>
  </w:style>
  <w:style w:type="paragraph" w:customStyle="1" w:styleId="CoverText1">
    <w:name w:val="Cover Text 1"/>
    <w:basedOn w:val="Normal"/>
    <w:next w:val="Normal"/>
    <w:pPr>
      <w:jc w:val="center"/>
    </w:pPr>
    <w:rPr>
      <w:rFonts w:ascii="Liberation Sans Narrow" w:eastAsia="Liberation Sans Narrow" w:hAnsi="Liberation Sans Narrow" w:cs="Liberation Sans Narrow"/>
      <w:b/>
    </w:rPr>
  </w:style>
  <w:style w:type="paragraph" w:customStyle="1" w:styleId="CoverText2">
    <w:name w:val="Cover Text 2"/>
    <w:basedOn w:val="Normal"/>
    <w:next w:val="Normal"/>
    <w:pPr>
      <w:jc w:val="right"/>
    </w:pPr>
    <w:rPr>
      <w:rFonts w:ascii="Liberation Sans Narrow" w:eastAsia="Liberation Sans Narrow" w:hAnsi="Liberation Sans Narrow" w:cs="Liberation Sans Narrow"/>
      <w:color w:val="7F7F7F"/>
      <w:sz w:val="20"/>
      <w:szCs w:val="20"/>
    </w:rPr>
  </w:style>
  <w:style w:type="paragraph" w:styleId="TOCHeading">
    <w:name w:val="TOC Heading"/>
    <w:basedOn w:val="Normal"/>
    <w:next w:val="Normal"/>
    <w:pPr>
      <w:spacing w:before="240" w:after="80"/>
    </w:pPr>
    <w:rPr>
      <w:rFonts w:ascii="Calibri" w:eastAsia="Calibri" w:hAnsi="Calibri" w:cs="Calibri"/>
      <w:b/>
    </w:rPr>
  </w:style>
  <w:style w:type="paragraph" w:styleId="TOC1">
    <w:name w:val="toc 1"/>
    <w:basedOn w:val="Normal"/>
    <w:next w:val="Normal"/>
    <w:uiPriority w:val="39"/>
    <w:pPr>
      <w:spacing w:before="120" w:after="40"/>
      <w:ind w:right="720"/>
    </w:pPr>
    <w:rPr>
      <w:rFonts w:ascii="Calibri" w:eastAsia="Calibri" w:hAnsi="Calibri" w:cs="Calibri"/>
      <w:b/>
      <w:sz w:val="20"/>
      <w:szCs w:val="20"/>
    </w:rPr>
  </w:style>
  <w:style w:type="paragraph" w:styleId="TOC2">
    <w:name w:val="toc 2"/>
    <w:basedOn w:val="Normal"/>
    <w:next w:val="Normal"/>
    <w:uiPriority w:val="39"/>
    <w:pPr>
      <w:spacing w:before="40" w:after="20"/>
      <w:ind w:right="720"/>
    </w:pPr>
    <w:rPr>
      <w:rFonts w:ascii="Calibri" w:eastAsia="Calibri" w:hAnsi="Calibri" w:cs="Calibri"/>
      <w:sz w:val="20"/>
      <w:szCs w:val="20"/>
    </w:rPr>
  </w:style>
  <w:style w:type="paragraph" w:styleId="TOC3">
    <w:name w:val="toc 3"/>
    <w:basedOn w:val="Normal"/>
    <w:next w:val="Normal"/>
    <w:uiPriority w:val="39"/>
    <w:pPr>
      <w:spacing w:before="40" w:after="20"/>
      <w:ind w:right="720"/>
    </w:pPr>
    <w:rPr>
      <w:rFonts w:ascii="Calibri" w:eastAsia="Calibri" w:hAnsi="Calibri" w:cs="Calibri"/>
      <w:sz w:val="20"/>
      <w:szCs w:val="20"/>
    </w:rPr>
  </w:style>
  <w:style w:type="paragraph" w:styleId="TOC4">
    <w:name w:val="toc 4"/>
    <w:basedOn w:val="Normal"/>
    <w:next w:val="Normal"/>
    <w:pPr>
      <w:spacing w:before="40" w:after="20"/>
      <w:ind w:right="720"/>
    </w:pPr>
    <w:rPr>
      <w:rFonts w:ascii="Calibri" w:eastAsia="Calibri" w:hAnsi="Calibri" w:cs="Calibri"/>
      <w:sz w:val="20"/>
      <w:szCs w:val="20"/>
    </w:rPr>
  </w:style>
  <w:style w:type="paragraph" w:styleId="TOC5">
    <w:name w:val="toc 5"/>
    <w:basedOn w:val="Normal"/>
    <w:next w:val="Normal"/>
    <w:pPr>
      <w:spacing w:before="40" w:after="20"/>
      <w:ind w:right="720"/>
    </w:pPr>
    <w:rPr>
      <w:rFonts w:ascii="Times New Roman" w:eastAsia="Times New Roman" w:hAnsi="Times New Roman" w:cs="Times New Roman"/>
      <w:sz w:val="20"/>
      <w:szCs w:val="20"/>
    </w:rPr>
  </w:style>
  <w:style w:type="paragraph" w:styleId="TOC6">
    <w:name w:val="toc 6"/>
    <w:basedOn w:val="Normal"/>
    <w:next w:val="Normal"/>
    <w:pPr>
      <w:spacing w:before="40" w:after="20"/>
      <w:ind w:right="720"/>
    </w:pPr>
    <w:rPr>
      <w:rFonts w:ascii="Times New Roman" w:eastAsia="Times New Roman" w:hAnsi="Times New Roman" w:cs="Times New Roman"/>
      <w:sz w:val="20"/>
      <w:szCs w:val="20"/>
    </w:rPr>
  </w:style>
  <w:style w:type="paragraph" w:styleId="TOC7">
    <w:name w:val="toc 7"/>
    <w:basedOn w:val="Normal"/>
    <w:next w:val="Normal"/>
    <w:pPr>
      <w:spacing w:before="40" w:after="20"/>
      <w:ind w:right="720"/>
    </w:pPr>
    <w:rPr>
      <w:rFonts w:ascii="Times New Roman" w:eastAsia="Times New Roman" w:hAnsi="Times New Roman" w:cs="Times New Roman"/>
      <w:sz w:val="20"/>
      <w:szCs w:val="20"/>
    </w:rPr>
  </w:style>
  <w:style w:type="paragraph" w:styleId="TOC8">
    <w:name w:val="toc 8"/>
    <w:basedOn w:val="Normal"/>
    <w:next w:val="Normal"/>
    <w:pPr>
      <w:spacing w:before="40" w:after="20"/>
      <w:ind w:right="720"/>
    </w:pPr>
    <w:rPr>
      <w:rFonts w:ascii="Times New Roman" w:eastAsia="Times New Roman" w:hAnsi="Times New Roman" w:cs="Times New Roman"/>
      <w:sz w:val="20"/>
      <w:szCs w:val="20"/>
    </w:rPr>
  </w:style>
  <w:style w:type="paragraph" w:styleId="TOC9">
    <w:name w:val="toc 9"/>
    <w:basedOn w:val="Normal"/>
    <w:next w:val="Normal"/>
    <w:pPr>
      <w:spacing w:before="40" w:after="20"/>
      <w:ind w:right="720"/>
    </w:pPr>
    <w:rPr>
      <w:rFonts w:ascii="Times New Roman" w:eastAsia="Times New Roman" w:hAnsi="Times New Roman" w:cs="Times New Roman"/>
      <w:sz w:val="20"/>
      <w:szCs w:val="20"/>
    </w:rPr>
  </w:style>
  <w:style w:type="paragraph" w:styleId="Header">
    <w:name w:val="header"/>
    <w:basedOn w:val="Normal"/>
    <w:next w:val="Normal"/>
    <w:rPr>
      <w:rFonts w:ascii="Calibri" w:eastAsia="Calibri" w:hAnsi="Calibri" w:cs="Calibri"/>
      <w:sz w:val="16"/>
      <w:szCs w:val="16"/>
    </w:rPr>
  </w:style>
  <w:style w:type="paragraph" w:styleId="Footer">
    <w:name w:val="footer"/>
    <w:basedOn w:val="Normal"/>
    <w:next w:val="Normal"/>
    <w:pPr>
      <w:jc w:val="center"/>
    </w:pPr>
    <w:rPr>
      <w:rFonts w:ascii="Calibri" w:eastAsia="Calibri" w:hAnsi="Calibri" w:cs="Calibri"/>
      <w:sz w:val="16"/>
      <w:szCs w:val="16"/>
    </w:rPr>
  </w:style>
  <w:style w:type="paragraph" w:customStyle="1" w:styleId="Properties">
    <w:name w:val="Properties"/>
    <w:basedOn w:val="Normal"/>
    <w:next w:val="Normal"/>
    <w:pPr>
      <w:jc w:val="right"/>
    </w:pPr>
    <w:rPr>
      <w:rFonts w:ascii="Times New Roman" w:eastAsia="Times New Roman" w:hAnsi="Times New Roman" w:cs="Times New Roman"/>
      <w:color w:val="5F5F5F"/>
      <w:sz w:val="20"/>
      <w:szCs w:val="20"/>
    </w:rPr>
  </w:style>
  <w:style w:type="paragraph" w:customStyle="1" w:styleId="Notes">
    <w:name w:val="Notes"/>
    <w:basedOn w:val="Normal"/>
    <w:next w:val="Normal"/>
    <w:rPr>
      <w:rFonts w:ascii="Calibri" w:eastAsia="Calibri" w:hAnsi="Calibri" w:cs="Calibri"/>
      <w:i/>
      <w:color w:val="FF0000"/>
      <w:sz w:val="20"/>
      <w:szCs w:val="20"/>
    </w:rPr>
  </w:style>
  <w:style w:type="paragraph" w:customStyle="1" w:styleId="DiagramImage">
    <w:name w:val="Diagram Image"/>
    <w:basedOn w:val="Normal"/>
    <w:next w:val="Normal"/>
    <w:pPr>
      <w:jc w:val="center"/>
    </w:pPr>
    <w:rPr>
      <w:rFonts w:ascii="Times New Roman" w:eastAsia="Times New Roman" w:hAnsi="Times New Roman" w:cs="Times New Roman"/>
    </w:rPr>
  </w:style>
  <w:style w:type="paragraph" w:customStyle="1" w:styleId="DiagramLabel">
    <w:name w:val="Diagram Label"/>
    <w:basedOn w:val="Normal"/>
    <w:next w:val="Normal"/>
    <w:pPr>
      <w:jc w:val="center"/>
    </w:pPr>
    <w:rPr>
      <w:rFonts w:ascii="Times New Roman" w:eastAsia="Times New Roman" w:hAnsi="Times New Roman" w:cs="Times New Roman"/>
      <w:sz w:val="16"/>
      <w:szCs w:val="16"/>
    </w:rPr>
  </w:style>
  <w:style w:type="paragraph" w:customStyle="1" w:styleId="TableLabel">
    <w:name w:val="Table Label"/>
    <w:basedOn w:val="Normal"/>
    <w:next w:val="Normal"/>
    <w:rPr>
      <w:rFonts w:ascii="Times New Roman" w:eastAsia="Times New Roman" w:hAnsi="Times New Roman" w:cs="Times New Roman"/>
      <w:sz w:val="16"/>
      <w:szCs w:val="16"/>
    </w:rPr>
  </w:style>
  <w:style w:type="paragraph" w:customStyle="1" w:styleId="TableHeading">
    <w:name w:val="Table Heading"/>
    <w:basedOn w:val="Normal"/>
    <w:next w:val="Normal"/>
    <w:pPr>
      <w:spacing w:before="80" w:after="40"/>
      <w:ind w:left="90" w:right="90"/>
    </w:pPr>
    <w:rPr>
      <w:rFonts w:ascii="Times New Roman" w:eastAsia="Times New Roman" w:hAnsi="Times New Roman" w:cs="Times New Roman"/>
      <w:b/>
      <w:sz w:val="18"/>
      <w:szCs w:val="18"/>
    </w:rPr>
  </w:style>
  <w:style w:type="paragraph" w:customStyle="1" w:styleId="TableTitle0">
    <w:name w:val="Table Title 0"/>
    <w:basedOn w:val="Normal"/>
    <w:next w:val="Normal"/>
    <w:pPr>
      <w:ind w:left="270" w:right="270"/>
    </w:pPr>
    <w:rPr>
      <w:rFonts w:ascii="Times New Roman" w:eastAsia="Times New Roman" w:hAnsi="Times New Roman" w:cs="Times New Roman"/>
      <w:b/>
      <w:sz w:val="22"/>
      <w:szCs w:val="22"/>
    </w:rPr>
  </w:style>
  <w:style w:type="paragraph" w:customStyle="1" w:styleId="TableTitle1">
    <w:name w:val="Table Title 1"/>
    <w:basedOn w:val="Normal"/>
    <w:next w:val="Normal"/>
    <w:pPr>
      <w:spacing w:before="80" w:after="80"/>
      <w:ind w:left="180" w:right="270"/>
    </w:pPr>
    <w:rPr>
      <w:rFonts w:ascii="Times New Roman" w:eastAsia="Times New Roman" w:hAnsi="Times New Roman" w:cs="Times New Roman"/>
      <w:b/>
      <w:sz w:val="18"/>
      <w:szCs w:val="18"/>
      <w:u w:val="single" w:color="000000"/>
    </w:rPr>
  </w:style>
  <w:style w:type="paragraph" w:customStyle="1" w:styleId="TableTitle2">
    <w:name w:val="Table Title 2"/>
    <w:basedOn w:val="Normal"/>
    <w:next w:val="Normal"/>
    <w:pPr>
      <w:spacing w:after="120"/>
      <w:ind w:left="270" w:right="270"/>
    </w:pPr>
    <w:rPr>
      <w:rFonts w:ascii="Times New Roman" w:eastAsia="Times New Roman" w:hAnsi="Times New Roman" w:cs="Times New Roman"/>
      <w:sz w:val="18"/>
      <w:szCs w:val="18"/>
      <w:u w:val="single" w:color="000000"/>
    </w:rPr>
  </w:style>
  <w:style w:type="paragraph" w:customStyle="1" w:styleId="TableTextNormal">
    <w:name w:val="Table Text Normal"/>
    <w:basedOn w:val="Normal"/>
    <w:next w:val="Normal"/>
    <w:pPr>
      <w:ind w:left="270" w:right="270"/>
    </w:pPr>
    <w:rPr>
      <w:rFonts w:ascii="Times New Roman" w:eastAsia="Times New Roman" w:hAnsi="Times New Roman" w:cs="Times New Roman"/>
      <w:sz w:val="18"/>
      <w:szCs w:val="18"/>
    </w:rPr>
  </w:style>
  <w:style w:type="paragraph" w:customStyle="1" w:styleId="TableTextLight">
    <w:name w:val="Table Text Light"/>
    <w:basedOn w:val="Normal"/>
    <w:next w:val="Normal"/>
    <w:pPr>
      <w:ind w:left="270" w:right="270"/>
    </w:pPr>
    <w:rPr>
      <w:rFonts w:ascii="Times New Roman" w:eastAsia="Times New Roman" w:hAnsi="Times New Roman" w:cs="Times New Roman"/>
      <w:color w:val="2F2F2F"/>
      <w:sz w:val="18"/>
      <w:szCs w:val="18"/>
    </w:rPr>
  </w:style>
  <w:style w:type="paragraph" w:customStyle="1" w:styleId="TableTextBold">
    <w:name w:val="Table Text Bold"/>
    <w:basedOn w:val="Normal"/>
    <w:next w:val="Normal"/>
    <w:pPr>
      <w:ind w:left="270" w:right="270"/>
    </w:pPr>
    <w:rPr>
      <w:rFonts w:ascii="Times New Roman" w:eastAsia="Times New Roman" w:hAnsi="Times New Roman" w:cs="Times New Roman"/>
      <w:b/>
      <w:sz w:val="18"/>
      <w:szCs w:val="18"/>
    </w:rPr>
  </w:style>
  <w:style w:type="paragraph" w:customStyle="1" w:styleId="CoverText3">
    <w:name w:val="Cover Text 3"/>
    <w:basedOn w:val="Normal"/>
    <w:next w:val="Normal"/>
    <w:pPr>
      <w:jc w:val="right"/>
    </w:pPr>
    <w:rPr>
      <w:rFonts w:ascii="Calibri" w:eastAsia="Calibri" w:hAnsi="Calibri" w:cs="Calibri"/>
      <w:b/>
      <w:color w:val="004080"/>
      <w:sz w:val="20"/>
      <w:szCs w:val="20"/>
    </w:rPr>
  </w:style>
  <w:style w:type="paragraph" w:customStyle="1" w:styleId="TitleSmall">
    <w:name w:val="Title Small"/>
    <w:basedOn w:val="Normal"/>
    <w:next w:val="Normal"/>
    <w:pPr>
      <w:spacing w:before="60" w:after="60"/>
    </w:pPr>
    <w:rPr>
      <w:rFonts w:ascii="Calibri" w:eastAsia="Calibri" w:hAnsi="Calibri" w:cs="Calibri"/>
      <w:b/>
      <w:i/>
      <w:color w:val="3F3F3F"/>
      <w:sz w:val="20"/>
      <w:szCs w:val="20"/>
    </w:rPr>
  </w:style>
  <w:style w:type="paragraph" w:customStyle="1" w:styleId="TableTextCode">
    <w:name w:val="Table Text Code"/>
    <w:basedOn w:val="Normal"/>
    <w:next w:val="Normal"/>
    <w:pPr>
      <w:ind w:left="90" w:right="90"/>
    </w:pPr>
    <w:rPr>
      <w:rFonts w:ascii="Courier New" w:eastAsia="Courier New" w:hAnsi="Courier New" w:cs="Courier New"/>
      <w:sz w:val="16"/>
      <w:szCs w:val="16"/>
    </w:rPr>
  </w:style>
  <w:style w:type="character" w:customStyle="1" w:styleId="Code">
    <w:name w:val="Code"/>
    <w:rPr>
      <w:rFonts w:ascii="Courier New" w:eastAsia="Courier New" w:hAnsi="Courier New" w:cs="Courier New"/>
    </w:rPr>
  </w:style>
  <w:style w:type="paragraph" w:customStyle="1" w:styleId="Items">
    <w:name w:val="Items"/>
    <w:basedOn w:val="Normal"/>
    <w:next w:val="Normal"/>
    <w:rPr>
      <w:rFonts w:ascii="Times New Roman" w:eastAsia="Times New Roman" w:hAnsi="Times New Roman" w:cs="Times New Roman"/>
      <w:sz w:val="20"/>
      <w:szCs w:val="20"/>
    </w:rPr>
  </w:style>
  <w:style w:type="paragraph" w:customStyle="1" w:styleId="TableHeadingLight">
    <w:name w:val="Table Heading Light"/>
    <w:basedOn w:val="Normal"/>
    <w:next w:val="Normal"/>
    <w:pPr>
      <w:spacing w:before="80" w:after="40"/>
      <w:ind w:left="90" w:right="90"/>
    </w:pPr>
    <w:rPr>
      <w:rFonts w:ascii="Times New Roman" w:eastAsia="Times New Roman" w:hAnsi="Times New Roman" w:cs="Times New Roman"/>
      <w:b/>
      <w:color w:val="4F4F4F"/>
      <w:sz w:val="18"/>
      <w:szCs w:val="18"/>
    </w:rPr>
  </w:style>
  <w:style w:type="character" w:customStyle="1" w:styleId="TableFieldLabel">
    <w:name w:val="Table Field Label"/>
    <w:rPr>
      <w:rFonts w:ascii="Times New Roman" w:eastAsia="Times New Roman" w:hAnsi="Times New Roman" w:cs="Times New Roman"/>
      <w:color w:val="6F6F6F"/>
    </w:rPr>
  </w:style>
  <w:style w:type="paragraph" w:customStyle="1" w:styleId="DefaultStyle">
    <w:name w:val="Default Style"/>
    <w:basedOn w:val="Normal"/>
    <w:next w:val="Normal"/>
    <w:rPr>
      <w:rFonts w:ascii="Times New Roman" w:eastAsia="Times New Roman" w:hAnsi="Times New Roman" w:cs="Times New Roman"/>
      <w:color w:val="000000"/>
    </w:rPr>
  </w:style>
  <w:style w:type="paragraph" w:customStyle="1" w:styleId="TableContents">
    <w:name w:val="Table Contents"/>
    <w:basedOn w:val="Normal"/>
  </w:style>
  <w:style w:type="paragraph" w:customStyle="1" w:styleId="Contents9">
    <w:name w:val="Contents 9"/>
    <w:basedOn w:val="Normal"/>
    <w:pPr>
      <w:spacing w:before="40" w:after="20"/>
      <w:ind w:left="1440" w:right="720"/>
    </w:pPr>
    <w:rPr>
      <w:rFonts w:ascii="Times New Roman" w:eastAsia="Times New Roman" w:hAnsi="Times New Roman" w:cs="Times New Roman"/>
      <w:color w:val="000000"/>
      <w:sz w:val="20"/>
      <w:szCs w:val="20"/>
    </w:rPr>
  </w:style>
  <w:style w:type="paragraph" w:customStyle="1" w:styleId="Contents8">
    <w:name w:val="Contents 8"/>
    <w:basedOn w:val="Normal"/>
    <w:pPr>
      <w:spacing w:before="40" w:after="20"/>
      <w:ind w:left="1260" w:right="720"/>
    </w:pPr>
    <w:rPr>
      <w:rFonts w:ascii="Times New Roman" w:eastAsia="Times New Roman" w:hAnsi="Times New Roman" w:cs="Times New Roman"/>
      <w:color w:val="000000"/>
      <w:sz w:val="20"/>
      <w:szCs w:val="20"/>
    </w:rPr>
  </w:style>
  <w:style w:type="paragraph" w:customStyle="1" w:styleId="Contents7">
    <w:name w:val="Contents 7"/>
    <w:basedOn w:val="Normal"/>
    <w:pPr>
      <w:spacing w:before="40" w:after="20"/>
      <w:ind w:left="1080" w:right="720"/>
    </w:pPr>
    <w:rPr>
      <w:rFonts w:ascii="Times New Roman" w:eastAsia="Times New Roman" w:hAnsi="Times New Roman" w:cs="Times New Roman"/>
      <w:color w:val="000000"/>
      <w:sz w:val="20"/>
      <w:szCs w:val="20"/>
    </w:rPr>
  </w:style>
  <w:style w:type="paragraph" w:customStyle="1" w:styleId="Contents6">
    <w:name w:val="Contents 6"/>
    <w:basedOn w:val="Normal"/>
    <w:pPr>
      <w:spacing w:before="40" w:after="20"/>
      <w:ind w:left="900" w:right="720"/>
    </w:pPr>
    <w:rPr>
      <w:rFonts w:ascii="Times New Roman" w:eastAsia="Times New Roman" w:hAnsi="Times New Roman" w:cs="Times New Roman"/>
      <w:color w:val="000000"/>
      <w:sz w:val="20"/>
      <w:szCs w:val="20"/>
    </w:rPr>
  </w:style>
  <w:style w:type="paragraph" w:customStyle="1" w:styleId="Contents5">
    <w:name w:val="Contents 5"/>
    <w:basedOn w:val="Normal"/>
    <w:pPr>
      <w:spacing w:before="40" w:after="20"/>
      <w:ind w:left="720" w:right="720"/>
    </w:pPr>
    <w:rPr>
      <w:rFonts w:ascii="Times New Roman" w:eastAsia="Times New Roman" w:hAnsi="Times New Roman" w:cs="Times New Roman"/>
      <w:color w:val="000000"/>
      <w:sz w:val="20"/>
      <w:szCs w:val="20"/>
    </w:rPr>
  </w:style>
  <w:style w:type="paragraph" w:customStyle="1" w:styleId="Contents4">
    <w:name w:val="Contents 4"/>
    <w:basedOn w:val="Normal"/>
    <w:pPr>
      <w:spacing w:before="40" w:after="20"/>
      <w:ind w:left="540" w:right="720"/>
    </w:pPr>
    <w:rPr>
      <w:rFonts w:ascii="Times New Roman" w:eastAsia="Times New Roman" w:hAnsi="Times New Roman" w:cs="Times New Roman"/>
      <w:color w:val="000000"/>
      <w:sz w:val="20"/>
      <w:szCs w:val="20"/>
    </w:rPr>
  </w:style>
  <w:style w:type="paragraph" w:customStyle="1" w:styleId="Contents3">
    <w:name w:val="Contents 3"/>
    <w:basedOn w:val="Normal"/>
    <w:pPr>
      <w:spacing w:before="40" w:after="20"/>
      <w:ind w:left="360" w:right="720"/>
    </w:pPr>
    <w:rPr>
      <w:rFonts w:ascii="Times New Roman" w:eastAsia="Times New Roman" w:hAnsi="Times New Roman" w:cs="Times New Roman"/>
      <w:color w:val="000000"/>
      <w:sz w:val="20"/>
      <w:szCs w:val="20"/>
    </w:rPr>
  </w:style>
  <w:style w:type="paragraph" w:customStyle="1" w:styleId="Contents2">
    <w:name w:val="Contents 2"/>
    <w:basedOn w:val="Normal"/>
    <w:pPr>
      <w:spacing w:before="40" w:after="20"/>
      <w:ind w:left="180" w:right="720"/>
    </w:pPr>
    <w:rPr>
      <w:rFonts w:ascii="Times New Roman" w:eastAsia="Times New Roman" w:hAnsi="Times New Roman" w:cs="Times New Roman"/>
      <w:color w:val="000000"/>
      <w:sz w:val="20"/>
      <w:szCs w:val="20"/>
    </w:rPr>
  </w:style>
  <w:style w:type="paragraph" w:customStyle="1" w:styleId="Contents1">
    <w:name w:val="Contents 1"/>
    <w:basedOn w:val="Normal"/>
    <w:pPr>
      <w:spacing w:before="120" w:after="40"/>
      <w:ind w:right="720"/>
    </w:pPr>
    <w:rPr>
      <w:rFonts w:ascii="Times New Roman" w:eastAsia="Times New Roman" w:hAnsi="Times New Roman" w:cs="Times New Roman"/>
      <w:b/>
      <w:color w:val="000000"/>
      <w:sz w:val="20"/>
      <w:szCs w:val="20"/>
    </w:rPr>
  </w:style>
  <w:style w:type="paragraph" w:customStyle="1" w:styleId="ContentsHeading">
    <w:name w:val="Contents Heading"/>
    <w:basedOn w:val="Normal"/>
    <w:pPr>
      <w:keepNext/>
      <w:spacing w:before="240" w:after="80"/>
    </w:pPr>
    <w:rPr>
      <w:rFonts w:ascii="Calibri" w:eastAsia="Calibri" w:hAnsi="Calibri" w:cs="Calibri"/>
      <w:b/>
      <w:color w:val="000000"/>
      <w:sz w:val="32"/>
      <w:szCs w:val="32"/>
    </w:rPr>
  </w:style>
  <w:style w:type="paragraph" w:customStyle="1" w:styleId="Index">
    <w:name w:val="Index"/>
    <w:basedOn w:val="Normal"/>
    <w:rPr>
      <w:rFonts w:ascii="Times New Roman" w:eastAsia="Times New Roman" w:hAnsi="Times New Roman" w:cs="Times New Roman"/>
    </w:rPr>
  </w:style>
  <w:style w:type="paragraph" w:styleId="Caption">
    <w:name w:val="caption"/>
    <w:basedOn w:val="Normal"/>
    <w:pPr>
      <w:spacing w:before="120" w:after="120"/>
    </w:pPr>
    <w:rPr>
      <w:rFonts w:ascii="Times New Roman" w:eastAsia="Times New Roman" w:hAnsi="Times New Roman" w:cs="Times New Roman"/>
      <w:i/>
    </w:rPr>
  </w:style>
  <w:style w:type="paragraph" w:styleId="List">
    <w:name w:val="List"/>
    <w:basedOn w:val="Normal"/>
    <w:pPr>
      <w:spacing w:after="120"/>
    </w:pPr>
    <w:rPr>
      <w:rFonts w:ascii="Times New Roman" w:eastAsia="Times New Roman" w:hAnsi="Times New Roman" w:cs="Times New Roman"/>
    </w:rPr>
  </w:style>
  <w:style w:type="paragraph" w:customStyle="1" w:styleId="TextBody">
    <w:name w:val="Text Body"/>
    <w:basedOn w:val="Normal"/>
    <w:pPr>
      <w:spacing w:after="120"/>
    </w:pPr>
  </w:style>
  <w:style w:type="paragraph" w:customStyle="1" w:styleId="Heading">
    <w:name w:val="Heading"/>
    <w:basedOn w:val="Normal"/>
    <w:next w:val="TextBody"/>
    <w:pPr>
      <w:keepNext/>
      <w:spacing w:before="240" w:after="120"/>
    </w:pPr>
    <w:rPr>
      <w:sz w:val="28"/>
      <w:szCs w:val="28"/>
    </w:rPr>
  </w:style>
  <w:style w:type="paragraph" w:styleId="PlainText">
    <w:name w:val="Plain Text"/>
    <w:basedOn w:val="Normal"/>
    <w:rPr>
      <w:color w:val="000000"/>
      <w:sz w:val="20"/>
      <w:szCs w:val="20"/>
    </w:rPr>
  </w:style>
  <w:style w:type="character" w:customStyle="1" w:styleId="AllCaps">
    <w:name w:val="All Caps"/>
    <w:rPr>
      <w:caps/>
    </w:rPr>
  </w:style>
  <w:style w:type="paragraph" w:customStyle="1" w:styleId="00-SECT">
    <w:name w:val="00-SECT"/>
    <w:basedOn w:val="Normal"/>
    <w:pPr>
      <w:keepLines/>
      <w:spacing w:before="240"/>
      <w:jc w:val="center"/>
    </w:pPr>
    <w:rPr>
      <w:rFonts w:ascii="Tahoma" w:eastAsia="Tahoma" w:hAnsi="Tahoma" w:cs="Tahoma"/>
      <w:b/>
    </w:rPr>
  </w:style>
  <w:style w:type="character" w:customStyle="1" w:styleId="Heading6Char">
    <w:name w:val="Heading 6 Char"/>
    <w:basedOn w:val="DefaultParagraphFont"/>
    <w:link w:val="Heading6"/>
    <w:uiPriority w:val="9"/>
    <w:rsid w:val="004F3985"/>
    <w:rPr>
      <w:rFonts w:ascii="Calibri" w:eastAsia="Calibri" w:hAnsi="Calibri" w:cs="Calibri"/>
      <w:sz w:val="20"/>
      <w:szCs w:val="20"/>
    </w:rPr>
  </w:style>
  <w:style w:type="character" w:styleId="Hyperlink">
    <w:name w:val="Hyperlink"/>
    <w:basedOn w:val="DefaultParagraphFont"/>
    <w:uiPriority w:val="99"/>
    <w:unhideWhenUsed/>
    <w:rsid w:val="004D3B74"/>
    <w:rPr>
      <w:color w:val="0563C1" w:themeColor="hyperlink"/>
      <w:u w:val="single"/>
    </w:rPr>
  </w:style>
  <w:style w:type="character" w:styleId="UnresolvedMention">
    <w:name w:val="Unresolved Mention"/>
    <w:basedOn w:val="DefaultParagraphFont"/>
    <w:uiPriority w:val="99"/>
    <w:semiHidden/>
    <w:unhideWhenUsed/>
    <w:rsid w:val="004D3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stron.com/airmedi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estron.com/ai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9A8CA-EC81-47CB-8343-C7E4B8963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10676</TotalTime>
  <Pages>14</Pages>
  <Words>2655</Words>
  <Characters>15136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Joel Manansala</cp:lastModifiedBy>
  <cp:revision>265</cp:revision>
  <dcterms:created xsi:type="dcterms:W3CDTF">2021-04-29T10:46:00Z</dcterms:created>
  <dcterms:modified xsi:type="dcterms:W3CDTF">2023-03-01T18:41:00Z</dcterms:modified>
</cp:coreProperties>
</file>