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069C" w14:textId="77777777" w:rsidR="00F5741A" w:rsidRDefault="00F5741A">
      <w:pPr>
        <w:pStyle w:val="CoverText1"/>
      </w:pPr>
    </w:p>
    <w:p w14:paraId="78128DAC" w14:textId="77777777" w:rsidR="00F5741A" w:rsidRDefault="00F5741A">
      <w:pPr>
        <w:pStyle w:val="CoverText1"/>
      </w:pPr>
    </w:p>
    <w:p w14:paraId="7AD1FB30" w14:textId="77777777" w:rsidR="00F5741A" w:rsidRDefault="00000000">
      <w:pPr>
        <w:pStyle w:val="CoverText1"/>
      </w:pPr>
      <w:r>
        <w:t xml:space="preserve">SECTION 27 41 16 </w:t>
      </w:r>
    </w:p>
    <w:p w14:paraId="649E5C71" w14:textId="77777777" w:rsidR="00F5741A" w:rsidRDefault="00000000">
      <w:pPr>
        <w:pStyle w:val="CoverText1"/>
      </w:pPr>
      <w:r>
        <w:t xml:space="preserve">INTEGRATED AUDIO-VIDEO SYSTEMS AND EQUIPMENT </w:t>
      </w:r>
    </w:p>
    <w:p w14:paraId="2A4D4C92" w14:textId="77777777" w:rsidR="00F5741A" w:rsidRDefault="00F5741A">
      <w:pPr>
        <w:rPr>
          <w:sz w:val="20"/>
          <w:szCs w:val="20"/>
        </w:rPr>
      </w:pPr>
    </w:p>
    <w:p w14:paraId="727F37A1" w14:textId="77777777" w:rsidR="00F5741A" w:rsidRDefault="00000000">
      <w:pPr>
        <w:pStyle w:val="CoverHeading2"/>
      </w:pPr>
      <w:r>
        <w:t>GUIDE SPECIFICATION</w:t>
      </w:r>
    </w:p>
    <w:p w14:paraId="15861D58" w14:textId="77777777" w:rsidR="00F5741A" w:rsidRDefault="00F5741A">
      <w:pPr>
        <w:rPr>
          <w:sz w:val="20"/>
          <w:szCs w:val="20"/>
        </w:rPr>
      </w:pPr>
    </w:p>
    <w:p w14:paraId="55206434" w14:textId="77777777" w:rsidR="00F5741A"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56B0F150" w14:textId="77777777" w:rsidR="00F5741A" w:rsidRDefault="00F5741A">
      <w:pPr>
        <w:rPr>
          <w:sz w:val="20"/>
          <w:szCs w:val="20"/>
        </w:rPr>
      </w:pPr>
    </w:p>
    <w:p w14:paraId="5D265C68" w14:textId="77777777" w:rsidR="00F5741A" w:rsidRDefault="00000000">
      <w:pPr>
        <w:pStyle w:val="Notes"/>
      </w:pPr>
      <w:r>
        <w:t>Specifier:  Please see PART 4 for a listing of products specified in this Guide Specification.</w:t>
      </w:r>
    </w:p>
    <w:p w14:paraId="23B3F386" w14:textId="77777777" w:rsidR="00F5741A" w:rsidRDefault="00F5741A">
      <w:pPr>
        <w:rPr>
          <w:sz w:val="20"/>
          <w:szCs w:val="20"/>
        </w:rPr>
      </w:pPr>
    </w:p>
    <w:p w14:paraId="49922B2E" w14:textId="77777777" w:rsidR="00F5741A" w:rsidRDefault="00000000">
      <w:r>
        <w:rPr>
          <w:rFonts w:ascii="Calibri" w:eastAsia="Calibri" w:hAnsi="Calibri" w:cs="Calibri"/>
          <w:sz w:val="20"/>
          <w:szCs w:val="20"/>
        </w:rPr>
        <w:br w:type="page"/>
      </w:r>
    </w:p>
    <w:p w14:paraId="078F52D7" w14:textId="77777777" w:rsidR="00F5741A" w:rsidRDefault="00F5741A">
      <w:pPr>
        <w:rPr>
          <w:sz w:val="20"/>
          <w:szCs w:val="20"/>
        </w:rPr>
      </w:pPr>
    </w:p>
    <w:p w14:paraId="2069AE64" w14:textId="77777777" w:rsidR="00F5741A" w:rsidRDefault="00000000">
      <w:pPr>
        <w:pStyle w:val="TOCHeading"/>
      </w:pPr>
      <w:r>
        <w:t>Table of Contents</w:t>
      </w:r>
    </w:p>
    <w:p w14:paraId="538B1B0B" w14:textId="3C05C29F" w:rsidR="00FD7A78" w:rsidRDefault="00000000">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fldChar w:fldCharType="begin"/>
      </w:r>
      <w:r>
        <w:instrText>TOC \o "1-3"</w:instrText>
      </w:r>
      <w:r>
        <w:fldChar w:fldCharType="separate"/>
      </w:r>
      <w:r w:rsidR="00FD7A78">
        <w:rPr>
          <w:noProof/>
        </w:rPr>
        <w:t>1</w:t>
      </w:r>
      <w:r w:rsidR="00FD7A78">
        <w:rPr>
          <w:rFonts w:asciiTheme="minorHAnsi" w:eastAsiaTheme="minorEastAsia" w:hAnsiTheme="minorHAnsi" w:cstheme="minorBidi"/>
          <w:b w:val="0"/>
          <w:noProof/>
          <w:kern w:val="2"/>
          <w:sz w:val="22"/>
          <w:szCs w:val="22"/>
          <w14:ligatures w14:val="standardContextual"/>
        </w:rPr>
        <w:tab/>
      </w:r>
      <w:r w:rsidR="00FD7A78">
        <w:rPr>
          <w:noProof/>
        </w:rPr>
        <w:t>GENERAL</w:t>
      </w:r>
      <w:r w:rsidR="00FD7A78">
        <w:rPr>
          <w:noProof/>
        </w:rPr>
        <w:tab/>
      </w:r>
      <w:r w:rsidR="00FD7A78">
        <w:rPr>
          <w:noProof/>
        </w:rPr>
        <w:fldChar w:fldCharType="begin"/>
      </w:r>
      <w:r w:rsidR="00FD7A78">
        <w:rPr>
          <w:noProof/>
        </w:rPr>
        <w:instrText xml:space="preserve"> PAGEREF _Toc167449356 \h </w:instrText>
      </w:r>
      <w:r w:rsidR="00FD7A78">
        <w:rPr>
          <w:noProof/>
        </w:rPr>
      </w:r>
      <w:r w:rsidR="00FD7A78">
        <w:rPr>
          <w:noProof/>
        </w:rPr>
        <w:fldChar w:fldCharType="separate"/>
      </w:r>
      <w:r w:rsidR="00FD7A78">
        <w:rPr>
          <w:noProof/>
        </w:rPr>
        <w:t>4</w:t>
      </w:r>
      <w:r w:rsidR="00FD7A78">
        <w:rPr>
          <w:noProof/>
        </w:rPr>
        <w:fldChar w:fldCharType="end"/>
      </w:r>
    </w:p>
    <w:p w14:paraId="1A9948D8" w14:textId="33E62E6C"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1.1</w:t>
      </w:r>
      <w:r>
        <w:rPr>
          <w:rFonts w:asciiTheme="minorHAnsi" w:eastAsiaTheme="minorEastAsia" w:hAnsiTheme="minorHAnsi" w:cstheme="minorBidi"/>
          <w:noProof/>
          <w:kern w:val="2"/>
          <w:sz w:val="22"/>
          <w:szCs w:val="22"/>
          <w14:ligatures w14:val="standardContextual"/>
        </w:rPr>
        <w:tab/>
      </w:r>
      <w:r>
        <w:rPr>
          <w:noProof/>
        </w:rPr>
        <w:t>Description: Intelligent Video Cameras and Switches</w:t>
      </w:r>
      <w:r>
        <w:rPr>
          <w:noProof/>
        </w:rPr>
        <w:tab/>
      </w:r>
      <w:r>
        <w:rPr>
          <w:noProof/>
        </w:rPr>
        <w:fldChar w:fldCharType="begin"/>
      </w:r>
      <w:r>
        <w:rPr>
          <w:noProof/>
        </w:rPr>
        <w:instrText xml:space="preserve"> PAGEREF _Toc167449357 \h </w:instrText>
      </w:r>
      <w:r>
        <w:rPr>
          <w:noProof/>
        </w:rPr>
      </w:r>
      <w:r>
        <w:rPr>
          <w:noProof/>
        </w:rPr>
        <w:fldChar w:fldCharType="separate"/>
      </w:r>
      <w:r>
        <w:rPr>
          <w:noProof/>
        </w:rPr>
        <w:t>4</w:t>
      </w:r>
      <w:r>
        <w:rPr>
          <w:noProof/>
        </w:rPr>
        <w:fldChar w:fldCharType="end"/>
      </w:r>
    </w:p>
    <w:p w14:paraId="058C43C4" w14:textId="31F62697" w:rsidR="00FD7A78" w:rsidRDefault="00FD7A78">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2</w:t>
      </w:r>
      <w:r>
        <w:rPr>
          <w:rFonts w:asciiTheme="minorHAnsi" w:eastAsiaTheme="minorEastAsia" w:hAnsiTheme="minorHAnsi" w:cstheme="minorBidi"/>
          <w:b w:val="0"/>
          <w:noProof/>
          <w:kern w:val="2"/>
          <w:sz w:val="22"/>
          <w:szCs w:val="22"/>
          <w14:ligatures w14:val="standardContextual"/>
        </w:rPr>
        <w:tab/>
      </w:r>
      <w:r>
        <w:rPr>
          <w:noProof/>
        </w:rPr>
        <w:t>PRODUCTS</w:t>
      </w:r>
      <w:r>
        <w:rPr>
          <w:noProof/>
        </w:rPr>
        <w:tab/>
      </w:r>
      <w:r>
        <w:rPr>
          <w:noProof/>
        </w:rPr>
        <w:fldChar w:fldCharType="begin"/>
      </w:r>
      <w:r>
        <w:rPr>
          <w:noProof/>
        </w:rPr>
        <w:instrText xml:space="preserve"> PAGEREF _Toc167449358 \h </w:instrText>
      </w:r>
      <w:r>
        <w:rPr>
          <w:noProof/>
        </w:rPr>
      </w:r>
      <w:r>
        <w:rPr>
          <w:noProof/>
        </w:rPr>
        <w:fldChar w:fldCharType="separate"/>
      </w:r>
      <w:r>
        <w:rPr>
          <w:noProof/>
        </w:rPr>
        <w:t>4</w:t>
      </w:r>
      <w:r>
        <w:rPr>
          <w:noProof/>
        </w:rPr>
        <w:fldChar w:fldCharType="end"/>
      </w:r>
    </w:p>
    <w:p w14:paraId="711059A4" w14:textId="6110AD90"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2.1</w:t>
      </w:r>
      <w:r>
        <w:rPr>
          <w:rFonts w:asciiTheme="minorHAnsi" w:eastAsiaTheme="minorEastAsia" w:hAnsiTheme="minorHAnsi" w:cstheme="minorBidi"/>
          <w:noProof/>
          <w:kern w:val="2"/>
          <w:sz w:val="22"/>
          <w:szCs w:val="22"/>
          <w14:ligatures w14:val="standardContextual"/>
        </w:rPr>
        <w:tab/>
      </w:r>
      <w:r>
        <w:rPr>
          <w:noProof/>
        </w:rPr>
        <w:t>Camera Type 1</w:t>
      </w:r>
      <w:r>
        <w:rPr>
          <w:noProof/>
        </w:rPr>
        <w:tab/>
      </w:r>
      <w:r>
        <w:rPr>
          <w:noProof/>
        </w:rPr>
        <w:fldChar w:fldCharType="begin"/>
      </w:r>
      <w:r>
        <w:rPr>
          <w:noProof/>
        </w:rPr>
        <w:instrText xml:space="preserve"> PAGEREF _Toc167449359 \h </w:instrText>
      </w:r>
      <w:r>
        <w:rPr>
          <w:noProof/>
        </w:rPr>
      </w:r>
      <w:r>
        <w:rPr>
          <w:noProof/>
        </w:rPr>
        <w:fldChar w:fldCharType="separate"/>
      </w:r>
      <w:r>
        <w:rPr>
          <w:noProof/>
        </w:rPr>
        <w:t>4</w:t>
      </w:r>
      <w:r>
        <w:rPr>
          <w:noProof/>
        </w:rPr>
        <w:fldChar w:fldCharType="end"/>
      </w:r>
    </w:p>
    <w:p w14:paraId="1B4BE590" w14:textId="7842D726"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_Toc167449360 \h </w:instrText>
      </w:r>
      <w:r>
        <w:rPr>
          <w:noProof/>
        </w:rPr>
      </w:r>
      <w:r>
        <w:rPr>
          <w:noProof/>
        </w:rPr>
        <w:fldChar w:fldCharType="separate"/>
      </w:r>
      <w:r>
        <w:rPr>
          <w:noProof/>
        </w:rPr>
        <w:t>4</w:t>
      </w:r>
      <w:r>
        <w:rPr>
          <w:noProof/>
        </w:rPr>
        <w:fldChar w:fldCharType="end"/>
      </w:r>
    </w:p>
    <w:p w14:paraId="49B277E4" w14:textId="4E3CC875"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_Toc167449361 \h </w:instrText>
      </w:r>
      <w:r>
        <w:rPr>
          <w:noProof/>
        </w:rPr>
      </w:r>
      <w:r>
        <w:rPr>
          <w:noProof/>
        </w:rPr>
        <w:fldChar w:fldCharType="separate"/>
      </w:r>
      <w:r>
        <w:rPr>
          <w:noProof/>
        </w:rPr>
        <w:t>4</w:t>
      </w:r>
      <w:r>
        <w:rPr>
          <w:noProof/>
        </w:rPr>
        <w:fldChar w:fldCharType="end"/>
      </w:r>
    </w:p>
    <w:p w14:paraId="5EAE309B" w14:textId="2F967EB9"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_Toc167449362 \h </w:instrText>
      </w:r>
      <w:r>
        <w:rPr>
          <w:noProof/>
        </w:rPr>
      </w:r>
      <w:r>
        <w:rPr>
          <w:noProof/>
        </w:rPr>
        <w:fldChar w:fldCharType="separate"/>
      </w:r>
      <w:r>
        <w:rPr>
          <w:noProof/>
        </w:rPr>
        <w:t>5</w:t>
      </w:r>
      <w:r>
        <w:rPr>
          <w:noProof/>
        </w:rPr>
        <w:fldChar w:fldCharType="end"/>
      </w:r>
    </w:p>
    <w:p w14:paraId="5B8B8EC9" w14:textId="68681DDF"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_Toc167449363 \h </w:instrText>
      </w:r>
      <w:r>
        <w:rPr>
          <w:noProof/>
        </w:rPr>
      </w:r>
      <w:r>
        <w:rPr>
          <w:noProof/>
        </w:rPr>
        <w:fldChar w:fldCharType="separate"/>
      </w:r>
      <w:r>
        <w:rPr>
          <w:noProof/>
        </w:rPr>
        <w:t>5</w:t>
      </w:r>
      <w:r>
        <w:rPr>
          <w:noProof/>
        </w:rPr>
        <w:fldChar w:fldCharType="end"/>
      </w:r>
    </w:p>
    <w:p w14:paraId="13F1A51E" w14:textId="223E4903"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_Toc167449364 \h </w:instrText>
      </w:r>
      <w:r>
        <w:rPr>
          <w:noProof/>
        </w:rPr>
      </w:r>
      <w:r>
        <w:rPr>
          <w:noProof/>
        </w:rPr>
        <w:fldChar w:fldCharType="separate"/>
      </w:r>
      <w:r>
        <w:rPr>
          <w:noProof/>
        </w:rPr>
        <w:t>7</w:t>
      </w:r>
      <w:r>
        <w:rPr>
          <w:noProof/>
        </w:rPr>
        <w:fldChar w:fldCharType="end"/>
      </w:r>
    </w:p>
    <w:p w14:paraId="3858192F" w14:textId="17816269"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_Toc167449365 \h </w:instrText>
      </w:r>
      <w:r>
        <w:rPr>
          <w:noProof/>
        </w:rPr>
      </w:r>
      <w:r>
        <w:rPr>
          <w:noProof/>
        </w:rPr>
        <w:fldChar w:fldCharType="separate"/>
      </w:r>
      <w:r>
        <w:rPr>
          <w:noProof/>
        </w:rPr>
        <w:t>8</w:t>
      </w:r>
      <w:r>
        <w:rPr>
          <w:noProof/>
        </w:rPr>
        <w:fldChar w:fldCharType="end"/>
      </w:r>
    </w:p>
    <w:p w14:paraId="26CAFD23" w14:textId="6B656B08"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_Toc167449366 \h </w:instrText>
      </w:r>
      <w:r>
        <w:rPr>
          <w:noProof/>
        </w:rPr>
      </w:r>
      <w:r>
        <w:rPr>
          <w:noProof/>
        </w:rPr>
        <w:fldChar w:fldCharType="separate"/>
      </w:r>
      <w:r>
        <w:rPr>
          <w:noProof/>
        </w:rPr>
        <w:t>8</w:t>
      </w:r>
      <w:r>
        <w:rPr>
          <w:noProof/>
        </w:rPr>
        <w:fldChar w:fldCharType="end"/>
      </w:r>
    </w:p>
    <w:p w14:paraId="545DF21E" w14:textId="6C74665F"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_Toc167449367 \h </w:instrText>
      </w:r>
      <w:r>
        <w:rPr>
          <w:noProof/>
        </w:rPr>
      </w:r>
      <w:r>
        <w:rPr>
          <w:noProof/>
        </w:rPr>
        <w:fldChar w:fldCharType="separate"/>
      </w:r>
      <w:r>
        <w:rPr>
          <w:noProof/>
        </w:rPr>
        <w:t>8</w:t>
      </w:r>
      <w:r>
        <w:rPr>
          <w:noProof/>
        </w:rPr>
        <w:fldChar w:fldCharType="end"/>
      </w:r>
    </w:p>
    <w:p w14:paraId="331E50E6" w14:textId="434CDFF6"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2.2</w:t>
      </w:r>
      <w:r>
        <w:rPr>
          <w:rFonts w:asciiTheme="minorHAnsi" w:eastAsiaTheme="minorEastAsia" w:hAnsiTheme="minorHAnsi" w:cstheme="minorBidi"/>
          <w:noProof/>
          <w:kern w:val="2"/>
          <w:sz w:val="22"/>
          <w:szCs w:val="22"/>
          <w14:ligatures w14:val="standardContextual"/>
        </w:rPr>
        <w:tab/>
      </w:r>
      <w:r>
        <w:rPr>
          <w:noProof/>
        </w:rPr>
        <w:t>Camera Type 2</w:t>
      </w:r>
      <w:r>
        <w:rPr>
          <w:noProof/>
        </w:rPr>
        <w:tab/>
      </w:r>
      <w:r>
        <w:rPr>
          <w:noProof/>
        </w:rPr>
        <w:fldChar w:fldCharType="begin"/>
      </w:r>
      <w:r>
        <w:rPr>
          <w:noProof/>
        </w:rPr>
        <w:instrText xml:space="preserve"> PAGEREF _Toc167449368 \h </w:instrText>
      </w:r>
      <w:r>
        <w:rPr>
          <w:noProof/>
        </w:rPr>
      </w:r>
      <w:r>
        <w:rPr>
          <w:noProof/>
        </w:rPr>
        <w:fldChar w:fldCharType="separate"/>
      </w:r>
      <w:r>
        <w:rPr>
          <w:noProof/>
        </w:rPr>
        <w:t>9</w:t>
      </w:r>
      <w:r>
        <w:rPr>
          <w:noProof/>
        </w:rPr>
        <w:fldChar w:fldCharType="end"/>
      </w:r>
    </w:p>
    <w:p w14:paraId="2D1265E4" w14:textId="04636D44"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_Toc167449369 \h </w:instrText>
      </w:r>
      <w:r>
        <w:rPr>
          <w:noProof/>
        </w:rPr>
      </w:r>
      <w:r>
        <w:rPr>
          <w:noProof/>
        </w:rPr>
        <w:fldChar w:fldCharType="separate"/>
      </w:r>
      <w:r>
        <w:rPr>
          <w:noProof/>
        </w:rPr>
        <w:t>9</w:t>
      </w:r>
      <w:r>
        <w:rPr>
          <w:noProof/>
        </w:rPr>
        <w:fldChar w:fldCharType="end"/>
      </w:r>
    </w:p>
    <w:p w14:paraId="35DBA99B" w14:textId="413858CF"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_Toc167449370 \h </w:instrText>
      </w:r>
      <w:r>
        <w:rPr>
          <w:noProof/>
        </w:rPr>
      </w:r>
      <w:r>
        <w:rPr>
          <w:noProof/>
        </w:rPr>
        <w:fldChar w:fldCharType="separate"/>
      </w:r>
      <w:r>
        <w:rPr>
          <w:noProof/>
        </w:rPr>
        <w:t>9</w:t>
      </w:r>
      <w:r>
        <w:rPr>
          <w:noProof/>
        </w:rPr>
        <w:fldChar w:fldCharType="end"/>
      </w:r>
    </w:p>
    <w:p w14:paraId="4706679D" w14:textId="353B502F"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_Toc167449371 \h </w:instrText>
      </w:r>
      <w:r>
        <w:rPr>
          <w:noProof/>
        </w:rPr>
      </w:r>
      <w:r>
        <w:rPr>
          <w:noProof/>
        </w:rPr>
        <w:fldChar w:fldCharType="separate"/>
      </w:r>
      <w:r>
        <w:rPr>
          <w:noProof/>
        </w:rPr>
        <w:t>10</w:t>
      </w:r>
      <w:r>
        <w:rPr>
          <w:noProof/>
        </w:rPr>
        <w:fldChar w:fldCharType="end"/>
      </w:r>
    </w:p>
    <w:p w14:paraId="5BC1D6BD" w14:textId="1DAE3D97"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_Toc167449372 \h </w:instrText>
      </w:r>
      <w:r>
        <w:rPr>
          <w:noProof/>
        </w:rPr>
      </w:r>
      <w:r>
        <w:rPr>
          <w:noProof/>
        </w:rPr>
        <w:fldChar w:fldCharType="separate"/>
      </w:r>
      <w:r>
        <w:rPr>
          <w:noProof/>
        </w:rPr>
        <w:t>11</w:t>
      </w:r>
      <w:r>
        <w:rPr>
          <w:noProof/>
        </w:rPr>
        <w:fldChar w:fldCharType="end"/>
      </w:r>
    </w:p>
    <w:p w14:paraId="3657EF4C" w14:textId="7FE5E793"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_Toc167449373 \h </w:instrText>
      </w:r>
      <w:r>
        <w:rPr>
          <w:noProof/>
        </w:rPr>
      </w:r>
      <w:r>
        <w:rPr>
          <w:noProof/>
        </w:rPr>
        <w:fldChar w:fldCharType="separate"/>
      </w:r>
      <w:r>
        <w:rPr>
          <w:noProof/>
        </w:rPr>
        <w:t>13</w:t>
      </w:r>
      <w:r>
        <w:rPr>
          <w:noProof/>
        </w:rPr>
        <w:fldChar w:fldCharType="end"/>
      </w:r>
    </w:p>
    <w:p w14:paraId="6683F9E5" w14:textId="5B66DC27"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_Toc167449374 \h </w:instrText>
      </w:r>
      <w:r>
        <w:rPr>
          <w:noProof/>
        </w:rPr>
      </w:r>
      <w:r>
        <w:rPr>
          <w:noProof/>
        </w:rPr>
        <w:fldChar w:fldCharType="separate"/>
      </w:r>
      <w:r>
        <w:rPr>
          <w:noProof/>
        </w:rPr>
        <w:t>13</w:t>
      </w:r>
      <w:r>
        <w:rPr>
          <w:noProof/>
        </w:rPr>
        <w:fldChar w:fldCharType="end"/>
      </w:r>
    </w:p>
    <w:p w14:paraId="7016A460" w14:textId="25372904"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_Toc167449375 \h </w:instrText>
      </w:r>
      <w:r>
        <w:rPr>
          <w:noProof/>
        </w:rPr>
      </w:r>
      <w:r>
        <w:rPr>
          <w:noProof/>
        </w:rPr>
        <w:fldChar w:fldCharType="separate"/>
      </w:r>
      <w:r>
        <w:rPr>
          <w:noProof/>
        </w:rPr>
        <w:t>14</w:t>
      </w:r>
      <w:r>
        <w:rPr>
          <w:noProof/>
        </w:rPr>
        <w:fldChar w:fldCharType="end"/>
      </w:r>
    </w:p>
    <w:p w14:paraId="2FACDD14" w14:textId="61D6EE84"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_Toc167449376 \h </w:instrText>
      </w:r>
      <w:r>
        <w:rPr>
          <w:noProof/>
        </w:rPr>
      </w:r>
      <w:r>
        <w:rPr>
          <w:noProof/>
        </w:rPr>
        <w:fldChar w:fldCharType="separate"/>
      </w:r>
      <w:r>
        <w:rPr>
          <w:noProof/>
        </w:rPr>
        <w:t>14</w:t>
      </w:r>
      <w:r>
        <w:rPr>
          <w:noProof/>
        </w:rPr>
        <w:fldChar w:fldCharType="end"/>
      </w:r>
    </w:p>
    <w:p w14:paraId="15AA18D1" w14:textId="073697D7"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2.3</w:t>
      </w:r>
      <w:r>
        <w:rPr>
          <w:rFonts w:asciiTheme="minorHAnsi" w:eastAsiaTheme="minorEastAsia" w:hAnsiTheme="minorHAnsi" w:cstheme="minorBidi"/>
          <w:noProof/>
          <w:kern w:val="2"/>
          <w:sz w:val="22"/>
          <w:szCs w:val="22"/>
          <w14:ligatures w14:val="standardContextual"/>
        </w:rPr>
        <w:tab/>
      </w:r>
      <w:r>
        <w:rPr>
          <w:noProof/>
        </w:rPr>
        <w:t>Camera Type 3</w:t>
      </w:r>
      <w:r>
        <w:rPr>
          <w:noProof/>
        </w:rPr>
        <w:tab/>
      </w:r>
      <w:r>
        <w:rPr>
          <w:noProof/>
        </w:rPr>
        <w:fldChar w:fldCharType="begin"/>
      </w:r>
      <w:r>
        <w:rPr>
          <w:noProof/>
        </w:rPr>
        <w:instrText xml:space="preserve"> PAGEREF _Toc167449377 \h </w:instrText>
      </w:r>
      <w:r>
        <w:rPr>
          <w:noProof/>
        </w:rPr>
      </w:r>
      <w:r>
        <w:rPr>
          <w:noProof/>
        </w:rPr>
        <w:fldChar w:fldCharType="separate"/>
      </w:r>
      <w:r>
        <w:rPr>
          <w:noProof/>
        </w:rPr>
        <w:t>14</w:t>
      </w:r>
      <w:r>
        <w:rPr>
          <w:noProof/>
        </w:rPr>
        <w:fldChar w:fldCharType="end"/>
      </w:r>
    </w:p>
    <w:p w14:paraId="3986C784" w14:textId="04B777A4"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_Toc167449378 \h </w:instrText>
      </w:r>
      <w:r>
        <w:rPr>
          <w:noProof/>
        </w:rPr>
      </w:r>
      <w:r>
        <w:rPr>
          <w:noProof/>
        </w:rPr>
        <w:fldChar w:fldCharType="separate"/>
      </w:r>
      <w:r>
        <w:rPr>
          <w:noProof/>
        </w:rPr>
        <w:t>14</w:t>
      </w:r>
      <w:r>
        <w:rPr>
          <w:noProof/>
        </w:rPr>
        <w:fldChar w:fldCharType="end"/>
      </w:r>
    </w:p>
    <w:p w14:paraId="02A0F8A3" w14:textId="64B54CA6"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_Toc167449379 \h </w:instrText>
      </w:r>
      <w:r>
        <w:rPr>
          <w:noProof/>
        </w:rPr>
      </w:r>
      <w:r>
        <w:rPr>
          <w:noProof/>
        </w:rPr>
        <w:fldChar w:fldCharType="separate"/>
      </w:r>
      <w:r>
        <w:rPr>
          <w:noProof/>
        </w:rPr>
        <w:t>15</w:t>
      </w:r>
      <w:r>
        <w:rPr>
          <w:noProof/>
        </w:rPr>
        <w:fldChar w:fldCharType="end"/>
      </w:r>
    </w:p>
    <w:p w14:paraId="746F24FB" w14:textId="2ACF4DAF"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_Toc167449380 \h </w:instrText>
      </w:r>
      <w:r>
        <w:rPr>
          <w:noProof/>
        </w:rPr>
      </w:r>
      <w:r>
        <w:rPr>
          <w:noProof/>
        </w:rPr>
        <w:fldChar w:fldCharType="separate"/>
      </w:r>
      <w:r>
        <w:rPr>
          <w:noProof/>
        </w:rPr>
        <w:t>15</w:t>
      </w:r>
      <w:r>
        <w:rPr>
          <w:noProof/>
        </w:rPr>
        <w:fldChar w:fldCharType="end"/>
      </w:r>
    </w:p>
    <w:p w14:paraId="66EAB1FC" w14:textId="03E4E0DF"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_Toc167449381 \h </w:instrText>
      </w:r>
      <w:r>
        <w:rPr>
          <w:noProof/>
        </w:rPr>
      </w:r>
      <w:r>
        <w:rPr>
          <w:noProof/>
        </w:rPr>
        <w:fldChar w:fldCharType="separate"/>
      </w:r>
      <w:r>
        <w:rPr>
          <w:noProof/>
        </w:rPr>
        <w:t>16</w:t>
      </w:r>
      <w:r>
        <w:rPr>
          <w:noProof/>
        </w:rPr>
        <w:fldChar w:fldCharType="end"/>
      </w:r>
    </w:p>
    <w:p w14:paraId="54BB0A9B" w14:textId="60817663"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_Toc167449382 \h </w:instrText>
      </w:r>
      <w:r>
        <w:rPr>
          <w:noProof/>
        </w:rPr>
      </w:r>
      <w:r>
        <w:rPr>
          <w:noProof/>
        </w:rPr>
        <w:fldChar w:fldCharType="separate"/>
      </w:r>
      <w:r>
        <w:rPr>
          <w:noProof/>
        </w:rPr>
        <w:t>18</w:t>
      </w:r>
      <w:r>
        <w:rPr>
          <w:noProof/>
        </w:rPr>
        <w:fldChar w:fldCharType="end"/>
      </w:r>
    </w:p>
    <w:p w14:paraId="2692B207" w14:textId="13F117CA"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_Toc167449383 \h </w:instrText>
      </w:r>
      <w:r>
        <w:rPr>
          <w:noProof/>
        </w:rPr>
      </w:r>
      <w:r>
        <w:rPr>
          <w:noProof/>
        </w:rPr>
        <w:fldChar w:fldCharType="separate"/>
      </w:r>
      <w:r>
        <w:rPr>
          <w:noProof/>
        </w:rPr>
        <w:t>18</w:t>
      </w:r>
      <w:r>
        <w:rPr>
          <w:noProof/>
        </w:rPr>
        <w:fldChar w:fldCharType="end"/>
      </w:r>
    </w:p>
    <w:p w14:paraId="64C48896" w14:textId="4A1E5C3C"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_Toc167449384 \h </w:instrText>
      </w:r>
      <w:r>
        <w:rPr>
          <w:noProof/>
        </w:rPr>
      </w:r>
      <w:r>
        <w:rPr>
          <w:noProof/>
        </w:rPr>
        <w:fldChar w:fldCharType="separate"/>
      </w:r>
      <w:r>
        <w:rPr>
          <w:noProof/>
        </w:rPr>
        <w:t>18</w:t>
      </w:r>
      <w:r>
        <w:rPr>
          <w:noProof/>
        </w:rPr>
        <w:fldChar w:fldCharType="end"/>
      </w:r>
    </w:p>
    <w:p w14:paraId="62B8DEB9" w14:textId="2CA39BF0"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_Toc167449385 \h </w:instrText>
      </w:r>
      <w:r>
        <w:rPr>
          <w:noProof/>
        </w:rPr>
      </w:r>
      <w:r>
        <w:rPr>
          <w:noProof/>
        </w:rPr>
        <w:fldChar w:fldCharType="separate"/>
      </w:r>
      <w:r>
        <w:rPr>
          <w:noProof/>
        </w:rPr>
        <w:t>19</w:t>
      </w:r>
      <w:r>
        <w:rPr>
          <w:noProof/>
        </w:rPr>
        <w:fldChar w:fldCharType="end"/>
      </w:r>
    </w:p>
    <w:p w14:paraId="69453F30" w14:textId="38F7DD7B"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2.4</w:t>
      </w:r>
      <w:r>
        <w:rPr>
          <w:rFonts w:asciiTheme="minorHAnsi" w:eastAsiaTheme="minorEastAsia" w:hAnsiTheme="minorHAnsi" w:cstheme="minorBidi"/>
          <w:noProof/>
          <w:kern w:val="2"/>
          <w:sz w:val="22"/>
          <w:szCs w:val="22"/>
          <w14:ligatures w14:val="standardContextual"/>
        </w:rPr>
        <w:tab/>
      </w:r>
      <w:r>
        <w:rPr>
          <w:noProof/>
        </w:rPr>
        <w:t>Camera Type 4</w:t>
      </w:r>
      <w:r>
        <w:rPr>
          <w:noProof/>
        </w:rPr>
        <w:tab/>
      </w:r>
      <w:r>
        <w:rPr>
          <w:noProof/>
        </w:rPr>
        <w:fldChar w:fldCharType="begin"/>
      </w:r>
      <w:r>
        <w:rPr>
          <w:noProof/>
        </w:rPr>
        <w:instrText xml:space="preserve"> PAGEREF _Toc167449386 \h </w:instrText>
      </w:r>
      <w:r>
        <w:rPr>
          <w:noProof/>
        </w:rPr>
      </w:r>
      <w:r>
        <w:rPr>
          <w:noProof/>
        </w:rPr>
        <w:fldChar w:fldCharType="separate"/>
      </w:r>
      <w:r>
        <w:rPr>
          <w:noProof/>
        </w:rPr>
        <w:t>19</w:t>
      </w:r>
      <w:r>
        <w:rPr>
          <w:noProof/>
        </w:rPr>
        <w:fldChar w:fldCharType="end"/>
      </w:r>
    </w:p>
    <w:p w14:paraId="2096086E" w14:textId="1DF7C0A7"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_Toc167449387 \h </w:instrText>
      </w:r>
      <w:r>
        <w:rPr>
          <w:noProof/>
        </w:rPr>
      </w:r>
      <w:r>
        <w:rPr>
          <w:noProof/>
        </w:rPr>
        <w:fldChar w:fldCharType="separate"/>
      </w:r>
      <w:r>
        <w:rPr>
          <w:noProof/>
        </w:rPr>
        <w:t>19</w:t>
      </w:r>
      <w:r>
        <w:rPr>
          <w:noProof/>
        </w:rPr>
        <w:fldChar w:fldCharType="end"/>
      </w:r>
    </w:p>
    <w:p w14:paraId="36CE1E55" w14:textId="35CAD9C8"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_Toc167449388 \h </w:instrText>
      </w:r>
      <w:r>
        <w:rPr>
          <w:noProof/>
        </w:rPr>
      </w:r>
      <w:r>
        <w:rPr>
          <w:noProof/>
        </w:rPr>
        <w:fldChar w:fldCharType="separate"/>
      </w:r>
      <w:r>
        <w:rPr>
          <w:noProof/>
        </w:rPr>
        <w:t>20</w:t>
      </w:r>
      <w:r>
        <w:rPr>
          <w:noProof/>
        </w:rPr>
        <w:fldChar w:fldCharType="end"/>
      </w:r>
    </w:p>
    <w:p w14:paraId="1C6E6977" w14:textId="5655C5C3"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_Toc167449389 \h </w:instrText>
      </w:r>
      <w:r>
        <w:rPr>
          <w:noProof/>
        </w:rPr>
      </w:r>
      <w:r>
        <w:rPr>
          <w:noProof/>
        </w:rPr>
        <w:fldChar w:fldCharType="separate"/>
      </w:r>
      <w:r>
        <w:rPr>
          <w:noProof/>
        </w:rPr>
        <w:t>20</w:t>
      </w:r>
      <w:r>
        <w:rPr>
          <w:noProof/>
        </w:rPr>
        <w:fldChar w:fldCharType="end"/>
      </w:r>
    </w:p>
    <w:p w14:paraId="52D0B1C0" w14:textId="15932952"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_Toc167449390 \h </w:instrText>
      </w:r>
      <w:r>
        <w:rPr>
          <w:noProof/>
        </w:rPr>
      </w:r>
      <w:r>
        <w:rPr>
          <w:noProof/>
        </w:rPr>
        <w:fldChar w:fldCharType="separate"/>
      </w:r>
      <w:r>
        <w:rPr>
          <w:noProof/>
        </w:rPr>
        <w:t>21</w:t>
      </w:r>
      <w:r>
        <w:rPr>
          <w:noProof/>
        </w:rPr>
        <w:fldChar w:fldCharType="end"/>
      </w:r>
    </w:p>
    <w:p w14:paraId="2B400372" w14:textId="688C2147"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_Toc167449391 \h </w:instrText>
      </w:r>
      <w:r>
        <w:rPr>
          <w:noProof/>
        </w:rPr>
      </w:r>
      <w:r>
        <w:rPr>
          <w:noProof/>
        </w:rPr>
        <w:fldChar w:fldCharType="separate"/>
      </w:r>
      <w:r>
        <w:rPr>
          <w:noProof/>
        </w:rPr>
        <w:t>23</w:t>
      </w:r>
      <w:r>
        <w:rPr>
          <w:noProof/>
        </w:rPr>
        <w:fldChar w:fldCharType="end"/>
      </w:r>
    </w:p>
    <w:p w14:paraId="51D0E715" w14:textId="3AFBB81E"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_Toc167449392 \h </w:instrText>
      </w:r>
      <w:r>
        <w:rPr>
          <w:noProof/>
        </w:rPr>
      </w:r>
      <w:r>
        <w:rPr>
          <w:noProof/>
        </w:rPr>
        <w:fldChar w:fldCharType="separate"/>
      </w:r>
      <w:r>
        <w:rPr>
          <w:noProof/>
        </w:rPr>
        <w:t>23</w:t>
      </w:r>
      <w:r>
        <w:rPr>
          <w:noProof/>
        </w:rPr>
        <w:fldChar w:fldCharType="end"/>
      </w:r>
    </w:p>
    <w:p w14:paraId="563DF315" w14:textId="1E8E855F"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_Toc167449393 \h </w:instrText>
      </w:r>
      <w:r>
        <w:rPr>
          <w:noProof/>
        </w:rPr>
      </w:r>
      <w:r>
        <w:rPr>
          <w:noProof/>
        </w:rPr>
        <w:fldChar w:fldCharType="separate"/>
      </w:r>
      <w:r>
        <w:rPr>
          <w:noProof/>
        </w:rPr>
        <w:t>24</w:t>
      </w:r>
      <w:r>
        <w:rPr>
          <w:noProof/>
        </w:rPr>
        <w:fldChar w:fldCharType="end"/>
      </w:r>
    </w:p>
    <w:p w14:paraId="21A36065" w14:textId="42086F09"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_Toc167449394 \h </w:instrText>
      </w:r>
      <w:r>
        <w:rPr>
          <w:noProof/>
        </w:rPr>
      </w:r>
      <w:r>
        <w:rPr>
          <w:noProof/>
        </w:rPr>
        <w:fldChar w:fldCharType="separate"/>
      </w:r>
      <w:r>
        <w:rPr>
          <w:noProof/>
        </w:rPr>
        <w:t>24</w:t>
      </w:r>
      <w:r>
        <w:rPr>
          <w:noProof/>
        </w:rPr>
        <w:fldChar w:fldCharType="end"/>
      </w:r>
    </w:p>
    <w:p w14:paraId="13B5CE86" w14:textId="1FA7A44F"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2.5</w:t>
      </w:r>
      <w:r>
        <w:rPr>
          <w:rFonts w:asciiTheme="minorHAnsi" w:eastAsiaTheme="minorEastAsia" w:hAnsiTheme="minorHAnsi" w:cstheme="minorBidi"/>
          <w:noProof/>
          <w:kern w:val="2"/>
          <w:sz w:val="22"/>
          <w:szCs w:val="22"/>
          <w14:ligatures w14:val="standardContextual"/>
        </w:rPr>
        <w:tab/>
      </w:r>
      <w:r>
        <w:rPr>
          <w:noProof/>
        </w:rPr>
        <w:t>Camera Type 5</w:t>
      </w:r>
      <w:r>
        <w:rPr>
          <w:noProof/>
        </w:rPr>
        <w:tab/>
      </w:r>
      <w:r>
        <w:rPr>
          <w:noProof/>
        </w:rPr>
        <w:fldChar w:fldCharType="begin"/>
      </w:r>
      <w:r>
        <w:rPr>
          <w:noProof/>
        </w:rPr>
        <w:instrText xml:space="preserve"> PAGEREF _Toc167449395 \h </w:instrText>
      </w:r>
      <w:r>
        <w:rPr>
          <w:noProof/>
        </w:rPr>
      </w:r>
      <w:r>
        <w:rPr>
          <w:noProof/>
        </w:rPr>
        <w:fldChar w:fldCharType="separate"/>
      </w:r>
      <w:r>
        <w:rPr>
          <w:noProof/>
        </w:rPr>
        <w:t>25</w:t>
      </w:r>
      <w:r>
        <w:rPr>
          <w:noProof/>
        </w:rPr>
        <w:fldChar w:fldCharType="end"/>
      </w:r>
    </w:p>
    <w:p w14:paraId="40C09743" w14:textId="3B7F5B5E"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_Toc167449396 \h </w:instrText>
      </w:r>
      <w:r>
        <w:rPr>
          <w:noProof/>
        </w:rPr>
      </w:r>
      <w:r>
        <w:rPr>
          <w:noProof/>
        </w:rPr>
        <w:fldChar w:fldCharType="separate"/>
      </w:r>
      <w:r>
        <w:rPr>
          <w:noProof/>
        </w:rPr>
        <w:t>25</w:t>
      </w:r>
      <w:r>
        <w:rPr>
          <w:noProof/>
        </w:rPr>
        <w:fldChar w:fldCharType="end"/>
      </w:r>
    </w:p>
    <w:p w14:paraId="3777C21A" w14:textId="3D9D791F"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lastRenderedPageBreak/>
        <w:t>2.5.2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_Toc167449397 \h </w:instrText>
      </w:r>
      <w:r>
        <w:rPr>
          <w:noProof/>
        </w:rPr>
      </w:r>
      <w:r>
        <w:rPr>
          <w:noProof/>
        </w:rPr>
        <w:fldChar w:fldCharType="separate"/>
      </w:r>
      <w:r>
        <w:rPr>
          <w:noProof/>
        </w:rPr>
        <w:t>25</w:t>
      </w:r>
      <w:r>
        <w:rPr>
          <w:noProof/>
        </w:rPr>
        <w:fldChar w:fldCharType="end"/>
      </w:r>
    </w:p>
    <w:p w14:paraId="085E3458" w14:textId="06FF0348"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_Toc167449398 \h </w:instrText>
      </w:r>
      <w:r>
        <w:rPr>
          <w:noProof/>
        </w:rPr>
      </w:r>
      <w:r>
        <w:rPr>
          <w:noProof/>
        </w:rPr>
        <w:fldChar w:fldCharType="separate"/>
      </w:r>
      <w:r>
        <w:rPr>
          <w:noProof/>
        </w:rPr>
        <w:t>26</w:t>
      </w:r>
      <w:r>
        <w:rPr>
          <w:noProof/>
        </w:rPr>
        <w:fldChar w:fldCharType="end"/>
      </w:r>
    </w:p>
    <w:p w14:paraId="210ABFBB" w14:textId="1F460AEC"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_Toc167449399 \h </w:instrText>
      </w:r>
      <w:r>
        <w:rPr>
          <w:noProof/>
        </w:rPr>
      </w:r>
      <w:r>
        <w:rPr>
          <w:noProof/>
        </w:rPr>
        <w:fldChar w:fldCharType="separate"/>
      </w:r>
      <w:r>
        <w:rPr>
          <w:noProof/>
        </w:rPr>
        <w:t>26</w:t>
      </w:r>
      <w:r>
        <w:rPr>
          <w:noProof/>
        </w:rPr>
        <w:fldChar w:fldCharType="end"/>
      </w:r>
    </w:p>
    <w:p w14:paraId="346A1F68" w14:textId="24A60457"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2.5.5</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_Toc167449400 \h </w:instrText>
      </w:r>
      <w:r>
        <w:rPr>
          <w:noProof/>
        </w:rPr>
      </w:r>
      <w:r>
        <w:rPr>
          <w:noProof/>
        </w:rPr>
        <w:fldChar w:fldCharType="separate"/>
      </w:r>
      <w:r>
        <w:rPr>
          <w:noProof/>
        </w:rPr>
        <w:t>29</w:t>
      </w:r>
      <w:r>
        <w:rPr>
          <w:noProof/>
        </w:rPr>
        <w:fldChar w:fldCharType="end"/>
      </w:r>
    </w:p>
    <w:p w14:paraId="6643B4A4" w14:textId="148BEEA2"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2.6</w:t>
      </w:r>
      <w:r>
        <w:rPr>
          <w:rFonts w:asciiTheme="minorHAnsi" w:eastAsiaTheme="minorEastAsia" w:hAnsiTheme="minorHAnsi" w:cstheme="minorBidi"/>
          <w:noProof/>
          <w:kern w:val="2"/>
          <w:sz w:val="22"/>
          <w:szCs w:val="22"/>
          <w14:ligatures w14:val="standardContextual"/>
        </w:rPr>
        <w:tab/>
      </w:r>
      <w:r>
        <w:rPr>
          <w:noProof/>
        </w:rPr>
        <w:t>Switch Type 1</w:t>
      </w:r>
      <w:r>
        <w:rPr>
          <w:noProof/>
        </w:rPr>
        <w:tab/>
      </w:r>
      <w:r>
        <w:rPr>
          <w:noProof/>
        </w:rPr>
        <w:fldChar w:fldCharType="begin"/>
      </w:r>
      <w:r>
        <w:rPr>
          <w:noProof/>
        </w:rPr>
        <w:instrText xml:space="preserve"> PAGEREF _Toc167449401 \h </w:instrText>
      </w:r>
      <w:r>
        <w:rPr>
          <w:noProof/>
        </w:rPr>
      </w:r>
      <w:r>
        <w:rPr>
          <w:noProof/>
        </w:rPr>
        <w:fldChar w:fldCharType="separate"/>
      </w:r>
      <w:r>
        <w:rPr>
          <w:noProof/>
        </w:rPr>
        <w:t>29</w:t>
      </w:r>
      <w:r>
        <w:rPr>
          <w:noProof/>
        </w:rPr>
        <w:fldChar w:fldCharType="end"/>
      </w:r>
    </w:p>
    <w:p w14:paraId="4E75EBF1" w14:textId="51C45A1B"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_Toc167449402 \h </w:instrText>
      </w:r>
      <w:r>
        <w:rPr>
          <w:noProof/>
        </w:rPr>
      </w:r>
      <w:r>
        <w:rPr>
          <w:noProof/>
        </w:rPr>
        <w:fldChar w:fldCharType="separate"/>
      </w:r>
      <w:r>
        <w:rPr>
          <w:noProof/>
        </w:rPr>
        <w:t>29</w:t>
      </w:r>
      <w:r>
        <w:rPr>
          <w:noProof/>
        </w:rPr>
        <w:fldChar w:fldCharType="end"/>
      </w:r>
    </w:p>
    <w:p w14:paraId="1CE959C4" w14:textId="6ADA359E"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_Toc167449403 \h </w:instrText>
      </w:r>
      <w:r>
        <w:rPr>
          <w:noProof/>
        </w:rPr>
      </w:r>
      <w:r>
        <w:rPr>
          <w:noProof/>
        </w:rPr>
        <w:fldChar w:fldCharType="separate"/>
      </w:r>
      <w:r>
        <w:rPr>
          <w:noProof/>
        </w:rPr>
        <w:t>29</w:t>
      </w:r>
      <w:r>
        <w:rPr>
          <w:noProof/>
        </w:rPr>
        <w:fldChar w:fldCharType="end"/>
      </w:r>
    </w:p>
    <w:p w14:paraId="3F25662E" w14:textId="327BFE5F"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_Toc167449404 \h </w:instrText>
      </w:r>
      <w:r>
        <w:rPr>
          <w:noProof/>
        </w:rPr>
      </w:r>
      <w:r>
        <w:rPr>
          <w:noProof/>
        </w:rPr>
        <w:fldChar w:fldCharType="separate"/>
      </w:r>
      <w:r>
        <w:rPr>
          <w:noProof/>
        </w:rPr>
        <w:t>30</w:t>
      </w:r>
      <w:r>
        <w:rPr>
          <w:noProof/>
        </w:rPr>
        <w:fldChar w:fldCharType="end"/>
      </w:r>
    </w:p>
    <w:p w14:paraId="18CDD279" w14:textId="31E7EC9A"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_Toc167449405 \h </w:instrText>
      </w:r>
      <w:r>
        <w:rPr>
          <w:noProof/>
        </w:rPr>
      </w:r>
      <w:r>
        <w:rPr>
          <w:noProof/>
        </w:rPr>
        <w:fldChar w:fldCharType="separate"/>
      </w:r>
      <w:r>
        <w:rPr>
          <w:noProof/>
        </w:rPr>
        <w:t>30</w:t>
      </w:r>
      <w:r>
        <w:rPr>
          <w:noProof/>
        </w:rPr>
        <w:fldChar w:fldCharType="end"/>
      </w:r>
    </w:p>
    <w:p w14:paraId="2B1024AE" w14:textId="1C523AF2"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2.7</w:t>
      </w:r>
      <w:r>
        <w:rPr>
          <w:rFonts w:asciiTheme="minorHAnsi" w:eastAsiaTheme="minorEastAsia" w:hAnsiTheme="minorHAnsi" w:cstheme="minorBidi"/>
          <w:noProof/>
          <w:kern w:val="2"/>
          <w:sz w:val="22"/>
          <w:szCs w:val="22"/>
          <w14:ligatures w14:val="standardContextual"/>
        </w:rPr>
        <w:tab/>
      </w:r>
      <w:r>
        <w:rPr>
          <w:noProof/>
        </w:rPr>
        <w:t>Switch Type 2</w:t>
      </w:r>
      <w:r>
        <w:rPr>
          <w:noProof/>
        </w:rPr>
        <w:tab/>
      </w:r>
      <w:r>
        <w:rPr>
          <w:noProof/>
        </w:rPr>
        <w:fldChar w:fldCharType="begin"/>
      </w:r>
      <w:r>
        <w:rPr>
          <w:noProof/>
        </w:rPr>
        <w:instrText xml:space="preserve"> PAGEREF _Toc167449406 \h </w:instrText>
      </w:r>
      <w:r>
        <w:rPr>
          <w:noProof/>
        </w:rPr>
      </w:r>
      <w:r>
        <w:rPr>
          <w:noProof/>
        </w:rPr>
        <w:fldChar w:fldCharType="separate"/>
      </w:r>
      <w:r>
        <w:rPr>
          <w:noProof/>
        </w:rPr>
        <w:t>32</w:t>
      </w:r>
      <w:r>
        <w:rPr>
          <w:noProof/>
        </w:rPr>
        <w:fldChar w:fldCharType="end"/>
      </w:r>
    </w:p>
    <w:p w14:paraId="255BEDF2" w14:textId="056BA6B1"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_Toc167449407 \h </w:instrText>
      </w:r>
      <w:r>
        <w:rPr>
          <w:noProof/>
        </w:rPr>
      </w:r>
      <w:r>
        <w:rPr>
          <w:noProof/>
        </w:rPr>
        <w:fldChar w:fldCharType="separate"/>
      </w:r>
      <w:r>
        <w:rPr>
          <w:noProof/>
        </w:rPr>
        <w:t>32</w:t>
      </w:r>
      <w:r>
        <w:rPr>
          <w:noProof/>
        </w:rPr>
        <w:fldChar w:fldCharType="end"/>
      </w:r>
    </w:p>
    <w:p w14:paraId="52C4225F" w14:textId="63BDBF5D"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_Toc167449408 \h </w:instrText>
      </w:r>
      <w:r>
        <w:rPr>
          <w:noProof/>
        </w:rPr>
      </w:r>
      <w:r>
        <w:rPr>
          <w:noProof/>
        </w:rPr>
        <w:fldChar w:fldCharType="separate"/>
      </w:r>
      <w:r>
        <w:rPr>
          <w:noProof/>
        </w:rPr>
        <w:t>32</w:t>
      </w:r>
      <w:r>
        <w:rPr>
          <w:noProof/>
        </w:rPr>
        <w:fldChar w:fldCharType="end"/>
      </w:r>
    </w:p>
    <w:p w14:paraId="49677EF6" w14:textId="2B0286B7"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_Toc167449409 \h </w:instrText>
      </w:r>
      <w:r>
        <w:rPr>
          <w:noProof/>
        </w:rPr>
      </w:r>
      <w:r>
        <w:rPr>
          <w:noProof/>
        </w:rPr>
        <w:fldChar w:fldCharType="separate"/>
      </w:r>
      <w:r>
        <w:rPr>
          <w:noProof/>
        </w:rPr>
        <w:t>33</w:t>
      </w:r>
      <w:r>
        <w:rPr>
          <w:noProof/>
        </w:rPr>
        <w:fldChar w:fldCharType="end"/>
      </w:r>
    </w:p>
    <w:p w14:paraId="227E8527" w14:textId="3B35D07E"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_Toc167449410 \h </w:instrText>
      </w:r>
      <w:r>
        <w:rPr>
          <w:noProof/>
        </w:rPr>
      </w:r>
      <w:r>
        <w:rPr>
          <w:noProof/>
        </w:rPr>
        <w:fldChar w:fldCharType="separate"/>
      </w:r>
      <w:r>
        <w:rPr>
          <w:noProof/>
        </w:rPr>
        <w:t>33</w:t>
      </w:r>
      <w:r>
        <w:rPr>
          <w:noProof/>
        </w:rPr>
        <w:fldChar w:fldCharType="end"/>
      </w:r>
    </w:p>
    <w:p w14:paraId="6AC6DE37" w14:textId="0BF03144"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2.8</w:t>
      </w:r>
      <w:r>
        <w:rPr>
          <w:rFonts w:asciiTheme="minorHAnsi" w:eastAsiaTheme="minorEastAsia" w:hAnsiTheme="minorHAnsi" w:cstheme="minorBidi"/>
          <w:noProof/>
          <w:kern w:val="2"/>
          <w:sz w:val="22"/>
          <w:szCs w:val="22"/>
          <w14:ligatures w14:val="standardContextual"/>
        </w:rPr>
        <w:tab/>
      </w:r>
      <w:r>
        <w:rPr>
          <w:noProof/>
        </w:rPr>
        <w:t>Switch Type 3</w:t>
      </w:r>
      <w:r>
        <w:rPr>
          <w:noProof/>
        </w:rPr>
        <w:tab/>
      </w:r>
      <w:r>
        <w:rPr>
          <w:noProof/>
        </w:rPr>
        <w:fldChar w:fldCharType="begin"/>
      </w:r>
      <w:r>
        <w:rPr>
          <w:noProof/>
        </w:rPr>
        <w:instrText xml:space="preserve"> PAGEREF _Toc167449411 \h </w:instrText>
      </w:r>
      <w:r>
        <w:rPr>
          <w:noProof/>
        </w:rPr>
      </w:r>
      <w:r>
        <w:rPr>
          <w:noProof/>
        </w:rPr>
        <w:fldChar w:fldCharType="separate"/>
      </w:r>
      <w:r>
        <w:rPr>
          <w:noProof/>
        </w:rPr>
        <w:t>35</w:t>
      </w:r>
      <w:r>
        <w:rPr>
          <w:noProof/>
        </w:rPr>
        <w:fldChar w:fldCharType="end"/>
      </w:r>
    </w:p>
    <w:p w14:paraId="6A47D4E5" w14:textId="4A8BE494"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2.8.1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_Toc167449412 \h </w:instrText>
      </w:r>
      <w:r>
        <w:rPr>
          <w:noProof/>
        </w:rPr>
      </w:r>
      <w:r>
        <w:rPr>
          <w:noProof/>
        </w:rPr>
        <w:fldChar w:fldCharType="separate"/>
      </w:r>
      <w:r>
        <w:rPr>
          <w:noProof/>
        </w:rPr>
        <w:t>35</w:t>
      </w:r>
      <w:r>
        <w:rPr>
          <w:noProof/>
        </w:rPr>
        <w:fldChar w:fldCharType="end"/>
      </w:r>
    </w:p>
    <w:p w14:paraId="60BF4B34" w14:textId="611C126C"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2.8.2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_Toc167449413 \h </w:instrText>
      </w:r>
      <w:r>
        <w:rPr>
          <w:noProof/>
        </w:rPr>
      </w:r>
      <w:r>
        <w:rPr>
          <w:noProof/>
        </w:rPr>
        <w:fldChar w:fldCharType="separate"/>
      </w:r>
      <w:r>
        <w:rPr>
          <w:noProof/>
        </w:rPr>
        <w:t>35</w:t>
      </w:r>
      <w:r>
        <w:rPr>
          <w:noProof/>
        </w:rPr>
        <w:fldChar w:fldCharType="end"/>
      </w:r>
    </w:p>
    <w:p w14:paraId="25B4E6F4" w14:textId="13F279F9"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2.8.3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_Toc167449414 \h </w:instrText>
      </w:r>
      <w:r>
        <w:rPr>
          <w:noProof/>
        </w:rPr>
      </w:r>
      <w:r>
        <w:rPr>
          <w:noProof/>
        </w:rPr>
        <w:fldChar w:fldCharType="separate"/>
      </w:r>
      <w:r>
        <w:rPr>
          <w:noProof/>
        </w:rPr>
        <w:t>36</w:t>
      </w:r>
      <w:r>
        <w:rPr>
          <w:noProof/>
        </w:rPr>
        <w:fldChar w:fldCharType="end"/>
      </w:r>
    </w:p>
    <w:p w14:paraId="280CE90C" w14:textId="054BAB59"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2.8.4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_Toc167449415 \h </w:instrText>
      </w:r>
      <w:r>
        <w:rPr>
          <w:noProof/>
        </w:rPr>
      </w:r>
      <w:r>
        <w:rPr>
          <w:noProof/>
        </w:rPr>
        <w:fldChar w:fldCharType="separate"/>
      </w:r>
      <w:r>
        <w:rPr>
          <w:noProof/>
        </w:rPr>
        <w:t>36</w:t>
      </w:r>
      <w:r>
        <w:rPr>
          <w:noProof/>
        </w:rPr>
        <w:fldChar w:fldCharType="end"/>
      </w:r>
    </w:p>
    <w:p w14:paraId="12553300" w14:textId="4E1B9C6B" w:rsidR="00FD7A78" w:rsidRDefault="00FD7A78">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3</w:t>
      </w:r>
      <w:r>
        <w:rPr>
          <w:rFonts w:asciiTheme="minorHAnsi" w:eastAsiaTheme="minorEastAsia" w:hAnsiTheme="minorHAnsi" w:cstheme="minorBidi"/>
          <w:b w:val="0"/>
          <w:noProof/>
          <w:kern w:val="2"/>
          <w:sz w:val="22"/>
          <w:szCs w:val="22"/>
          <w14:ligatures w14:val="standardContextual"/>
        </w:rPr>
        <w:tab/>
      </w:r>
      <w:r>
        <w:rPr>
          <w:noProof/>
        </w:rPr>
        <w:t>EXECUTION</w:t>
      </w:r>
      <w:r>
        <w:rPr>
          <w:noProof/>
        </w:rPr>
        <w:tab/>
      </w:r>
      <w:r>
        <w:rPr>
          <w:noProof/>
        </w:rPr>
        <w:fldChar w:fldCharType="begin"/>
      </w:r>
      <w:r>
        <w:rPr>
          <w:noProof/>
        </w:rPr>
        <w:instrText xml:space="preserve"> PAGEREF _Toc167449416 \h </w:instrText>
      </w:r>
      <w:r>
        <w:rPr>
          <w:noProof/>
        </w:rPr>
      </w:r>
      <w:r>
        <w:rPr>
          <w:noProof/>
        </w:rPr>
        <w:fldChar w:fldCharType="separate"/>
      </w:r>
      <w:r>
        <w:rPr>
          <w:noProof/>
        </w:rPr>
        <w:t>38</w:t>
      </w:r>
      <w:r>
        <w:rPr>
          <w:noProof/>
        </w:rPr>
        <w:fldChar w:fldCharType="end"/>
      </w:r>
    </w:p>
    <w:p w14:paraId="69923EF8" w14:textId="2566A898" w:rsidR="00FD7A78" w:rsidRDefault="00FD7A78">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4</w:t>
      </w:r>
      <w:r>
        <w:rPr>
          <w:rFonts w:asciiTheme="minorHAnsi" w:eastAsiaTheme="minorEastAsia" w:hAnsiTheme="minorHAnsi" w:cstheme="minorBidi"/>
          <w:b w:val="0"/>
          <w:noProof/>
          <w:kern w:val="2"/>
          <w:sz w:val="22"/>
          <w:szCs w:val="22"/>
          <w14:ligatures w14:val="standardContextual"/>
        </w:rPr>
        <w:tab/>
      </w:r>
      <w:r>
        <w:rPr>
          <w:noProof/>
        </w:rPr>
        <w:t>APPENDICES</w:t>
      </w:r>
      <w:r>
        <w:rPr>
          <w:noProof/>
        </w:rPr>
        <w:tab/>
      </w:r>
      <w:r>
        <w:rPr>
          <w:noProof/>
        </w:rPr>
        <w:fldChar w:fldCharType="begin"/>
      </w:r>
      <w:r>
        <w:rPr>
          <w:noProof/>
        </w:rPr>
        <w:instrText xml:space="preserve"> PAGEREF _Toc167449417 \h </w:instrText>
      </w:r>
      <w:r>
        <w:rPr>
          <w:noProof/>
        </w:rPr>
      </w:r>
      <w:r>
        <w:rPr>
          <w:noProof/>
        </w:rPr>
        <w:fldChar w:fldCharType="separate"/>
      </w:r>
      <w:r>
        <w:rPr>
          <w:noProof/>
        </w:rPr>
        <w:t>38</w:t>
      </w:r>
      <w:r>
        <w:rPr>
          <w:noProof/>
        </w:rPr>
        <w:fldChar w:fldCharType="end"/>
      </w:r>
    </w:p>
    <w:p w14:paraId="2A86A43C" w14:textId="0B6D23BE" w:rsidR="00FD7A78" w:rsidRDefault="00FD7A78">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4.1</w:t>
      </w:r>
      <w:r>
        <w:rPr>
          <w:rFonts w:asciiTheme="minorHAnsi" w:eastAsiaTheme="minorEastAsia" w:hAnsiTheme="minorHAnsi" w:cstheme="minorBidi"/>
          <w:noProof/>
          <w:kern w:val="2"/>
          <w:sz w:val="22"/>
          <w:szCs w:val="22"/>
          <w14:ligatures w14:val="standardContextual"/>
        </w:rPr>
        <w:tab/>
      </w:r>
      <w:r>
        <w:rPr>
          <w:noProof/>
        </w:rPr>
        <w:t>SPECIFIED PRODUCTS</w:t>
      </w:r>
      <w:r>
        <w:rPr>
          <w:noProof/>
        </w:rPr>
        <w:tab/>
      </w:r>
      <w:r>
        <w:rPr>
          <w:noProof/>
        </w:rPr>
        <w:fldChar w:fldCharType="begin"/>
      </w:r>
      <w:r>
        <w:rPr>
          <w:noProof/>
        </w:rPr>
        <w:instrText xml:space="preserve"> PAGEREF _Toc167449418 \h </w:instrText>
      </w:r>
      <w:r>
        <w:rPr>
          <w:noProof/>
        </w:rPr>
      </w:r>
      <w:r>
        <w:rPr>
          <w:noProof/>
        </w:rPr>
        <w:fldChar w:fldCharType="separate"/>
      </w:r>
      <w:r>
        <w:rPr>
          <w:noProof/>
        </w:rPr>
        <w:t>38</w:t>
      </w:r>
      <w:r>
        <w:rPr>
          <w:noProof/>
        </w:rPr>
        <w:fldChar w:fldCharType="end"/>
      </w:r>
    </w:p>
    <w:p w14:paraId="0A575A1B" w14:textId="221AB24E"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4.1.1</w:t>
      </w:r>
      <w:r>
        <w:rPr>
          <w:rFonts w:asciiTheme="minorHAnsi" w:eastAsiaTheme="minorEastAsia" w:hAnsiTheme="minorHAnsi" w:cstheme="minorBidi"/>
          <w:noProof/>
          <w:kern w:val="2"/>
          <w:sz w:val="22"/>
          <w:szCs w:val="22"/>
          <w14:ligatures w14:val="standardContextual"/>
        </w:rPr>
        <w:tab/>
      </w:r>
      <w:r>
        <w:rPr>
          <w:noProof/>
        </w:rPr>
        <w:t>Crestron IV-CAM-P12</w:t>
      </w:r>
      <w:r>
        <w:rPr>
          <w:noProof/>
        </w:rPr>
        <w:tab/>
      </w:r>
      <w:r>
        <w:rPr>
          <w:noProof/>
        </w:rPr>
        <w:fldChar w:fldCharType="begin"/>
      </w:r>
      <w:r>
        <w:rPr>
          <w:noProof/>
        </w:rPr>
        <w:instrText xml:space="preserve"> PAGEREF _Toc167449419 \h </w:instrText>
      </w:r>
      <w:r>
        <w:rPr>
          <w:noProof/>
        </w:rPr>
      </w:r>
      <w:r>
        <w:rPr>
          <w:noProof/>
        </w:rPr>
        <w:fldChar w:fldCharType="separate"/>
      </w:r>
      <w:r>
        <w:rPr>
          <w:noProof/>
        </w:rPr>
        <w:t>38</w:t>
      </w:r>
      <w:r>
        <w:rPr>
          <w:noProof/>
        </w:rPr>
        <w:fldChar w:fldCharType="end"/>
      </w:r>
    </w:p>
    <w:p w14:paraId="54287C26" w14:textId="78A0FD58"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4.1.2</w:t>
      </w:r>
      <w:r>
        <w:rPr>
          <w:rFonts w:asciiTheme="minorHAnsi" w:eastAsiaTheme="minorEastAsia" w:hAnsiTheme="minorHAnsi" w:cstheme="minorBidi"/>
          <w:noProof/>
          <w:kern w:val="2"/>
          <w:sz w:val="22"/>
          <w:szCs w:val="22"/>
          <w14:ligatures w14:val="standardContextual"/>
        </w:rPr>
        <w:tab/>
      </w:r>
      <w:r>
        <w:rPr>
          <w:noProof/>
        </w:rPr>
        <w:t>Crestron IV-CAM-I12</w:t>
      </w:r>
      <w:r>
        <w:rPr>
          <w:noProof/>
        </w:rPr>
        <w:tab/>
      </w:r>
      <w:r>
        <w:rPr>
          <w:noProof/>
        </w:rPr>
        <w:fldChar w:fldCharType="begin"/>
      </w:r>
      <w:r>
        <w:rPr>
          <w:noProof/>
        </w:rPr>
        <w:instrText xml:space="preserve"> PAGEREF _Toc167449420 \h </w:instrText>
      </w:r>
      <w:r>
        <w:rPr>
          <w:noProof/>
        </w:rPr>
      </w:r>
      <w:r>
        <w:rPr>
          <w:noProof/>
        </w:rPr>
        <w:fldChar w:fldCharType="separate"/>
      </w:r>
      <w:r>
        <w:rPr>
          <w:noProof/>
        </w:rPr>
        <w:t>38</w:t>
      </w:r>
      <w:r>
        <w:rPr>
          <w:noProof/>
        </w:rPr>
        <w:fldChar w:fldCharType="end"/>
      </w:r>
    </w:p>
    <w:p w14:paraId="302F9C71" w14:textId="0CD67F57"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4.1.3</w:t>
      </w:r>
      <w:r>
        <w:rPr>
          <w:rFonts w:asciiTheme="minorHAnsi" w:eastAsiaTheme="minorEastAsia" w:hAnsiTheme="minorHAnsi" w:cstheme="minorBidi"/>
          <w:noProof/>
          <w:kern w:val="2"/>
          <w:sz w:val="22"/>
          <w:szCs w:val="22"/>
          <w14:ligatures w14:val="standardContextual"/>
        </w:rPr>
        <w:tab/>
      </w:r>
      <w:r>
        <w:rPr>
          <w:noProof/>
        </w:rPr>
        <w:t>Crestron IV-CAM-P20</w:t>
      </w:r>
      <w:r>
        <w:rPr>
          <w:noProof/>
        </w:rPr>
        <w:tab/>
      </w:r>
      <w:r>
        <w:rPr>
          <w:noProof/>
        </w:rPr>
        <w:fldChar w:fldCharType="begin"/>
      </w:r>
      <w:r>
        <w:rPr>
          <w:noProof/>
        </w:rPr>
        <w:instrText xml:space="preserve"> PAGEREF _Toc167449421 \h </w:instrText>
      </w:r>
      <w:r>
        <w:rPr>
          <w:noProof/>
        </w:rPr>
      </w:r>
      <w:r>
        <w:rPr>
          <w:noProof/>
        </w:rPr>
        <w:fldChar w:fldCharType="separate"/>
      </w:r>
      <w:r>
        <w:rPr>
          <w:noProof/>
        </w:rPr>
        <w:t>38</w:t>
      </w:r>
      <w:r>
        <w:rPr>
          <w:noProof/>
        </w:rPr>
        <w:fldChar w:fldCharType="end"/>
      </w:r>
    </w:p>
    <w:p w14:paraId="2D915E56" w14:textId="2CF92137"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4.1.4</w:t>
      </w:r>
      <w:r>
        <w:rPr>
          <w:rFonts w:asciiTheme="minorHAnsi" w:eastAsiaTheme="minorEastAsia" w:hAnsiTheme="minorHAnsi" w:cstheme="minorBidi"/>
          <w:noProof/>
          <w:kern w:val="2"/>
          <w:sz w:val="22"/>
          <w:szCs w:val="22"/>
          <w14:ligatures w14:val="standardContextual"/>
        </w:rPr>
        <w:tab/>
      </w:r>
      <w:r>
        <w:rPr>
          <w:noProof/>
        </w:rPr>
        <w:t>Crestron IV-CAM-I20</w:t>
      </w:r>
      <w:r>
        <w:rPr>
          <w:noProof/>
        </w:rPr>
        <w:tab/>
      </w:r>
      <w:r>
        <w:rPr>
          <w:noProof/>
        </w:rPr>
        <w:fldChar w:fldCharType="begin"/>
      </w:r>
      <w:r>
        <w:rPr>
          <w:noProof/>
        </w:rPr>
        <w:instrText xml:space="preserve"> PAGEREF _Toc167449422 \h </w:instrText>
      </w:r>
      <w:r>
        <w:rPr>
          <w:noProof/>
        </w:rPr>
      </w:r>
      <w:r>
        <w:rPr>
          <w:noProof/>
        </w:rPr>
        <w:fldChar w:fldCharType="separate"/>
      </w:r>
      <w:r>
        <w:rPr>
          <w:noProof/>
        </w:rPr>
        <w:t>38</w:t>
      </w:r>
      <w:r>
        <w:rPr>
          <w:noProof/>
        </w:rPr>
        <w:fldChar w:fldCharType="end"/>
      </w:r>
    </w:p>
    <w:p w14:paraId="3CDCE76D" w14:textId="319A5AF8"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4.1.5</w:t>
      </w:r>
      <w:r>
        <w:rPr>
          <w:rFonts w:asciiTheme="minorHAnsi" w:eastAsiaTheme="minorEastAsia" w:hAnsiTheme="minorHAnsi" w:cstheme="minorBidi"/>
          <w:noProof/>
          <w:kern w:val="2"/>
          <w:sz w:val="22"/>
          <w:szCs w:val="22"/>
          <w14:ligatures w14:val="standardContextual"/>
        </w:rPr>
        <w:tab/>
      </w:r>
      <w:r>
        <w:rPr>
          <w:noProof/>
        </w:rPr>
        <w:t>Crestron IV-CAMHK-12</w:t>
      </w:r>
      <w:r>
        <w:rPr>
          <w:noProof/>
        </w:rPr>
        <w:tab/>
      </w:r>
      <w:r>
        <w:rPr>
          <w:noProof/>
        </w:rPr>
        <w:fldChar w:fldCharType="begin"/>
      </w:r>
      <w:r>
        <w:rPr>
          <w:noProof/>
        </w:rPr>
        <w:instrText xml:space="preserve"> PAGEREF _Toc167449423 \h </w:instrText>
      </w:r>
      <w:r>
        <w:rPr>
          <w:noProof/>
        </w:rPr>
      </w:r>
      <w:r>
        <w:rPr>
          <w:noProof/>
        </w:rPr>
        <w:fldChar w:fldCharType="separate"/>
      </w:r>
      <w:r>
        <w:rPr>
          <w:noProof/>
        </w:rPr>
        <w:t>38</w:t>
      </w:r>
      <w:r>
        <w:rPr>
          <w:noProof/>
        </w:rPr>
        <w:fldChar w:fldCharType="end"/>
      </w:r>
    </w:p>
    <w:p w14:paraId="01A726CE" w14:textId="6DF12C55"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4.1.6</w:t>
      </w:r>
      <w:r>
        <w:rPr>
          <w:rFonts w:asciiTheme="minorHAnsi" w:eastAsiaTheme="minorEastAsia" w:hAnsiTheme="minorHAnsi" w:cstheme="minorBidi"/>
          <w:noProof/>
          <w:kern w:val="2"/>
          <w:sz w:val="22"/>
          <w:szCs w:val="22"/>
          <w14:ligatures w14:val="standardContextual"/>
        </w:rPr>
        <w:tab/>
      </w:r>
      <w:r>
        <w:rPr>
          <w:noProof/>
        </w:rPr>
        <w:t>Crestron IV-SAM-VXS-1B</w:t>
      </w:r>
      <w:r>
        <w:rPr>
          <w:noProof/>
        </w:rPr>
        <w:tab/>
      </w:r>
      <w:r>
        <w:rPr>
          <w:noProof/>
        </w:rPr>
        <w:fldChar w:fldCharType="begin"/>
      </w:r>
      <w:r>
        <w:rPr>
          <w:noProof/>
        </w:rPr>
        <w:instrText xml:space="preserve"> PAGEREF _Toc167449424 \h </w:instrText>
      </w:r>
      <w:r>
        <w:rPr>
          <w:noProof/>
        </w:rPr>
      </w:r>
      <w:r>
        <w:rPr>
          <w:noProof/>
        </w:rPr>
        <w:fldChar w:fldCharType="separate"/>
      </w:r>
      <w:r>
        <w:rPr>
          <w:noProof/>
        </w:rPr>
        <w:t>38</w:t>
      </w:r>
      <w:r>
        <w:rPr>
          <w:noProof/>
        </w:rPr>
        <w:fldChar w:fldCharType="end"/>
      </w:r>
    </w:p>
    <w:p w14:paraId="04885706" w14:textId="0756F723"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4.1.7</w:t>
      </w:r>
      <w:r>
        <w:rPr>
          <w:rFonts w:asciiTheme="minorHAnsi" w:eastAsiaTheme="minorEastAsia" w:hAnsiTheme="minorHAnsi" w:cstheme="minorBidi"/>
          <w:noProof/>
          <w:kern w:val="2"/>
          <w:sz w:val="22"/>
          <w:szCs w:val="22"/>
          <w14:ligatures w14:val="standardContextual"/>
        </w:rPr>
        <w:tab/>
      </w:r>
      <w:r>
        <w:rPr>
          <w:noProof/>
        </w:rPr>
        <w:t>Crestron IV-SAM-VXP-1B</w:t>
      </w:r>
      <w:r>
        <w:rPr>
          <w:noProof/>
        </w:rPr>
        <w:tab/>
      </w:r>
      <w:r>
        <w:rPr>
          <w:noProof/>
        </w:rPr>
        <w:fldChar w:fldCharType="begin"/>
      </w:r>
      <w:r>
        <w:rPr>
          <w:noProof/>
        </w:rPr>
        <w:instrText xml:space="preserve"> PAGEREF _Toc167449425 \h </w:instrText>
      </w:r>
      <w:r>
        <w:rPr>
          <w:noProof/>
        </w:rPr>
      </w:r>
      <w:r>
        <w:rPr>
          <w:noProof/>
        </w:rPr>
        <w:fldChar w:fldCharType="separate"/>
      </w:r>
      <w:r>
        <w:rPr>
          <w:noProof/>
        </w:rPr>
        <w:t>38</w:t>
      </w:r>
      <w:r>
        <w:rPr>
          <w:noProof/>
        </w:rPr>
        <w:fldChar w:fldCharType="end"/>
      </w:r>
    </w:p>
    <w:p w14:paraId="7D7F3EC5" w14:textId="4E8BFFD8" w:rsidR="00FD7A78" w:rsidRDefault="00FD7A78">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4.1.8</w:t>
      </w:r>
      <w:r>
        <w:rPr>
          <w:rFonts w:asciiTheme="minorHAnsi" w:eastAsiaTheme="minorEastAsia" w:hAnsiTheme="minorHAnsi" w:cstheme="minorBidi"/>
          <w:noProof/>
          <w:kern w:val="2"/>
          <w:sz w:val="22"/>
          <w:szCs w:val="22"/>
          <w14:ligatures w14:val="standardContextual"/>
        </w:rPr>
        <w:tab/>
      </w:r>
      <w:r>
        <w:rPr>
          <w:noProof/>
        </w:rPr>
        <w:t>Crestron IV-SAM-VXN-1B</w:t>
      </w:r>
      <w:r>
        <w:rPr>
          <w:noProof/>
        </w:rPr>
        <w:tab/>
      </w:r>
      <w:r>
        <w:rPr>
          <w:noProof/>
        </w:rPr>
        <w:fldChar w:fldCharType="begin"/>
      </w:r>
      <w:r>
        <w:rPr>
          <w:noProof/>
        </w:rPr>
        <w:instrText xml:space="preserve"> PAGEREF _Toc167449426 \h </w:instrText>
      </w:r>
      <w:r>
        <w:rPr>
          <w:noProof/>
        </w:rPr>
      </w:r>
      <w:r>
        <w:rPr>
          <w:noProof/>
        </w:rPr>
        <w:fldChar w:fldCharType="separate"/>
      </w:r>
      <w:r>
        <w:rPr>
          <w:noProof/>
        </w:rPr>
        <w:t>38</w:t>
      </w:r>
      <w:r>
        <w:rPr>
          <w:noProof/>
        </w:rPr>
        <w:fldChar w:fldCharType="end"/>
      </w:r>
    </w:p>
    <w:p w14:paraId="7A5D2ADE" w14:textId="1597FCBE" w:rsidR="00F5741A" w:rsidRDefault="00000000">
      <w:pPr>
        <w:pStyle w:val="TOC3"/>
        <w:tabs>
          <w:tab w:val="right" w:leader="dot" w:pos="8280"/>
        </w:tabs>
      </w:pPr>
      <w:r>
        <w:fldChar w:fldCharType="end"/>
      </w:r>
    </w:p>
    <w:p w14:paraId="63428F2A" w14:textId="77777777" w:rsidR="00F5741A" w:rsidRDefault="00F5741A">
      <w:pPr>
        <w:rPr>
          <w:sz w:val="20"/>
          <w:szCs w:val="20"/>
        </w:rPr>
      </w:pPr>
    </w:p>
    <w:p w14:paraId="0B7B3CAA" w14:textId="77777777" w:rsidR="00F5741A" w:rsidRDefault="00F5741A">
      <w:pPr>
        <w:rPr>
          <w:sz w:val="20"/>
          <w:szCs w:val="20"/>
        </w:rPr>
      </w:pPr>
    </w:p>
    <w:p w14:paraId="11D309A5" w14:textId="77777777" w:rsidR="00F5741A" w:rsidRDefault="00000000">
      <w:pPr>
        <w:pStyle w:val="TOC1"/>
        <w:ind w:right="0"/>
      </w:pPr>
      <w:r>
        <w:br w:type="page"/>
      </w:r>
    </w:p>
    <w:p w14:paraId="6825C825" w14:textId="77777777" w:rsidR="00F5741A" w:rsidRDefault="00F5741A">
      <w:pPr>
        <w:rPr>
          <w:sz w:val="20"/>
          <w:szCs w:val="20"/>
        </w:rPr>
      </w:pPr>
    </w:p>
    <w:p w14:paraId="0C7C1F0B" w14:textId="77777777" w:rsidR="00F5741A" w:rsidRDefault="00F5741A">
      <w:pPr>
        <w:rPr>
          <w:sz w:val="20"/>
          <w:szCs w:val="20"/>
        </w:rPr>
      </w:pPr>
    </w:p>
    <w:p w14:paraId="10BF962E" w14:textId="77777777" w:rsidR="00F5741A" w:rsidRDefault="00000000">
      <w:pPr>
        <w:pStyle w:val="Heading1"/>
      </w:pPr>
      <w:bookmarkStart w:id="0" w:name="GENERAL"/>
      <w:bookmarkStart w:id="1" w:name="BKM_7C1DD658_00D8_4454_A963_71D394A7AE0C"/>
      <w:bookmarkStart w:id="2" w:name="HD_TX_301_301_201_101_101_101_101"/>
      <w:bookmarkStart w:id="3" w:name="BKM_4FE0A48E_470E_45F5_BC79_2DD5F693F476"/>
      <w:bookmarkStart w:id="4" w:name="_Toc167449356"/>
      <w:r>
        <w:t>GENERAL</w:t>
      </w:r>
      <w:bookmarkEnd w:id="4"/>
    </w:p>
    <w:p w14:paraId="20F12A7F" w14:textId="77777777" w:rsidR="00F5741A" w:rsidRDefault="00000000">
      <w:pPr>
        <w:pStyle w:val="Notes"/>
      </w:pPr>
      <w:r>
        <w:t>NOT USED in this Guide Specification.  Specifier shall Specify PART 1 administrative and procedural requirements as needed.</w:t>
      </w:r>
    </w:p>
    <w:p w14:paraId="5EF7FE0F" w14:textId="77777777" w:rsidR="00F5741A" w:rsidRDefault="00F5741A">
      <w:pPr>
        <w:rPr>
          <w:sz w:val="20"/>
          <w:szCs w:val="20"/>
        </w:rPr>
      </w:pPr>
    </w:p>
    <w:p w14:paraId="6ADA80EE" w14:textId="55E54737" w:rsidR="00F5741A" w:rsidRDefault="00000000">
      <w:pPr>
        <w:pStyle w:val="Heading2"/>
        <w:spacing w:after="0"/>
      </w:pPr>
      <w:bookmarkStart w:id="5" w:name="BKM_651E6EA7_B228_4CA6_A849_6F89E4C222C9"/>
      <w:bookmarkStart w:id="6" w:name="_Toc167449357"/>
      <w:r>
        <w:t xml:space="preserve">Description: </w:t>
      </w:r>
      <w:r w:rsidR="00CD061B">
        <w:t>Intelligent Video Cameras and Switches</w:t>
      </w:r>
      <w:bookmarkEnd w:id="6"/>
    </w:p>
    <w:p w14:paraId="5B91117C" w14:textId="77777777" w:rsidR="00F5741A" w:rsidRDefault="00000000">
      <w:pPr>
        <w:pStyle w:val="Notes"/>
      </w:pPr>
      <w:r>
        <w:t xml:space="preserve">   </w:t>
      </w:r>
      <w:bookmarkEnd w:id="0"/>
      <w:bookmarkEnd w:id="1"/>
      <w:bookmarkEnd w:id="5"/>
    </w:p>
    <w:p w14:paraId="6758B8F5" w14:textId="77777777" w:rsidR="00F5741A" w:rsidRDefault="00F5741A">
      <w:pPr>
        <w:rPr>
          <w:sz w:val="20"/>
          <w:szCs w:val="20"/>
        </w:rPr>
      </w:pPr>
    </w:p>
    <w:p w14:paraId="51BC72F5" w14:textId="77777777" w:rsidR="00F5741A" w:rsidRDefault="00000000">
      <w:pPr>
        <w:pStyle w:val="Heading1"/>
      </w:pPr>
      <w:bookmarkStart w:id="7" w:name="PRODUCTS"/>
      <w:bookmarkStart w:id="8" w:name="BKM_A20738DE_4C1E_4ED6_96D4_E568A758A694"/>
      <w:bookmarkStart w:id="9" w:name="_Toc167449358"/>
      <w:r>
        <w:t>PRODUCTS</w:t>
      </w:r>
      <w:bookmarkEnd w:id="9"/>
    </w:p>
    <w:p w14:paraId="187E0880" w14:textId="77777777" w:rsidR="001528F3" w:rsidRDefault="001528F3" w:rsidP="001528F3"/>
    <w:p w14:paraId="3618DE35" w14:textId="77777777" w:rsidR="001528F3" w:rsidRDefault="001528F3" w:rsidP="001528F3"/>
    <w:p w14:paraId="73116A92" w14:textId="7C20DBD0" w:rsidR="001528F3" w:rsidRPr="00543D6B" w:rsidRDefault="001528F3" w:rsidP="001528F3">
      <w:pPr>
        <w:pStyle w:val="Heading2"/>
        <w:spacing w:after="0"/>
      </w:pPr>
      <w:bookmarkStart w:id="10" w:name="_Toc167449359"/>
      <w:r w:rsidRPr="00543D6B">
        <w:t xml:space="preserve">Camera Type </w:t>
      </w:r>
      <w:r>
        <w:t>1</w:t>
      </w:r>
      <w:bookmarkEnd w:id="10"/>
    </w:p>
    <w:p w14:paraId="7E3262A3" w14:textId="77777777" w:rsidR="001528F3" w:rsidRDefault="001528F3" w:rsidP="001528F3">
      <w:pPr>
        <w:pStyle w:val="Notes"/>
      </w:pPr>
    </w:p>
    <w:p w14:paraId="6DFF144D" w14:textId="77777777" w:rsidR="001528F3" w:rsidRPr="00D2375E" w:rsidRDefault="001528F3" w:rsidP="001528F3"/>
    <w:p w14:paraId="6DBACF5F" w14:textId="77777777" w:rsidR="001528F3" w:rsidRDefault="001528F3" w:rsidP="001528F3">
      <w:pPr>
        <w:pStyle w:val="Notes"/>
      </w:pPr>
      <w:r>
        <w:t>Specifier Note:</w:t>
      </w:r>
    </w:p>
    <w:p w14:paraId="32B26407" w14:textId="77777777" w:rsidR="001528F3" w:rsidRDefault="001528F3" w:rsidP="001528F3">
      <w:pPr>
        <w:rPr>
          <w:rFonts w:ascii="Calibri" w:eastAsia="Calibri" w:hAnsi="Calibri" w:cs="Calibri"/>
          <w:i/>
          <w:color w:val="FF0000"/>
          <w:sz w:val="20"/>
          <w:szCs w:val="20"/>
        </w:rPr>
      </w:pPr>
      <w:r w:rsidRPr="001A5F3D">
        <w:rPr>
          <w:rFonts w:ascii="Calibri" w:eastAsia="Calibri" w:hAnsi="Calibri" w:cs="Calibri"/>
          <w:i/>
          <w:color w:val="FF0000"/>
          <w:sz w:val="20"/>
          <w:szCs w:val="20"/>
        </w:rPr>
        <w:t xml:space="preserve">The </w:t>
      </w:r>
      <w:r>
        <w:rPr>
          <w:rFonts w:ascii="Calibri" w:eastAsia="Calibri" w:hAnsi="Calibri" w:cs="Calibri"/>
          <w:i/>
          <w:color w:val="FF0000"/>
          <w:sz w:val="20"/>
          <w:szCs w:val="20"/>
        </w:rPr>
        <w:t>IV-CAM-P12 is a high quality PTZ camera that outputs up to 1080p60 resolution video. The IV-CAM-P12 is ideal for meetings in medium to large spaces where one camera needs to capture several areas of the room. The IV-CAM-P12 can be used with the Crestron 1 Beyond Automate VX Series as part of a complete multi-camera switching solution. The IV-CAM-P12 supports a single Ethernet connection and provides power (PoE), viewing and control on a network.</w:t>
      </w:r>
    </w:p>
    <w:p w14:paraId="00B42568" w14:textId="77777777" w:rsidR="001528F3" w:rsidRDefault="001528F3" w:rsidP="001528F3">
      <w:pPr>
        <w:rPr>
          <w:sz w:val="20"/>
          <w:szCs w:val="20"/>
        </w:rPr>
      </w:pPr>
    </w:p>
    <w:p w14:paraId="1A0BB77D" w14:textId="77777777" w:rsidR="001528F3" w:rsidRDefault="001528F3" w:rsidP="001528F3">
      <w:pPr>
        <w:rPr>
          <w:sz w:val="20"/>
          <w:szCs w:val="20"/>
        </w:rPr>
      </w:pPr>
    </w:p>
    <w:p w14:paraId="4E8AEC6F" w14:textId="77777777" w:rsidR="001528F3" w:rsidRDefault="001528F3" w:rsidP="001528F3">
      <w:pPr>
        <w:pStyle w:val="Heading3"/>
      </w:pPr>
      <w:bookmarkStart w:id="11" w:name="_Toc167449360"/>
      <w:r>
        <w:t>Basis of Design</w:t>
      </w:r>
      <w:bookmarkEnd w:id="11"/>
    </w:p>
    <w:p w14:paraId="429D423E" w14:textId="77777777" w:rsidR="001528F3" w:rsidRDefault="001528F3" w:rsidP="001528F3">
      <w:pPr>
        <w:pStyle w:val="Notes"/>
      </w:pPr>
    </w:p>
    <w:p w14:paraId="26031380" w14:textId="77777777" w:rsidR="001528F3" w:rsidRDefault="001528F3" w:rsidP="001528F3">
      <w:pPr>
        <w:rPr>
          <w:sz w:val="20"/>
          <w:szCs w:val="20"/>
        </w:rPr>
      </w:pPr>
    </w:p>
    <w:p w14:paraId="5F0FDA35" w14:textId="77777777" w:rsidR="001528F3" w:rsidRDefault="001528F3" w:rsidP="001528F3">
      <w:pPr>
        <w:pStyle w:val="Heading4"/>
      </w:pPr>
      <w:r>
        <w:t>Crestron IV-CAM-P12</w:t>
      </w:r>
    </w:p>
    <w:p w14:paraId="7E3312BE" w14:textId="77777777" w:rsidR="001528F3" w:rsidRDefault="001528F3" w:rsidP="001528F3">
      <w:pPr>
        <w:pStyle w:val="Notes"/>
      </w:pPr>
    </w:p>
    <w:p w14:paraId="08630E05" w14:textId="77777777" w:rsidR="001528F3" w:rsidRPr="009F0233" w:rsidRDefault="001528F3" w:rsidP="001528F3"/>
    <w:p w14:paraId="5B1D8731" w14:textId="77777777" w:rsidR="001528F3" w:rsidRPr="006C64DD" w:rsidRDefault="001528F3" w:rsidP="001528F3">
      <w:pPr>
        <w:pStyle w:val="Notes"/>
      </w:pPr>
      <w:r w:rsidRPr="006C64DD">
        <w:t>Specifier Note:</w:t>
      </w:r>
    </w:p>
    <w:p w14:paraId="16D8578B" w14:textId="77777777" w:rsidR="001528F3" w:rsidRDefault="001528F3" w:rsidP="001528F3">
      <w:pPr>
        <w:pStyle w:val="Notes"/>
      </w:pPr>
      <w:r w:rsidRPr="006C64DD">
        <w:t>IV-CAM</w:t>
      </w:r>
      <w:r>
        <w:t>-P12</w:t>
      </w:r>
      <w:r w:rsidRPr="006C64DD">
        <w:br/>
      </w:r>
      <w:r w:rsidRPr="006970F0">
        <w:t>https://www.crestron.com/Products/Workspace-Solutions/Intelligent-Video/1-Beyond-Intelligent-Video/IV-CAM-P12-B</w:t>
      </w:r>
    </w:p>
    <w:p w14:paraId="04A322D3" w14:textId="77777777" w:rsidR="001528F3" w:rsidRDefault="001528F3" w:rsidP="001528F3">
      <w:pPr>
        <w:pStyle w:val="Notes"/>
      </w:pPr>
    </w:p>
    <w:p w14:paraId="017BBC64" w14:textId="77777777" w:rsidR="001528F3" w:rsidRDefault="001528F3" w:rsidP="001528F3"/>
    <w:p w14:paraId="02F7039A" w14:textId="77777777" w:rsidR="001528F3" w:rsidRPr="00EC506F" w:rsidRDefault="001528F3" w:rsidP="001528F3">
      <w:pPr>
        <w:pStyle w:val="Heading3"/>
        <w:numPr>
          <w:ilvl w:val="2"/>
          <w:numId w:val="39"/>
        </w:numPr>
      </w:pPr>
      <w:bookmarkStart w:id="12" w:name="_Toc167449361"/>
      <w:r w:rsidRPr="00EC506F">
        <w:t>Device Definition</w:t>
      </w:r>
      <w:bookmarkEnd w:id="12"/>
    </w:p>
    <w:p w14:paraId="5951D20F" w14:textId="77777777" w:rsidR="001528F3" w:rsidRDefault="001528F3" w:rsidP="001528F3"/>
    <w:p w14:paraId="32F467BF" w14:textId="77777777" w:rsidR="001528F3" w:rsidRDefault="001528F3" w:rsidP="001528F3"/>
    <w:p w14:paraId="653CD0E4" w14:textId="77777777" w:rsidR="001528F3" w:rsidRDefault="001528F3" w:rsidP="001528F3">
      <w:pPr>
        <w:pStyle w:val="Heading4"/>
      </w:pPr>
      <w:r>
        <w:t>PTZ Camera</w:t>
      </w:r>
    </w:p>
    <w:p w14:paraId="6926B81B" w14:textId="77777777" w:rsidR="001528F3" w:rsidRDefault="001528F3" w:rsidP="001528F3"/>
    <w:p w14:paraId="0D71D8A0" w14:textId="77777777" w:rsidR="001528F3" w:rsidRDefault="001528F3" w:rsidP="001528F3"/>
    <w:p w14:paraId="63902C6B" w14:textId="77777777" w:rsidR="001528F3" w:rsidRDefault="001528F3" w:rsidP="001528F3">
      <w:pPr>
        <w:pStyle w:val="Heading5"/>
      </w:pPr>
      <w:r>
        <w:t>Supports 12x optical zoom</w:t>
      </w:r>
    </w:p>
    <w:p w14:paraId="2D04EADA" w14:textId="77777777" w:rsidR="001528F3" w:rsidRDefault="001528F3" w:rsidP="001528F3"/>
    <w:p w14:paraId="30B268D7" w14:textId="77777777" w:rsidR="001528F3" w:rsidRDefault="001528F3" w:rsidP="001528F3"/>
    <w:p w14:paraId="476CCA0F" w14:textId="77777777" w:rsidR="001528F3" w:rsidRPr="00A77A6A" w:rsidRDefault="001528F3" w:rsidP="001528F3">
      <w:pPr>
        <w:pStyle w:val="Heading5"/>
      </w:pPr>
      <w:r>
        <w:t>Image flip allows for optional inverted mounting</w:t>
      </w:r>
    </w:p>
    <w:p w14:paraId="33908601" w14:textId="77777777" w:rsidR="001528F3" w:rsidRDefault="001528F3" w:rsidP="001528F3"/>
    <w:p w14:paraId="4A71A510" w14:textId="77777777" w:rsidR="001528F3" w:rsidRDefault="001528F3" w:rsidP="001528F3"/>
    <w:p w14:paraId="04D62258" w14:textId="77777777" w:rsidR="001528F3" w:rsidRDefault="001528F3" w:rsidP="001528F3">
      <w:pPr>
        <w:pStyle w:val="Heading5"/>
      </w:pPr>
      <w:r>
        <w:t>Outputs 3G-SDI and HDMI at resolutions up to 1080p60</w:t>
      </w:r>
    </w:p>
    <w:p w14:paraId="25F0410B" w14:textId="77777777" w:rsidR="001528F3" w:rsidRDefault="001528F3" w:rsidP="001528F3"/>
    <w:p w14:paraId="0CFC09E2" w14:textId="77777777" w:rsidR="001528F3" w:rsidRDefault="001528F3" w:rsidP="001528F3"/>
    <w:p w14:paraId="3C13D022" w14:textId="77777777" w:rsidR="001528F3" w:rsidRPr="00085CC2" w:rsidRDefault="001528F3" w:rsidP="001528F3">
      <w:pPr>
        <w:pStyle w:val="Heading5"/>
      </w:pPr>
      <w:r>
        <w:t>USB video output at resolutions up to 1080p30/25</w:t>
      </w:r>
    </w:p>
    <w:p w14:paraId="5F24888F" w14:textId="77777777" w:rsidR="001528F3" w:rsidRDefault="001528F3" w:rsidP="001528F3"/>
    <w:p w14:paraId="1797B87C" w14:textId="77777777" w:rsidR="001528F3" w:rsidRDefault="001528F3" w:rsidP="001528F3"/>
    <w:p w14:paraId="328D1B0E" w14:textId="77777777" w:rsidR="001528F3" w:rsidRDefault="001528F3" w:rsidP="001528F3">
      <w:pPr>
        <w:pStyle w:val="Heading5"/>
      </w:pPr>
      <w:r>
        <w:t>Can be configured using proprietary camera manager software and controlled through VISCA over IP via control system from same manufacturer</w:t>
      </w:r>
    </w:p>
    <w:p w14:paraId="6A53AFCA" w14:textId="77777777" w:rsidR="001528F3" w:rsidRDefault="001528F3" w:rsidP="001528F3"/>
    <w:p w14:paraId="278BD211" w14:textId="77777777" w:rsidR="001528F3" w:rsidRDefault="001528F3" w:rsidP="001528F3"/>
    <w:p w14:paraId="3A06AF6B" w14:textId="77777777" w:rsidR="001528F3" w:rsidRPr="00A44B66" w:rsidRDefault="001528F3" w:rsidP="001528F3">
      <w:pPr>
        <w:pStyle w:val="Heading5"/>
      </w:pPr>
      <w:r>
        <w:t>PoE power, monitoring, configuration, and control provided through one (1) ethernet cable connection to camera</w:t>
      </w:r>
    </w:p>
    <w:p w14:paraId="2D845C29" w14:textId="77777777" w:rsidR="001528F3" w:rsidRDefault="001528F3" w:rsidP="001528F3"/>
    <w:p w14:paraId="49D064E4" w14:textId="77777777" w:rsidR="001528F3" w:rsidRDefault="001528F3" w:rsidP="001528F3"/>
    <w:p w14:paraId="5ABB4A0E" w14:textId="77777777" w:rsidR="001528F3" w:rsidRDefault="001528F3" w:rsidP="001528F3">
      <w:pPr>
        <w:pStyle w:val="Heading5"/>
      </w:pPr>
      <w:r>
        <w:t>Compatible with multicamera system from same manufacturer to be used in a multicamera setup</w:t>
      </w:r>
    </w:p>
    <w:p w14:paraId="5E14E303" w14:textId="77777777" w:rsidR="001528F3" w:rsidRDefault="001528F3" w:rsidP="001528F3"/>
    <w:p w14:paraId="6255C174" w14:textId="77777777" w:rsidR="001528F3" w:rsidRDefault="001528F3" w:rsidP="001528F3"/>
    <w:p w14:paraId="0EEB7767" w14:textId="77777777" w:rsidR="001528F3" w:rsidRPr="00DB0B95" w:rsidRDefault="001528F3" w:rsidP="001528F3">
      <w:pPr>
        <w:pStyle w:val="Heading5"/>
      </w:pPr>
      <w:r>
        <w:t>Device available in the following colors: Moon Gray and Bright White</w:t>
      </w:r>
    </w:p>
    <w:p w14:paraId="7A507259" w14:textId="77777777" w:rsidR="001528F3" w:rsidRDefault="001528F3" w:rsidP="001528F3"/>
    <w:p w14:paraId="7B3FA88E" w14:textId="77777777" w:rsidR="001528F3" w:rsidRDefault="001528F3" w:rsidP="001528F3"/>
    <w:p w14:paraId="543242E6" w14:textId="77777777" w:rsidR="001528F3" w:rsidRPr="009D52C2" w:rsidRDefault="001528F3" w:rsidP="001528F3">
      <w:pPr>
        <w:pStyle w:val="Heading5"/>
      </w:pPr>
      <w:r>
        <w:t>Mountable via universal mounting bracket, wall mount bracket, or j-mount ceiling mount bracket by same manufacturer</w:t>
      </w:r>
    </w:p>
    <w:p w14:paraId="273D6060" w14:textId="77777777" w:rsidR="001528F3" w:rsidRDefault="001528F3" w:rsidP="001528F3">
      <w:pPr>
        <w:rPr>
          <w:sz w:val="20"/>
          <w:szCs w:val="20"/>
        </w:rPr>
      </w:pPr>
    </w:p>
    <w:p w14:paraId="78A70F26" w14:textId="77777777" w:rsidR="001528F3" w:rsidRDefault="001528F3" w:rsidP="001528F3">
      <w:pPr>
        <w:rPr>
          <w:sz w:val="20"/>
          <w:szCs w:val="20"/>
        </w:rPr>
      </w:pPr>
    </w:p>
    <w:p w14:paraId="3BFD2190" w14:textId="77777777" w:rsidR="001528F3" w:rsidRDefault="001528F3" w:rsidP="001528F3">
      <w:pPr>
        <w:pStyle w:val="Heading3"/>
      </w:pPr>
      <w:bookmarkStart w:id="13" w:name="_Toc167449362"/>
      <w:r>
        <w:t>Device Architecture</w:t>
      </w:r>
      <w:bookmarkEnd w:id="13"/>
    </w:p>
    <w:p w14:paraId="78FD556B" w14:textId="77777777" w:rsidR="001528F3" w:rsidRDefault="001528F3" w:rsidP="001528F3">
      <w:pPr>
        <w:pStyle w:val="Notes"/>
      </w:pPr>
    </w:p>
    <w:p w14:paraId="29C2EE59" w14:textId="77777777" w:rsidR="001528F3" w:rsidRDefault="001528F3" w:rsidP="001528F3">
      <w:pPr>
        <w:rPr>
          <w:sz w:val="20"/>
          <w:szCs w:val="20"/>
        </w:rPr>
      </w:pPr>
    </w:p>
    <w:p w14:paraId="363E8534" w14:textId="77777777" w:rsidR="001528F3" w:rsidRDefault="001528F3" w:rsidP="001528F3">
      <w:pPr>
        <w:pStyle w:val="Heading4"/>
      </w:pPr>
      <w:r>
        <w:t>Physical Form factor</w:t>
      </w:r>
    </w:p>
    <w:p w14:paraId="1788F090" w14:textId="77777777" w:rsidR="001528F3" w:rsidRDefault="001528F3" w:rsidP="001528F3"/>
    <w:p w14:paraId="7B818187" w14:textId="77777777" w:rsidR="001528F3" w:rsidRDefault="001528F3" w:rsidP="001528F3"/>
    <w:p w14:paraId="3253013E" w14:textId="77777777" w:rsidR="001528F3" w:rsidRPr="00867DD0" w:rsidRDefault="001528F3" w:rsidP="001528F3">
      <w:pPr>
        <w:pStyle w:val="Heading5"/>
      </w:pPr>
      <w:r>
        <w:t>Dimensions: 6.55 in. x 8.89 in. x 5.86 in. (166 mm x 226 mm x 149 mm)</w:t>
      </w:r>
    </w:p>
    <w:p w14:paraId="35638243" w14:textId="77777777" w:rsidR="001528F3" w:rsidRDefault="001528F3" w:rsidP="001528F3">
      <w:pPr>
        <w:pStyle w:val="Notes"/>
      </w:pPr>
    </w:p>
    <w:p w14:paraId="45891CE8" w14:textId="77777777" w:rsidR="001528F3" w:rsidRDefault="001528F3" w:rsidP="001528F3"/>
    <w:p w14:paraId="3826BE95" w14:textId="77777777" w:rsidR="001528F3" w:rsidRPr="00E55F82" w:rsidRDefault="001528F3" w:rsidP="001528F3">
      <w:pPr>
        <w:pStyle w:val="Heading5"/>
      </w:pPr>
      <w:r>
        <w:t>Weight: 4.12 lb. (1.87 kg)</w:t>
      </w:r>
    </w:p>
    <w:p w14:paraId="416A2CDA" w14:textId="77777777" w:rsidR="001528F3" w:rsidRDefault="001528F3" w:rsidP="001528F3">
      <w:pPr>
        <w:pStyle w:val="Notes"/>
      </w:pPr>
    </w:p>
    <w:p w14:paraId="21476F0E" w14:textId="77777777" w:rsidR="001528F3" w:rsidRDefault="001528F3" w:rsidP="001528F3"/>
    <w:p w14:paraId="4C7C26FB" w14:textId="77777777" w:rsidR="001528F3" w:rsidRPr="00034DFF" w:rsidRDefault="001528F3" w:rsidP="001528F3">
      <w:pPr>
        <w:pStyle w:val="Heading4"/>
      </w:pPr>
      <w:r w:rsidRPr="00034DFF">
        <w:t>Mounting</w:t>
      </w:r>
    </w:p>
    <w:p w14:paraId="51F03C2E" w14:textId="77777777" w:rsidR="001528F3" w:rsidRDefault="001528F3" w:rsidP="001528F3">
      <w:pPr>
        <w:rPr>
          <w:sz w:val="20"/>
          <w:szCs w:val="20"/>
        </w:rPr>
      </w:pPr>
    </w:p>
    <w:p w14:paraId="0841981E" w14:textId="77777777" w:rsidR="001528F3" w:rsidRDefault="001528F3" w:rsidP="001528F3">
      <w:pPr>
        <w:rPr>
          <w:sz w:val="20"/>
          <w:szCs w:val="20"/>
        </w:rPr>
      </w:pPr>
    </w:p>
    <w:p w14:paraId="57755D7C" w14:textId="77777777" w:rsidR="001528F3" w:rsidRPr="0031687D" w:rsidRDefault="001528F3" w:rsidP="001528F3">
      <w:pPr>
        <w:pStyle w:val="Heading5"/>
      </w:pPr>
      <w:r>
        <w:t>1/4 in. threaded mount hole, compatible with Wall Mount, Universal Mount, and J-mount ceiling bracket by same manufacturer</w:t>
      </w:r>
    </w:p>
    <w:p w14:paraId="4C904CCA" w14:textId="77777777" w:rsidR="001528F3" w:rsidRDefault="001528F3" w:rsidP="001528F3"/>
    <w:p w14:paraId="56DECD0E" w14:textId="77777777" w:rsidR="001528F3" w:rsidRDefault="001528F3" w:rsidP="001528F3">
      <w:pPr>
        <w:pStyle w:val="Notes"/>
      </w:pPr>
      <w:r>
        <w:t xml:space="preserve">  </w:t>
      </w:r>
    </w:p>
    <w:p w14:paraId="3C6D6C9A" w14:textId="77777777" w:rsidR="001528F3" w:rsidRDefault="001528F3" w:rsidP="001528F3">
      <w:pPr>
        <w:pStyle w:val="Heading4"/>
        <w:numPr>
          <w:ilvl w:val="3"/>
          <w:numId w:val="19"/>
        </w:numPr>
      </w:pPr>
      <w:r>
        <w:t>Environmental Operating Conditions</w:t>
      </w:r>
    </w:p>
    <w:p w14:paraId="4CEC139B" w14:textId="77777777" w:rsidR="001528F3" w:rsidRDefault="001528F3" w:rsidP="001528F3"/>
    <w:p w14:paraId="17B8FBFA" w14:textId="77777777" w:rsidR="001528F3" w:rsidRDefault="001528F3" w:rsidP="001528F3"/>
    <w:p w14:paraId="2EA7510E" w14:textId="77777777" w:rsidR="001528F3" w:rsidRDefault="001528F3" w:rsidP="001528F3">
      <w:pPr>
        <w:pStyle w:val="Heading5"/>
        <w:numPr>
          <w:ilvl w:val="4"/>
          <w:numId w:val="19"/>
        </w:numPr>
      </w:pPr>
      <w:r>
        <w:t>Temperature: 32° to 104° F (0° to 40° C)</w:t>
      </w:r>
    </w:p>
    <w:p w14:paraId="63DD5881" w14:textId="77777777" w:rsidR="001528F3" w:rsidRDefault="001528F3" w:rsidP="001528F3"/>
    <w:p w14:paraId="3D994593" w14:textId="77777777" w:rsidR="001528F3" w:rsidRDefault="001528F3" w:rsidP="001528F3"/>
    <w:p w14:paraId="3C0EE3C8" w14:textId="77777777" w:rsidR="001528F3" w:rsidRDefault="001528F3" w:rsidP="001528F3">
      <w:pPr>
        <w:pStyle w:val="Heading5"/>
      </w:pPr>
      <w:r>
        <w:t>Humidity: 10% to 90% RH (noncondensing)</w:t>
      </w:r>
    </w:p>
    <w:p w14:paraId="22453F28" w14:textId="77777777" w:rsidR="001528F3" w:rsidRPr="00A02FAC" w:rsidRDefault="001528F3" w:rsidP="001528F3"/>
    <w:p w14:paraId="5594B0A8" w14:textId="77777777" w:rsidR="001528F3" w:rsidRDefault="001528F3" w:rsidP="001528F3">
      <w:pPr>
        <w:pStyle w:val="Notes"/>
      </w:pPr>
      <w:r>
        <w:t xml:space="preserve"> </w:t>
      </w:r>
    </w:p>
    <w:p w14:paraId="4449EFAD" w14:textId="77777777" w:rsidR="001528F3" w:rsidRPr="005D26E5" w:rsidRDefault="001528F3" w:rsidP="001528F3">
      <w:pPr>
        <w:pStyle w:val="Heading3"/>
      </w:pPr>
      <w:bookmarkStart w:id="14" w:name="_Toc167449363"/>
      <w:r w:rsidRPr="005D26E5">
        <w:t>Functions</w:t>
      </w:r>
      <w:bookmarkEnd w:id="14"/>
    </w:p>
    <w:p w14:paraId="637CA719" w14:textId="77777777" w:rsidR="001528F3" w:rsidRDefault="001528F3" w:rsidP="001528F3">
      <w:pPr>
        <w:pStyle w:val="Notes"/>
      </w:pPr>
    </w:p>
    <w:p w14:paraId="40234F76" w14:textId="77777777" w:rsidR="001528F3" w:rsidRDefault="001528F3" w:rsidP="001528F3">
      <w:pPr>
        <w:rPr>
          <w:sz w:val="20"/>
          <w:szCs w:val="20"/>
        </w:rPr>
      </w:pPr>
    </w:p>
    <w:p w14:paraId="25AC327E" w14:textId="77777777" w:rsidR="001528F3" w:rsidRDefault="001528F3" w:rsidP="001528F3">
      <w:pPr>
        <w:pStyle w:val="Heading4"/>
      </w:pPr>
      <w:r>
        <w:t>The camera shall feature the following optics and processing capabilities:</w:t>
      </w:r>
    </w:p>
    <w:p w14:paraId="5A19D055" w14:textId="77777777" w:rsidR="001528F3" w:rsidRDefault="001528F3" w:rsidP="001528F3">
      <w:pPr>
        <w:pStyle w:val="Notes"/>
      </w:pPr>
    </w:p>
    <w:p w14:paraId="2B5A2E70" w14:textId="77777777" w:rsidR="001528F3" w:rsidRDefault="001528F3" w:rsidP="001528F3">
      <w:pPr>
        <w:rPr>
          <w:sz w:val="20"/>
          <w:szCs w:val="20"/>
        </w:rPr>
      </w:pPr>
    </w:p>
    <w:p w14:paraId="3DB44532" w14:textId="77777777" w:rsidR="001528F3" w:rsidRDefault="001528F3" w:rsidP="001528F3">
      <w:pPr>
        <w:pStyle w:val="Heading5"/>
      </w:pPr>
      <w:r>
        <w:t>Image Sensor: 1/2.8 Sony CMOS Sensor</w:t>
      </w:r>
    </w:p>
    <w:p w14:paraId="47CF6615" w14:textId="77777777" w:rsidR="001528F3" w:rsidRDefault="001528F3" w:rsidP="001528F3"/>
    <w:p w14:paraId="7A8C0213" w14:textId="77777777" w:rsidR="001528F3" w:rsidRDefault="001528F3" w:rsidP="001528F3"/>
    <w:p w14:paraId="683899EC" w14:textId="77777777" w:rsidR="001528F3" w:rsidRPr="000F515E" w:rsidRDefault="001528F3" w:rsidP="001528F3">
      <w:pPr>
        <w:pStyle w:val="Heading5"/>
      </w:pPr>
      <w:r>
        <w:t>Optical Zoom: 12x</w:t>
      </w:r>
    </w:p>
    <w:p w14:paraId="5E75D8DC" w14:textId="77777777" w:rsidR="001528F3" w:rsidRDefault="001528F3" w:rsidP="001528F3"/>
    <w:p w14:paraId="6A0D5FDD" w14:textId="77777777" w:rsidR="001528F3" w:rsidRDefault="001528F3" w:rsidP="001528F3"/>
    <w:p w14:paraId="1E23895D" w14:textId="77777777" w:rsidR="001528F3" w:rsidRDefault="001528F3" w:rsidP="001528F3">
      <w:pPr>
        <w:pStyle w:val="Heading5"/>
      </w:pPr>
      <w:r>
        <w:t>Focal Length: F=4.1-49.2 mm</w:t>
      </w:r>
    </w:p>
    <w:p w14:paraId="545973B9" w14:textId="77777777" w:rsidR="001528F3" w:rsidRPr="00EC64E8" w:rsidRDefault="001528F3" w:rsidP="001528F3"/>
    <w:p w14:paraId="06B9703B" w14:textId="77777777" w:rsidR="001528F3" w:rsidRDefault="001528F3" w:rsidP="001528F3"/>
    <w:p w14:paraId="131329C1" w14:textId="77777777" w:rsidR="001528F3" w:rsidRDefault="001528F3" w:rsidP="001528F3">
      <w:pPr>
        <w:pStyle w:val="Heading5"/>
      </w:pPr>
      <w:r w:rsidRPr="00B84C83">
        <w:t>Field of View</w:t>
      </w:r>
    </w:p>
    <w:p w14:paraId="61358BEE" w14:textId="77777777" w:rsidR="001528F3" w:rsidRDefault="001528F3" w:rsidP="001528F3"/>
    <w:p w14:paraId="5E4619DA" w14:textId="77777777" w:rsidR="001528F3" w:rsidRDefault="001528F3" w:rsidP="001528F3"/>
    <w:p w14:paraId="425AABB8" w14:textId="77777777" w:rsidR="001528F3" w:rsidRDefault="001528F3" w:rsidP="001528F3">
      <w:pPr>
        <w:pStyle w:val="Heading6"/>
      </w:pPr>
      <w:r>
        <w:t>Horizontal: 67.68°</w:t>
      </w:r>
    </w:p>
    <w:p w14:paraId="2B7A7E6C" w14:textId="77777777" w:rsidR="001528F3" w:rsidRDefault="001528F3" w:rsidP="001528F3"/>
    <w:p w14:paraId="1550C124" w14:textId="77777777" w:rsidR="001528F3" w:rsidRDefault="001528F3" w:rsidP="001528F3"/>
    <w:p w14:paraId="560E35A1" w14:textId="77777777" w:rsidR="001528F3" w:rsidRPr="00790DFE" w:rsidRDefault="001528F3" w:rsidP="001528F3">
      <w:pPr>
        <w:pStyle w:val="Heading6"/>
      </w:pPr>
      <w:r>
        <w:t>Vertical: 53.88°</w:t>
      </w:r>
    </w:p>
    <w:p w14:paraId="7A2C3A20" w14:textId="77777777" w:rsidR="001528F3" w:rsidRDefault="001528F3" w:rsidP="001528F3"/>
    <w:p w14:paraId="0DBED943" w14:textId="77777777" w:rsidR="001528F3" w:rsidRDefault="001528F3" w:rsidP="001528F3"/>
    <w:p w14:paraId="6DA187B9" w14:textId="77777777" w:rsidR="001528F3" w:rsidRDefault="001528F3" w:rsidP="001528F3">
      <w:pPr>
        <w:pStyle w:val="Heading5"/>
      </w:pPr>
      <w:r>
        <w:t>Shutter Speed: 1/50 – 1/10,000 sec</w:t>
      </w:r>
    </w:p>
    <w:p w14:paraId="68E0C0BC" w14:textId="77777777" w:rsidR="001528F3" w:rsidRDefault="001528F3" w:rsidP="001528F3"/>
    <w:p w14:paraId="114EE84E" w14:textId="77777777" w:rsidR="001528F3" w:rsidRDefault="001528F3" w:rsidP="001528F3"/>
    <w:p w14:paraId="1B32C36B" w14:textId="77777777" w:rsidR="001528F3" w:rsidRPr="005F0D15" w:rsidRDefault="001528F3" w:rsidP="001528F3">
      <w:pPr>
        <w:pStyle w:val="Heading5"/>
      </w:pPr>
      <w:r>
        <w:t>Iris: F1.8 - F2.68</w:t>
      </w:r>
    </w:p>
    <w:p w14:paraId="057F9380" w14:textId="77777777" w:rsidR="001528F3" w:rsidRDefault="001528F3" w:rsidP="001528F3">
      <w:pPr>
        <w:pStyle w:val="Heading5"/>
        <w:numPr>
          <w:ilvl w:val="0"/>
          <w:numId w:val="0"/>
        </w:numPr>
      </w:pPr>
    </w:p>
    <w:p w14:paraId="0A4A4EC0" w14:textId="77777777" w:rsidR="001528F3" w:rsidRDefault="001528F3" w:rsidP="001528F3"/>
    <w:p w14:paraId="5FBBC688" w14:textId="77777777" w:rsidR="001528F3" w:rsidRDefault="001528F3" w:rsidP="001528F3">
      <w:pPr>
        <w:pStyle w:val="Heading5"/>
      </w:pPr>
      <w:r>
        <w:t>Minimum Illumination: 20 Lux</w:t>
      </w:r>
    </w:p>
    <w:p w14:paraId="41BC44BF" w14:textId="77777777" w:rsidR="001528F3" w:rsidRDefault="001528F3" w:rsidP="001528F3">
      <w:pPr>
        <w:rPr>
          <w:rFonts w:ascii="Calibri" w:eastAsia="Calibri" w:hAnsi="Calibri" w:cs="Calibri"/>
          <w:sz w:val="20"/>
          <w:szCs w:val="20"/>
        </w:rPr>
      </w:pPr>
    </w:p>
    <w:p w14:paraId="6EA61818" w14:textId="77777777" w:rsidR="001528F3" w:rsidRDefault="001528F3" w:rsidP="001528F3">
      <w:pPr>
        <w:rPr>
          <w:sz w:val="20"/>
          <w:szCs w:val="20"/>
        </w:rPr>
      </w:pPr>
    </w:p>
    <w:p w14:paraId="74F74036" w14:textId="77777777" w:rsidR="001528F3" w:rsidRDefault="001528F3" w:rsidP="001528F3">
      <w:pPr>
        <w:pStyle w:val="Heading4"/>
      </w:pPr>
      <w:r>
        <w:t>The camera shall feature the following Pan, Tilt, Zoom capabilities:</w:t>
      </w:r>
    </w:p>
    <w:p w14:paraId="4C673C3F" w14:textId="77777777" w:rsidR="001528F3" w:rsidRDefault="001528F3" w:rsidP="001528F3"/>
    <w:p w14:paraId="2F7F14A1" w14:textId="77777777" w:rsidR="001528F3" w:rsidRDefault="001528F3" w:rsidP="001528F3"/>
    <w:p w14:paraId="394732DD" w14:textId="77777777" w:rsidR="001528F3" w:rsidRDefault="001528F3" w:rsidP="001528F3">
      <w:pPr>
        <w:pStyle w:val="Heading5"/>
      </w:pPr>
      <w:r>
        <w:t>Pan / Tilt Angle: Pan: -130° - 130°, Tilt: -30° - 90°</w:t>
      </w:r>
    </w:p>
    <w:p w14:paraId="7B7721F9" w14:textId="77777777" w:rsidR="001528F3" w:rsidRDefault="001528F3" w:rsidP="001528F3"/>
    <w:p w14:paraId="245F378F" w14:textId="77777777" w:rsidR="001528F3" w:rsidRDefault="001528F3" w:rsidP="001528F3"/>
    <w:p w14:paraId="73E32437" w14:textId="77777777" w:rsidR="001528F3" w:rsidRDefault="001528F3" w:rsidP="001528F3">
      <w:pPr>
        <w:pStyle w:val="Heading5"/>
      </w:pPr>
      <w:r>
        <w:t>Pan / Tilt Speed: Pan: 0.2° - 90° / s, Tilt: 0.2° - 70° / s</w:t>
      </w:r>
    </w:p>
    <w:p w14:paraId="6BF145D1" w14:textId="77777777" w:rsidR="001528F3" w:rsidRDefault="001528F3" w:rsidP="001528F3">
      <w:pPr>
        <w:pStyle w:val="Notes"/>
      </w:pPr>
    </w:p>
    <w:p w14:paraId="22105C3D" w14:textId="77777777" w:rsidR="001528F3" w:rsidRDefault="001528F3" w:rsidP="001528F3">
      <w:pPr>
        <w:pStyle w:val="Notes"/>
      </w:pPr>
      <w:r>
        <w:t xml:space="preserve"> </w:t>
      </w:r>
    </w:p>
    <w:p w14:paraId="68AF46A2" w14:textId="77777777" w:rsidR="001528F3" w:rsidRDefault="001528F3" w:rsidP="001528F3">
      <w:pPr>
        <w:pStyle w:val="Heading4"/>
      </w:pPr>
      <w:r>
        <w:t>The camera shall support the following communications protocols:</w:t>
      </w:r>
    </w:p>
    <w:p w14:paraId="273590B7" w14:textId="77777777" w:rsidR="001528F3" w:rsidRDefault="001528F3" w:rsidP="001528F3"/>
    <w:p w14:paraId="4CFD8A7B" w14:textId="77777777" w:rsidR="001528F3" w:rsidRDefault="001528F3" w:rsidP="001528F3"/>
    <w:p w14:paraId="35B66DE5" w14:textId="77777777" w:rsidR="001528F3" w:rsidRDefault="001528F3" w:rsidP="001528F3">
      <w:pPr>
        <w:pStyle w:val="Heading5"/>
      </w:pPr>
      <w:r>
        <w:t>USB-B 3.0</w:t>
      </w:r>
    </w:p>
    <w:p w14:paraId="32A2C288" w14:textId="77777777" w:rsidR="001528F3" w:rsidRDefault="001528F3" w:rsidP="001528F3"/>
    <w:p w14:paraId="290DBB2B" w14:textId="77777777" w:rsidR="001528F3" w:rsidRDefault="001528F3" w:rsidP="001528F3"/>
    <w:p w14:paraId="0ED21958" w14:textId="77777777" w:rsidR="001528F3" w:rsidRDefault="001528F3" w:rsidP="001528F3">
      <w:pPr>
        <w:pStyle w:val="Heading5"/>
      </w:pPr>
      <w:r>
        <w:lastRenderedPageBreak/>
        <w:t>100 Mbps Ethernet</w:t>
      </w:r>
    </w:p>
    <w:p w14:paraId="2D230BB4" w14:textId="77777777" w:rsidR="001528F3" w:rsidRDefault="001528F3" w:rsidP="001528F3"/>
    <w:p w14:paraId="3484BDDA" w14:textId="77777777" w:rsidR="001528F3" w:rsidRDefault="001528F3" w:rsidP="001528F3"/>
    <w:p w14:paraId="63741648" w14:textId="77777777" w:rsidR="001528F3" w:rsidRDefault="001528F3" w:rsidP="001528F3">
      <w:pPr>
        <w:pStyle w:val="Heading5"/>
      </w:pPr>
      <w:r>
        <w:t>RS-232, RS-485</w:t>
      </w:r>
    </w:p>
    <w:p w14:paraId="7787A9EF" w14:textId="77777777" w:rsidR="001528F3" w:rsidRDefault="001528F3" w:rsidP="001528F3"/>
    <w:p w14:paraId="2A8F379A" w14:textId="77777777" w:rsidR="001528F3" w:rsidRDefault="001528F3" w:rsidP="001528F3"/>
    <w:p w14:paraId="5354D980" w14:textId="77777777" w:rsidR="001528F3" w:rsidRDefault="001528F3" w:rsidP="001528F3">
      <w:pPr>
        <w:pStyle w:val="Heading5"/>
      </w:pPr>
      <w:r>
        <w:t>Control Protocols: VISCA/TCP, VISCA/UDP, PELCO-D, PELCO-P, ONVIF</w:t>
      </w:r>
    </w:p>
    <w:p w14:paraId="7928D312" w14:textId="77777777" w:rsidR="001528F3" w:rsidRDefault="001528F3" w:rsidP="001528F3">
      <w:pPr>
        <w:pStyle w:val="Heading5"/>
        <w:numPr>
          <w:ilvl w:val="0"/>
          <w:numId w:val="0"/>
        </w:numPr>
      </w:pPr>
    </w:p>
    <w:p w14:paraId="2E3655FF" w14:textId="77777777" w:rsidR="001528F3" w:rsidRPr="005338AC" w:rsidRDefault="001528F3" w:rsidP="001528F3"/>
    <w:p w14:paraId="758DE63C" w14:textId="77777777" w:rsidR="001528F3" w:rsidRDefault="001528F3" w:rsidP="001528F3">
      <w:pPr>
        <w:pStyle w:val="Heading4"/>
      </w:pPr>
      <w:r>
        <w:t>The camera shall support management software by same manufacturer.</w:t>
      </w:r>
    </w:p>
    <w:p w14:paraId="5FC67A64" w14:textId="77777777" w:rsidR="001528F3" w:rsidRPr="005338AC" w:rsidRDefault="001528F3" w:rsidP="001528F3"/>
    <w:p w14:paraId="5C522C10" w14:textId="77777777" w:rsidR="001528F3" w:rsidRDefault="001528F3" w:rsidP="001528F3">
      <w:pPr>
        <w:rPr>
          <w:sz w:val="20"/>
          <w:szCs w:val="20"/>
        </w:rPr>
      </w:pPr>
    </w:p>
    <w:p w14:paraId="57714491" w14:textId="77777777" w:rsidR="001528F3" w:rsidRPr="00CD48A6" w:rsidRDefault="001528F3" w:rsidP="001528F3">
      <w:pPr>
        <w:pStyle w:val="Heading4"/>
      </w:pPr>
      <w:r w:rsidRPr="00242477">
        <w:t>The camera shall support the following video</w:t>
      </w:r>
      <w:r>
        <w:t xml:space="preserve"> signal</w:t>
      </w:r>
      <w:r w:rsidRPr="00242477">
        <w:t xml:space="preserve"> characteristics:</w:t>
      </w:r>
    </w:p>
    <w:p w14:paraId="2F6057F4" w14:textId="77777777" w:rsidR="001528F3" w:rsidRDefault="001528F3" w:rsidP="001528F3"/>
    <w:p w14:paraId="1E1AE6FC" w14:textId="77777777" w:rsidR="001528F3" w:rsidRDefault="001528F3" w:rsidP="001528F3"/>
    <w:p w14:paraId="091C25FF" w14:textId="77777777" w:rsidR="001528F3" w:rsidRPr="00A722AF" w:rsidRDefault="001528F3" w:rsidP="001528F3">
      <w:pPr>
        <w:pStyle w:val="Heading5"/>
      </w:pPr>
      <w:r w:rsidRPr="00A722AF">
        <w:t>Video Outputs: 3G-SDI, HDMI, USB, NDI|HX, ONVIF, RTSP</w:t>
      </w:r>
    </w:p>
    <w:p w14:paraId="17EA4FF3" w14:textId="77777777" w:rsidR="001528F3" w:rsidRDefault="001528F3" w:rsidP="001528F3"/>
    <w:p w14:paraId="1309EC7B" w14:textId="77777777" w:rsidR="001528F3" w:rsidRDefault="001528F3" w:rsidP="001528F3"/>
    <w:p w14:paraId="7EC1DDEE" w14:textId="77777777" w:rsidR="001528F3" w:rsidRDefault="001528F3" w:rsidP="001528F3">
      <w:pPr>
        <w:pStyle w:val="Heading5"/>
      </w:pPr>
      <w:r>
        <w:t>Signal Formats</w:t>
      </w:r>
    </w:p>
    <w:p w14:paraId="6E6BFCF4" w14:textId="77777777" w:rsidR="001528F3" w:rsidRDefault="001528F3" w:rsidP="001528F3"/>
    <w:p w14:paraId="3FD40278" w14:textId="77777777" w:rsidR="001528F3" w:rsidRDefault="001528F3" w:rsidP="001528F3"/>
    <w:p w14:paraId="436F89BD" w14:textId="77777777" w:rsidR="001528F3" w:rsidRDefault="001528F3" w:rsidP="001528F3">
      <w:pPr>
        <w:pStyle w:val="Heading6"/>
      </w:pPr>
      <w:r>
        <w:t>SDI or HDMI: 1080p60/59.94/50/30/29.94/25, 720p60/59.94/50</w:t>
      </w:r>
    </w:p>
    <w:p w14:paraId="2903F0D4" w14:textId="77777777" w:rsidR="001528F3" w:rsidRDefault="001528F3" w:rsidP="001528F3"/>
    <w:p w14:paraId="173AAE57" w14:textId="77777777" w:rsidR="001528F3" w:rsidRDefault="001528F3" w:rsidP="001528F3"/>
    <w:p w14:paraId="413EF15C" w14:textId="77777777" w:rsidR="001528F3" w:rsidRDefault="001528F3" w:rsidP="001528F3">
      <w:pPr>
        <w:pStyle w:val="Heading6"/>
      </w:pPr>
      <w:r>
        <w:t>USB: 1080p30/25, 720p30/25, 360p30</w:t>
      </w:r>
    </w:p>
    <w:p w14:paraId="26BE2147" w14:textId="77777777" w:rsidR="001528F3" w:rsidRDefault="001528F3" w:rsidP="001528F3"/>
    <w:p w14:paraId="670F65E0" w14:textId="77777777" w:rsidR="001528F3" w:rsidRDefault="001528F3" w:rsidP="001528F3"/>
    <w:p w14:paraId="54C42E59" w14:textId="77777777" w:rsidR="001528F3" w:rsidRDefault="001528F3" w:rsidP="001528F3">
      <w:pPr>
        <w:pStyle w:val="Heading3"/>
      </w:pPr>
      <w:bookmarkStart w:id="15" w:name="_Toc167449364"/>
      <w:r>
        <w:t>Connectors</w:t>
      </w:r>
      <w:bookmarkEnd w:id="15"/>
    </w:p>
    <w:p w14:paraId="0532DC5C" w14:textId="77777777" w:rsidR="001528F3" w:rsidRDefault="001528F3" w:rsidP="001528F3"/>
    <w:p w14:paraId="0B3C689A" w14:textId="77777777" w:rsidR="001528F3" w:rsidRDefault="001528F3" w:rsidP="001528F3"/>
    <w:p w14:paraId="278591BF" w14:textId="77777777" w:rsidR="001528F3" w:rsidRDefault="001528F3" w:rsidP="001528F3">
      <w:pPr>
        <w:pStyle w:val="Heading4"/>
      </w:pPr>
      <w:r>
        <w:t>COM: (1) 5-pin 3.5 mm detachable terminal block; bidirectional RS-232/485 port</w:t>
      </w:r>
    </w:p>
    <w:p w14:paraId="4A350FE6" w14:textId="77777777" w:rsidR="001528F3" w:rsidRDefault="001528F3" w:rsidP="001528F3"/>
    <w:p w14:paraId="70AFB747" w14:textId="77777777" w:rsidR="001528F3" w:rsidRDefault="001528F3" w:rsidP="001528F3"/>
    <w:p w14:paraId="20171EFF" w14:textId="77777777" w:rsidR="001528F3" w:rsidRDefault="001528F3" w:rsidP="001528F3">
      <w:pPr>
        <w:pStyle w:val="Heading4"/>
      </w:pPr>
      <w:r>
        <w:t>PoE: (1) 8-pin RJ-45 connector, female</w:t>
      </w:r>
    </w:p>
    <w:p w14:paraId="320CEE62" w14:textId="77777777" w:rsidR="001528F3" w:rsidRDefault="001528F3" w:rsidP="001528F3"/>
    <w:p w14:paraId="352205F6" w14:textId="77777777" w:rsidR="001528F3" w:rsidRDefault="001528F3" w:rsidP="001528F3"/>
    <w:p w14:paraId="754B7878" w14:textId="77777777" w:rsidR="001528F3" w:rsidRDefault="001528F3" w:rsidP="001528F3">
      <w:pPr>
        <w:pStyle w:val="Heading4"/>
      </w:pPr>
      <w:r>
        <w:t>3G-SDI OUT: (1) BNC connector, female; 3G-SDI digital video output</w:t>
      </w:r>
    </w:p>
    <w:p w14:paraId="6B598615" w14:textId="77777777" w:rsidR="001528F3" w:rsidRDefault="001528F3" w:rsidP="001528F3"/>
    <w:p w14:paraId="6479C272" w14:textId="77777777" w:rsidR="001528F3" w:rsidRDefault="001528F3" w:rsidP="001528F3"/>
    <w:p w14:paraId="2E258221" w14:textId="77777777" w:rsidR="001528F3" w:rsidRDefault="001528F3" w:rsidP="001528F3">
      <w:pPr>
        <w:pStyle w:val="Heading4"/>
      </w:pPr>
      <w:r>
        <w:t>HDMI OUT: (1) HDMI Type A connector; HDMI digital video output</w:t>
      </w:r>
    </w:p>
    <w:p w14:paraId="6FFE0959" w14:textId="77777777" w:rsidR="001528F3" w:rsidRDefault="001528F3" w:rsidP="001528F3"/>
    <w:p w14:paraId="7FB9819B" w14:textId="77777777" w:rsidR="001528F3" w:rsidRDefault="001528F3" w:rsidP="001528F3"/>
    <w:p w14:paraId="0AAE1544" w14:textId="77777777" w:rsidR="001528F3" w:rsidRDefault="001528F3" w:rsidP="001528F3">
      <w:pPr>
        <w:pStyle w:val="Heading4"/>
      </w:pPr>
      <w:r>
        <w:t>USB: (1) USB Type B connector, female; USB 3.0 device port for video and control</w:t>
      </w:r>
    </w:p>
    <w:p w14:paraId="53729237" w14:textId="77777777" w:rsidR="001528F3" w:rsidRDefault="001528F3" w:rsidP="001528F3"/>
    <w:p w14:paraId="6D6030E1" w14:textId="77777777" w:rsidR="001528F3" w:rsidRDefault="001528F3" w:rsidP="001528F3"/>
    <w:p w14:paraId="1E400CF8" w14:textId="77777777" w:rsidR="001528F3" w:rsidRDefault="001528F3" w:rsidP="001528F3">
      <w:pPr>
        <w:pStyle w:val="Heading4"/>
      </w:pPr>
      <w:r>
        <w:t>12VDC 2.5A: (1) 3.3 mm DC power connector; 12 VDC power input</w:t>
      </w:r>
    </w:p>
    <w:p w14:paraId="1A3E48DC" w14:textId="77777777" w:rsidR="001528F3" w:rsidRDefault="001528F3" w:rsidP="001528F3"/>
    <w:p w14:paraId="627DCD54" w14:textId="77777777" w:rsidR="001528F3" w:rsidRDefault="001528F3" w:rsidP="001528F3"/>
    <w:p w14:paraId="0F3AEC35" w14:textId="77777777" w:rsidR="001528F3" w:rsidRDefault="001528F3" w:rsidP="001528F3">
      <w:pPr>
        <w:pStyle w:val="Heading3"/>
      </w:pPr>
      <w:bookmarkStart w:id="16" w:name="_Toc167449365"/>
      <w:r>
        <w:t>Controls and Indicators</w:t>
      </w:r>
      <w:bookmarkEnd w:id="16"/>
    </w:p>
    <w:p w14:paraId="628454D0" w14:textId="77777777" w:rsidR="001528F3" w:rsidRDefault="001528F3" w:rsidP="001528F3"/>
    <w:p w14:paraId="09B6AC2C" w14:textId="77777777" w:rsidR="001528F3" w:rsidRDefault="001528F3" w:rsidP="001528F3"/>
    <w:p w14:paraId="3FF7CA15" w14:textId="77777777" w:rsidR="001528F3" w:rsidRDefault="001528F3" w:rsidP="001528F3">
      <w:pPr>
        <w:pStyle w:val="Heading4"/>
      </w:pPr>
      <w:r>
        <w:t>Status Bar</w:t>
      </w:r>
    </w:p>
    <w:p w14:paraId="20106704" w14:textId="77777777" w:rsidR="001528F3" w:rsidRDefault="001528F3" w:rsidP="001528F3"/>
    <w:p w14:paraId="304CC0B2" w14:textId="77777777" w:rsidR="001528F3" w:rsidRDefault="001528F3" w:rsidP="001528F3"/>
    <w:p w14:paraId="0B894801" w14:textId="77777777" w:rsidR="001528F3" w:rsidRDefault="001528F3" w:rsidP="001528F3">
      <w:pPr>
        <w:pStyle w:val="Heading5"/>
      </w:pPr>
      <w:r>
        <w:t>(1) Multi segment tricolor LED bar graph</w:t>
      </w:r>
    </w:p>
    <w:p w14:paraId="2C9C11F3" w14:textId="77777777" w:rsidR="001528F3" w:rsidRDefault="001528F3" w:rsidP="001528F3"/>
    <w:p w14:paraId="7A696AF8" w14:textId="77777777" w:rsidR="001528F3" w:rsidRDefault="001528F3" w:rsidP="001528F3"/>
    <w:p w14:paraId="3939A82D" w14:textId="77777777" w:rsidR="001528F3" w:rsidRDefault="001528F3" w:rsidP="001528F3">
      <w:pPr>
        <w:pStyle w:val="Heading6"/>
      </w:pPr>
      <w:r>
        <w:t>Half green LED bar graph indicates live camera feed</w:t>
      </w:r>
    </w:p>
    <w:p w14:paraId="73F59864" w14:textId="77777777" w:rsidR="001528F3" w:rsidRDefault="001528F3" w:rsidP="001528F3"/>
    <w:p w14:paraId="2FE43090" w14:textId="77777777" w:rsidR="001528F3" w:rsidRDefault="001528F3" w:rsidP="001528F3"/>
    <w:p w14:paraId="6027BE15" w14:textId="77777777" w:rsidR="001528F3" w:rsidRDefault="001528F3" w:rsidP="001528F3">
      <w:pPr>
        <w:pStyle w:val="Heading6"/>
      </w:pPr>
      <w:r>
        <w:t>Full amber LED bar graph indicates firmware upgrade</w:t>
      </w:r>
    </w:p>
    <w:p w14:paraId="6FB40730" w14:textId="77777777" w:rsidR="001528F3" w:rsidRDefault="001528F3" w:rsidP="001528F3"/>
    <w:p w14:paraId="6884BB4A" w14:textId="77777777" w:rsidR="001528F3" w:rsidRDefault="001528F3" w:rsidP="001528F3"/>
    <w:p w14:paraId="4711F3A7" w14:textId="77777777" w:rsidR="001528F3" w:rsidRDefault="001528F3" w:rsidP="001528F3">
      <w:pPr>
        <w:pStyle w:val="Heading6"/>
      </w:pPr>
      <w:r>
        <w:t>Half red LED bar graph indicates Privacy mode</w:t>
      </w:r>
    </w:p>
    <w:p w14:paraId="16BD2B7B" w14:textId="77777777" w:rsidR="001528F3" w:rsidRDefault="001528F3" w:rsidP="001528F3"/>
    <w:p w14:paraId="7239D10B" w14:textId="77777777" w:rsidR="001528F3" w:rsidRDefault="001528F3" w:rsidP="001528F3"/>
    <w:p w14:paraId="2F157827" w14:textId="77777777" w:rsidR="001528F3" w:rsidRPr="00F306F7" w:rsidRDefault="001528F3" w:rsidP="001528F3">
      <w:pPr>
        <w:pStyle w:val="Heading5"/>
      </w:pPr>
      <w:r>
        <w:t>RESET: (1) Recessed push button for hardware reset</w:t>
      </w:r>
    </w:p>
    <w:p w14:paraId="65AF2C09" w14:textId="77777777" w:rsidR="001528F3" w:rsidRDefault="001528F3" w:rsidP="001528F3">
      <w:pPr>
        <w:pStyle w:val="Notes"/>
      </w:pPr>
    </w:p>
    <w:p w14:paraId="0C393422" w14:textId="77777777" w:rsidR="001528F3" w:rsidRPr="00AB322E" w:rsidRDefault="001528F3" w:rsidP="001528F3">
      <w:pPr>
        <w:pStyle w:val="Notes"/>
      </w:pPr>
      <w:r>
        <w:t xml:space="preserve">   </w:t>
      </w:r>
    </w:p>
    <w:p w14:paraId="0991AE2F" w14:textId="77777777" w:rsidR="001528F3" w:rsidRDefault="001528F3" w:rsidP="001528F3">
      <w:pPr>
        <w:pStyle w:val="Heading3"/>
      </w:pPr>
      <w:bookmarkStart w:id="17" w:name="_Toc167449366"/>
      <w:r>
        <w:t>Power</w:t>
      </w:r>
      <w:bookmarkEnd w:id="17"/>
    </w:p>
    <w:p w14:paraId="34D3EC89" w14:textId="77777777" w:rsidR="001528F3" w:rsidRDefault="001528F3" w:rsidP="001528F3">
      <w:pPr>
        <w:pStyle w:val="Notes"/>
      </w:pPr>
    </w:p>
    <w:p w14:paraId="412604BC" w14:textId="77777777" w:rsidR="001528F3" w:rsidRDefault="001528F3" w:rsidP="001528F3">
      <w:pPr>
        <w:rPr>
          <w:sz w:val="20"/>
          <w:szCs w:val="20"/>
        </w:rPr>
      </w:pPr>
    </w:p>
    <w:p w14:paraId="6A906647" w14:textId="77777777" w:rsidR="001528F3" w:rsidRDefault="001528F3" w:rsidP="001528F3">
      <w:pPr>
        <w:pStyle w:val="Heading4"/>
      </w:pPr>
      <w:r>
        <w:t>Power source options: Ethernet (PoE), power pack</w:t>
      </w:r>
    </w:p>
    <w:p w14:paraId="40B0A4A9" w14:textId="77777777" w:rsidR="001528F3" w:rsidRDefault="001528F3" w:rsidP="001528F3"/>
    <w:p w14:paraId="53A9AC54" w14:textId="77777777" w:rsidR="001528F3" w:rsidRDefault="001528F3" w:rsidP="001528F3"/>
    <w:p w14:paraId="2F44F08D" w14:textId="77777777" w:rsidR="001528F3" w:rsidRDefault="001528F3" w:rsidP="001528F3">
      <w:pPr>
        <w:pStyle w:val="Heading4"/>
      </w:pPr>
      <w:r>
        <w:t>Power over Ethernet: IEEE 802.3af Class 3 Powered Device</w:t>
      </w:r>
    </w:p>
    <w:p w14:paraId="02CD297E" w14:textId="77777777" w:rsidR="001528F3" w:rsidRDefault="001528F3" w:rsidP="001528F3"/>
    <w:p w14:paraId="13BD7934" w14:textId="77777777" w:rsidR="001528F3" w:rsidRDefault="001528F3" w:rsidP="001528F3"/>
    <w:p w14:paraId="66DF7CBC" w14:textId="77777777" w:rsidR="001528F3" w:rsidRDefault="001528F3" w:rsidP="001528F3">
      <w:pPr>
        <w:pStyle w:val="Heading4"/>
      </w:pPr>
      <w:r>
        <w:t>Power over Ethernet Rating: 15.4 W</w:t>
      </w:r>
    </w:p>
    <w:p w14:paraId="26C115A9" w14:textId="77777777" w:rsidR="001528F3" w:rsidRDefault="001528F3" w:rsidP="001528F3"/>
    <w:p w14:paraId="5868B44F" w14:textId="77777777" w:rsidR="001528F3" w:rsidRDefault="001528F3" w:rsidP="001528F3"/>
    <w:p w14:paraId="43DA1237" w14:textId="77777777" w:rsidR="001528F3" w:rsidRDefault="001528F3" w:rsidP="001528F3">
      <w:pPr>
        <w:pStyle w:val="Notes"/>
      </w:pPr>
      <w:r w:rsidRPr="006C64DD">
        <w:t>Specifier Note:</w:t>
      </w:r>
      <w:r>
        <w:t xml:space="preserve"> To comply with the European Directive (CE), shielded CAT5e cable must be used as a minimum for PoE power.</w:t>
      </w:r>
    </w:p>
    <w:p w14:paraId="1FF9A7D1" w14:textId="77777777" w:rsidR="001528F3" w:rsidRDefault="001528F3" w:rsidP="001528F3"/>
    <w:p w14:paraId="47A7BC9D" w14:textId="77777777" w:rsidR="001528F3" w:rsidRDefault="001528F3" w:rsidP="001528F3"/>
    <w:p w14:paraId="08FBBC03" w14:textId="77777777" w:rsidR="001528F3" w:rsidRDefault="001528F3" w:rsidP="001528F3">
      <w:pPr>
        <w:pStyle w:val="Heading4"/>
      </w:pPr>
      <w:r>
        <w:t>Power Pack: 12 VDC, 2.5 A, 50/60 Hz</w:t>
      </w:r>
    </w:p>
    <w:p w14:paraId="3C6884EC" w14:textId="77777777" w:rsidR="001528F3" w:rsidRDefault="001528F3" w:rsidP="001528F3"/>
    <w:p w14:paraId="10C036AA" w14:textId="77777777" w:rsidR="001528F3" w:rsidRDefault="001528F3" w:rsidP="001528F3"/>
    <w:p w14:paraId="38FDE4EF" w14:textId="77777777" w:rsidR="001528F3" w:rsidRDefault="001528F3" w:rsidP="001528F3">
      <w:pPr>
        <w:pStyle w:val="Heading3"/>
      </w:pPr>
      <w:bookmarkStart w:id="18" w:name="_Toc167449367"/>
      <w:r>
        <w:t>Compliance</w:t>
      </w:r>
      <w:bookmarkEnd w:id="18"/>
    </w:p>
    <w:p w14:paraId="7F44821B" w14:textId="77777777" w:rsidR="001528F3" w:rsidRDefault="001528F3" w:rsidP="001528F3"/>
    <w:p w14:paraId="02404B7C" w14:textId="77777777" w:rsidR="001528F3" w:rsidRDefault="001528F3" w:rsidP="001528F3"/>
    <w:p w14:paraId="779C8951" w14:textId="77777777" w:rsidR="001528F3" w:rsidRDefault="001528F3" w:rsidP="001528F3">
      <w:pPr>
        <w:pStyle w:val="Heading4"/>
      </w:pPr>
      <w:r>
        <w:t>Regulatory Model: M202306003</w:t>
      </w:r>
    </w:p>
    <w:p w14:paraId="4B4CEE40" w14:textId="77777777" w:rsidR="001528F3" w:rsidRDefault="001528F3" w:rsidP="001528F3"/>
    <w:p w14:paraId="615CE789" w14:textId="77777777" w:rsidR="001528F3" w:rsidRDefault="001528F3" w:rsidP="001528F3"/>
    <w:p w14:paraId="442B6E40" w14:textId="77777777" w:rsidR="001528F3" w:rsidRPr="00762FBC" w:rsidRDefault="001528F3" w:rsidP="001528F3">
      <w:pPr>
        <w:pStyle w:val="Heading4"/>
      </w:pPr>
      <w:r>
        <w:lastRenderedPageBreak/>
        <w:t xml:space="preserve">FCC Part 15 Class B, IC Class B, CE, Intertek Listed for </w:t>
      </w:r>
      <w:proofErr w:type="gramStart"/>
      <w:r>
        <w:t>US</w:t>
      </w:r>
      <w:proofErr w:type="gramEnd"/>
      <w:r>
        <w:t xml:space="preserve"> and Canada</w:t>
      </w:r>
    </w:p>
    <w:p w14:paraId="51317447" w14:textId="77777777" w:rsidR="001528F3" w:rsidRPr="00591FD4" w:rsidRDefault="001528F3" w:rsidP="001528F3"/>
    <w:p w14:paraId="71469843" w14:textId="77777777" w:rsidR="001528F3" w:rsidRDefault="001528F3" w:rsidP="001528F3"/>
    <w:p w14:paraId="3C4C45B1" w14:textId="77777777" w:rsidR="001528F3" w:rsidRDefault="001528F3" w:rsidP="001528F3"/>
    <w:p w14:paraId="551A5ACF" w14:textId="5B4B7BF8" w:rsidR="001528F3" w:rsidRPr="009D3898" w:rsidRDefault="001528F3" w:rsidP="001528F3">
      <w:pPr>
        <w:pStyle w:val="Heading2"/>
        <w:spacing w:after="0"/>
      </w:pPr>
      <w:bookmarkStart w:id="19" w:name="_Toc167449368"/>
      <w:r w:rsidRPr="009D3898">
        <w:t>Camera Type 2</w:t>
      </w:r>
      <w:bookmarkEnd w:id="19"/>
    </w:p>
    <w:p w14:paraId="6F1AAA49" w14:textId="77777777" w:rsidR="001528F3" w:rsidRDefault="001528F3" w:rsidP="001528F3">
      <w:pPr>
        <w:pStyle w:val="Notes"/>
      </w:pPr>
    </w:p>
    <w:p w14:paraId="6D03B2B8" w14:textId="77777777" w:rsidR="001528F3" w:rsidRPr="00D2375E" w:rsidRDefault="001528F3" w:rsidP="001528F3"/>
    <w:p w14:paraId="41EC34F4" w14:textId="77777777" w:rsidR="001528F3" w:rsidRDefault="001528F3" w:rsidP="001528F3">
      <w:pPr>
        <w:pStyle w:val="Notes"/>
      </w:pPr>
      <w:r>
        <w:t>Specifier Note:</w:t>
      </w:r>
    </w:p>
    <w:p w14:paraId="1DB85513" w14:textId="77777777" w:rsidR="001528F3" w:rsidRDefault="001528F3" w:rsidP="001528F3">
      <w:pPr>
        <w:rPr>
          <w:rFonts w:ascii="Calibri" w:eastAsia="Calibri" w:hAnsi="Calibri" w:cs="Calibri"/>
          <w:i/>
          <w:color w:val="FF0000"/>
          <w:sz w:val="20"/>
          <w:szCs w:val="20"/>
        </w:rPr>
      </w:pPr>
      <w:r>
        <w:rPr>
          <w:rFonts w:ascii="Calibri" w:eastAsia="Calibri" w:hAnsi="Calibri" w:cs="Calibri"/>
          <w:i/>
          <w:color w:val="FF0000"/>
          <w:sz w:val="20"/>
          <w:szCs w:val="20"/>
        </w:rPr>
        <w:t>The IV-CAM-I12 is a high quality intelligent PTZ camera that uses visual AI to automatically track or frame meeting participants. The IV-CAM-I12 is ideal for group framing meeting participants in medium to large conference rooms, and presenter tracking in medium sized training rooms and classrooms. The IV-CAM-I12 has a dual camera design; the wide-angle reference camera uses visual AI to direct the PTZ camera. All visual AI is built into the camera – no external system is needed.</w:t>
      </w:r>
    </w:p>
    <w:p w14:paraId="43A48AFA" w14:textId="77777777" w:rsidR="001528F3" w:rsidRDefault="001528F3" w:rsidP="001528F3">
      <w:pPr>
        <w:rPr>
          <w:sz w:val="20"/>
          <w:szCs w:val="20"/>
        </w:rPr>
      </w:pPr>
    </w:p>
    <w:p w14:paraId="1A7460D4" w14:textId="77777777" w:rsidR="001528F3" w:rsidRDefault="001528F3" w:rsidP="001528F3">
      <w:pPr>
        <w:rPr>
          <w:sz w:val="20"/>
          <w:szCs w:val="20"/>
        </w:rPr>
      </w:pPr>
    </w:p>
    <w:p w14:paraId="7DB36DD8" w14:textId="77777777" w:rsidR="001528F3" w:rsidRDefault="001528F3" w:rsidP="001528F3">
      <w:pPr>
        <w:pStyle w:val="Heading3"/>
      </w:pPr>
      <w:bookmarkStart w:id="20" w:name="_Toc167449369"/>
      <w:r>
        <w:t>Basis of Design</w:t>
      </w:r>
      <w:bookmarkEnd w:id="20"/>
    </w:p>
    <w:p w14:paraId="6789E696" w14:textId="77777777" w:rsidR="001528F3" w:rsidRDefault="001528F3" w:rsidP="001528F3">
      <w:pPr>
        <w:pStyle w:val="Notes"/>
      </w:pPr>
    </w:p>
    <w:p w14:paraId="305FF0B8" w14:textId="77777777" w:rsidR="001528F3" w:rsidRDefault="001528F3" w:rsidP="001528F3">
      <w:pPr>
        <w:rPr>
          <w:sz w:val="20"/>
          <w:szCs w:val="20"/>
        </w:rPr>
      </w:pPr>
    </w:p>
    <w:p w14:paraId="6BA28FB8" w14:textId="77777777" w:rsidR="001528F3" w:rsidRDefault="001528F3" w:rsidP="001528F3">
      <w:pPr>
        <w:pStyle w:val="Heading4"/>
      </w:pPr>
      <w:r>
        <w:t>Crestron IV-CAM-I12</w:t>
      </w:r>
    </w:p>
    <w:p w14:paraId="56706D9E" w14:textId="77777777" w:rsidR="001528F3" w:rsidRDefault="001528F3" w:rsidP="001528F3">
      <w:pPr>
        <w:pStyle w:val="Notes"/>
      </w:pPr>
    </w:p>
    <w:p w14:paraId="322A3644" w14:textId="77777777" w:rsidR="001528F3" w:rsidRPr="009F0233" w:rsidRDefault="001528F3" w:rsidP="001528F3"/>
    <w:p w14:paraId="1870AFD0" w14:textId="77777777" w:rsidR="001528F3" w:rsidRPr="006C64DD" w:rsidRDefault="001528F3" w:rsidP="001528F3">
      <w:pPr>
        <w:pStyle w:val="Notes"/>
      </w:pPr>
      <w:r w:rsidRPr="006C64DD">
        <w:t>Specifier Note:</w:t>
      </w:r>
    </w:p>
    <w:p w14:paraId="361581A0" w14:textId="77777777" w:rsidR="001528F3" w:rsidRDefault="001528F3" w:rsidP="001528F3">
      <w:pPr>
        <w:pStyle w:val="Notes"/>
      </w:pPr>
      <w:r w:rsidRPr="006C64DD">
        <w:t>IV-CAM</w:t>
      </w:r>
      <w:r>
        <w:t>-I12</w:t>
      </w:r>
      <w:r w:rsidRPr="006C64DD">
        <w:br/>
      </w:r>
      <w:r w:rsidRPr="0010101F">
        <w:t>https://www.crestron.com/Products/Workspace-Solutions/Intelligent-Video/1-Beyond-Intelligent-Video/IV-CAM-I12-B</w:t>
      </w:r>
    </w:p>
    <w:p w14:paraId="721AA067" w14:textId="77777777" w:rsidR="001528F3" w:rsidRDefault="001528F3" w:rsidP="001528F3">
      <w:pPr>
        <w:pStyle w:val="Notes"/>
      </w:pPr>
    </w:p>
    <w:p w14:paraId="028881FD" w14:textId="77777777" w:rsidR="001528F3" w:rsidRDefault="001528F3" w:rsidP="001528F3"/>
    <w:p w14:paraId="49EF700C" w14:textId="77777777" w:rsidR="001528F3" w:rsidRPr="009E1B81" w:rsidRDefault="001528F3" w:rsidP="001528F3">
      <w:pPr>
        <w:pStyle w:val="Heading3"/>
        <w:numPr>
          <w:ilvl w:val="2"/>
          <w:numId w:val="39"/>
        </w:numPr>
      </w:pPr>
      <w:bookmarkStart w:id="21" w:name="_Toc167449370"/>
      <w:r w:rsidRPr="009E1B81">
        <w:t>Device Definition</w:t>
      </w:r>
      <w:bookmarkEnd w:id="21"/>
    </w:p>
    <w:p w14:paraId="01AA4B7D" w14:textId="77777777" w:rsidR="001528F3" w:rsidRDefault="001528F3" w:rsidP="001528F3"/>
    <w:p w14:paraId="7D1EBDB1" w14:textId="77777777" w:rsidR="001528F3" w:rsidRDefault="001528F3" w:rsidP="001528F3"/>
    <w:p w14:paraId="1F6033DA" w14:textId="77777777" w:rsidR="001528F3" w:rsidRDefault="001528F3" w:rsidP="001528F3">
      <w:pPr>
        <w:pStyle w:val="Heading4"/>
      </w:pPr>
      <w:r>
        <w:t>Intelligent PTZ camera</w:t>
      </w:r>
    </w:p>
    <w:p w14:paraId="48B1FDA6" w14:textId="77777777" w:rsidR="001528F3" w:rsidRDefault="001528F3" w:rsidP="001528F3"/>
    <w:p w14:paraId="6F5C9FC5" w14:textId="77777777" w:rsidR="001528F3" w:rsidRDefault="001528F3" w:rsidP="001528F3"/>
    <w:p w14:paraId="4F6A39EF" w14:textId="77777777" w:rsidR="001528F3" w:rsidRPr="00BA163F" w:rsidRDefault="001528F3" w:rsidP="001528F3">
      <w:pPr>
        <w:pStyle w:val="Heading5"/>
      </w:pPr>
      <w:r>
        <w:t>Visual AI for Group Framing or Presenter Tracking</w:t>
      </w:r>
    </w:p>
    <w:p w14:paraId="393D58EC" w14:textId="77777777" w:rsidR="001528F3" w:rsidRDefault="001528F3" w:rsidP="001528F3"/>
    <w:p w14:paraId="01891A13" w14:textId="77777777" w:rsidR="001528F3" w:rsidRDefault="001528F3" w:rsidP="001528F3"/>
    <w:p w14:paraId="03B9F132" w14:textId="77777777" w:rsidR="001528F3" w:rsidRDefault="001528F3" w:rsidP="001528F3">
      <w:pPr>
        <w:pStyle w:val="Heading5"/>
      </w:pPr>
      <w:r>
        <w:t>Supports 12x optical zoom for tracking distances up to 25’ from participants</w:t>
      </w:r>
    </w:p>
    <w:p w14:paraId="0F66B7AD" w14:textId="77777777" w:rsidR="001528F3" w:rsidRDefault="001528F3" w:rsidP="001528F3"/>
    <w:p w14:paraId="72A122C5" w14:textId="77777777" w:rsidR="001528F3" w:rsidRDefault="001528F3" w:rsidP="001528F3"/>
    <w:p w14:paraId="2ABFE5F8" w14:textId="77777777" w:rsidR="001528F3" w:rsidRPr="00BC63FE" w:rsidRDefault="001528F3" w:rsidP="001528F3">
      <w:pPr>
        <w:pStyle w:val="Heading5"/>
      </w:pPr>
      <w:r>
        <w:t>Automatically pans, tilts, and zooms with dual camera technology, no external computer required</w:t>
      </w:r>
    </w:p>
    <w:p w14:paraId="1EE637A2" w14:textId="77777777" w:rsidR="001528F3" w:rsidRDefault="001528F3" w:rsidP="001528F3"/>
    <w:p w14:paraId="00F101D8" w14:textId="77777777" w:rsidR="001528F3" w:rsidRDefault="001528F3" w:rsidP="001528F3"/>
    <w:p w14:paraId="38E07397" w14:textId="77777777" w:rsidR="001528F3" w:rsidRDefault="001528F3" w:rsidP="001528F3">
      <w:pPr>
        <w:pStyle w:val="Heading5"/>
      </w:pPr>
      <w:r>
        <w:t>Connects directly to codec or recording / streaming device</w:t>
      </w:r>
    </w:p>
    <w:p w14:paraId="15BF4392" w14:textId="77777777" w:rsidR="001528F3" w:rsidRDefault="001528F3" w:rsidP="001528F3"/>
    <w:p w14:paraId="65900391" w14:textId="77777777" w:rsidR="001528F3" w:rsidRDefault="001528F3" w:rsidP="001528F3"/>
    <w:p w14:paraId="60E5AF1C" w14:textId="77777777" w:rsidR="001528F3" w:rsidRDefault="001528F3" w:rsidP="001528F3">
      <w:pPr>
        <w:pStyle w:val="Heading5"/>
      </w:pPr>
      <w:r>
        <w:t>Outputs 3G-SDI and HDMI at resolutions up to 1080p60</w:t>
      </w:r>
    </w:p>
    <w:p w14:paraId="667BB26A" w14:textId="77777777" w:rsidR="001528F3" w:rsidRDefault="001528F3" w:rsidP="001528F3"/>
    <w:p w14:paraId="32788644" w14:textId="77777777" w:rsidR="001528F3" w:rsidRDefault="001528F3" w:rsidP="001528F3"/>
    <w:p w14:paraId="54C3BEE9" w14:textId="77777777" w:rsidR="001528F3" w:rsidRPr="00085CC2" w:rsidRDefault="001528F3" w:rsidP="001528F3">
      <w:pPr>
        <w:pStyle w:val="Heading5"/>
      </w:pPr>
      <w:r>
        <w:t>USB video output at resolutions up to 1080p30/25</w:t>
      </w:r>
    </w:p>
    <w:p w14:paraId="747FD32C" w14:textId="77777777" w:rsidR="001528F3" w:rsidRDefault="001528F3" w:rsidP="001528F3"/>
    <w:p w14:paraId="66D539B7" w14:textId="77777777" w:rsidR="001528F3" w:rsidRDefault="001528F3" w:rsidP="001528F3"/>
    <w:p w14:paraId="1D140FB4" w14:textId="77777777" w:rsidR="001528F3" w:rsidRDefault="001528F3" w:rsidP="001528F3">
      <w:pPr>
        <w:pStyle w:val="Heading5"/>
      </w:pPr>
      <w:r>
        <w:t>Can be configured using proprietary camera manager software and controlled through VISCA over IP via control system from same manufacturer</w:t>
      </w:r>
    </w:p>
    <w:p w14:paraId="25AB2749" w14:textId="77777777" w:rsidR="001528F3" w:rsidRDefault="001528F3" w:rsidP="001528F3"/>
    <w:p w14:paraId="320EEC85" w14:textId="77777777" w:rsidR="001528F3" w:rsidRDefault="001528F3" w:rsidP="001528F3"/>
    <w:p w14:paraId="01946B5C" w14:textId="77777777" w:rsidR="001528F3" w:rsidRPr="00A44B66" w:rsidRDefault="001528F3" w:rsidP="001528F3">
      <w:pPr>
        <w:pStyle w:val="Heading5"/>
      </w:pPr>
      <w:r>
        <w:t>PoE power, monitoring, configuration, and control provided through one (1) ethernet cable connection to camera</w:t>
      </w:r>
    </w:p>
    <w:p w14:paraId="35E74F03" w14:textId="77777777" w:rsidR="001528F3" w:rsidRDefault="001528F3" w:rsidP="001528F3"/>
    <w:p w14:paraId="05CEEE7A" w14:textId="77777777" w:rsidR="001528F3" w:rsidRDefault="001528F3" w:rsidP="001528F3"/>
    <w:p w14:paraId="6E9F68BA" w14:textId="77777777" w:rsidR="001528F3" w:rsidRDefault="001528F3" w:rsidP="001528F3">
      <w:pPr>
        <w:pStyle w:val="Heading5"/>
      </w:pPr>
      <w:r>
        <w:t>Compatible with multicamera system from same manufacturer to be used in a multicamera setup</w:t>
      </w:r>
    </w:p>
    <w:p w14:paraId="7481A06D" w14:textId="77777777" w:rsidR="001528F3" w:rsidRDefault="001528F3" w:rsidP="001528F3"/>
    <w:p w14:paraId="2BF4755A" w14:textId="77777777" w:rsidR="001528F3" w:rsidRDefault="001528F3" w:rsidP="001528F3"/>
    <w:p w14:paraId="5C46CBFE" w14:textId="77777777" w:rsidR="001528F3" w:rsidRPr="00DD5E17" w:rsidRDefault="001528F3" w:rsidP="001528F3">
      <w:pPr>
        <w:pStyle w:val="Heading5"/>
      </w:pPr>
      <w:r>
        <w:t>Can be paired with another device as described in section 2.15 for multicamera switching without additional hardware or software</w:t>
      </w:r>
    </w:p>
    <w:p w14:paraId="230CC85C" w14:textId="77777777" w:rsidR="001528F3" w:rsidRDefault="001528F3" w:rsidP="001528F3"/>
    <w:p w14:paraId="3C6F3947" w14:textId="77777777" w:rsidR="001528F3" w:rsidRDefault="001528F3" w:rsidP="001528F3"/>
    <w:p w14:paraId="11F53A0E" w14:textId="77777777" w:rsidR="001528F3" w:rsidRPr="00DB0B95" w:rsidRDefault="001528F3" w:rsidP="001528F3">
      <w:pPr>
        <w:pStyle w:val="Heading5"/>
      </w:pPr>
      <w:r>
        <w:t>Device available in the following color: Moon Gray</w:t>
      </w:r>
    </w:p>
    <w:p w14:paraId="07C0D5B9" w14:textId="77777777" w:rsidR="001528F3" w:rsidRDefault="001528F3" w:rsidP="001528F3"/>
    <w:p w14:paraId="0BD3DB40" w14:textId="77777777" w:rsidR="001528F3" w:rsidRDefault="001528F3" w:rsidP="001528F3"/>
    <w:p w14:paraId="598ECCD6" w14:textId="77777777" w:rsidR="001528F3" w:rsidRPr="009D52C2" w:rsidRDefault="001528F3" w:rsidP="001528F3">
      <w:pPr>
        <w:pStyle w:val="Heading5"/>
      </w:pPr>
      <w:r>
        <w:t>Mountable via universal mounting bracket, wall mount bracket, or j-mount ceiling mount bracket by same manufacturer</w:t>
      </w:r>
    </w:p>
    <w:p w14:paraId="56551C7C" w14:textId="77777777" w:rsidR="001528F3" w:rsidRDefault="001528F3" w:rsidP="001528F3">
      <w:pPr>
        <w:rPr>
          <w:sz w:val="20"/>
          <w:szCs w:val="20"/>
        </w:rPr>
      </w:pPr>
    </w:p>
    <w:p w14:paraId="1A32ACB9" w14:textId="77777777" w:rsidR="001528F3" w:rsidRDefault="001528F3" w:rsidP="001528F3">
      <w:pPr>
        <w:rPr>
          <w:sz w:val="20"/>
          <w:szCs w:val="20"/>
        </w:rPr>
      </w:pPr>
    </w:p>
    <w:p w14:paraId="2518E95C" w14:textId="77777777" w:rsidR="001528F3" w:rsidRDefault="001528F3" w:rsidP="001528F3">
      <w:pPr>
        <w:pStyle w:val="Heading3"/>
      </w:pPr>
      <w:bookmarkStart w:id="22" w:name="_Toc167449371"/>
      <w:r>
        <w:t>Device Architecture</w:t>
      </w:r>
      <w:bookmarkEnd w:id="22"/>
    </w:p>
    <w:p w14:paraId="47BD3215" w14:textId="77777777" w:rsidR="001528F3" w:rsidRDefault="001528F3" w:rsidP="001528F3">
      <w:pPr>
        <w:pStyle w:val="Notes"/>
      </w:pPr>
    </w:p>
    <w:p w14:paraId="40372A4B" w14:textId="77777777" w:rsidR="001528F3" w:rsidRDefault="001528F3" w:rsidP="001528F3">
      <w:pPr>
        <w:rPr>
          <w:sz w:val="20"/>
          <w:szCs w:val="20"/>
        </w:rPr>
      </w:pPr>
    </w:p>
    <w:p w14:paraId="1F5E50D8" w14:textId="77777777" w:rsidR="001528F3" w:rsidRDefault="001528F3" w:rsidP="001528F3">
      <w:pPr>
        <w:pStyle w:val="Heading4"/>
      </w:pPr>
      <w:r>
        <w:t>Physical Form factor</w:t>
      </w:r>
    </w:p>
    <w:p w14:paraId="005040E5" w14:textId="77777777" w:rsidR="001528F3" w:rsidRDefault="001528F3" w:rsidP="001528F3"/>
    <w:p w14:paraId="21D63D2D" w14:textId="77777777" w:rsidR="001528F3" w:rsidRDefault="001528F3" w:rsidP="001528F3"/>
    <w:p w14:paraId="32F5B2BA" w14:textId="77777777" w:rsidR="001528F3" w:rsidRPr="00867DD0" w:rsidRDefault="001528F3" w:rsidP="001528F3">
      <w:pPr>
        <w:pStyle w:val="Heading5"/>
      </w:pPr>
      <w:r>
        <w:t>Dimensions: 6.55 in. x 8.89 in. x 5.86 in. (166 mm x 226 mm x 149 mm)</w:t>
      </w:r>
    </w:p>
    <w:p w14:paraId="16D66775" w14:textId="77777777" w:rsidR="001528F3" w:rsidRDefault="001528F3" w:rsidP="001528F3">
      <w:pPr>
        <w:pStyle w:val="Notes"/>
      </w:pPr>
    </w:p>
    <w:p w14:paraId="3A4BBDD5" w14:textId="77777777" w:rsidR="001528F3" w:rsidRDefault="001528F3" w:rsidP="001528F3"/>
    <w:p w14:paraId="06BE756A" w14:textId="77777777" w:rsidR="001528F3" w:rsidRPr="00E55F82" w:rsidRDefault="001528F3" w:rsidP="001528F3">
      <w:pPr>
        <w:pStyle w:val="Heading5"/>
      </w:pPr>
      <w:r>
        <w:t>Weight: 4.11 lb. (1.87 kg)</w:t>
      </w:r>
    </w:p>
    <w:p w14:paraId="53AB1F99" w14:textId="77777777" w:rsidR="001528F3" w:rsidRDefault="001528F3" w:rsidP="001528F3">
      <w:pPr>
        <w:pStyle w:val="Notes"/>
      </w:pPr>
    </w:p>
    <w:p w14:paraId="66E82458" w14:textId="77777777" w:rsidR="001528F3" w:rsidRDefault="001528F3" w:rsidP="001528F3"/>
    <w:p w14:paraId="72C73628" w14:textId="77777777" w:rsidR="001528F3" w:rsidRPr="00034DFF" w:rsidRDefault="001528F3" w:rsidP="001528F3">
      <w:pPr>
        <w:pStyle w:val="Heading4"/>
      </w:pPr>
      <w:r w:rsidRPr="00034DFF">
        <w:t>Mounting</w:t>
      </w:r>
    </w:p>
    <w:p w14:paraId="5F7595D7" w14:textId="77777777" w:rsidR="001528F3" w:rsidRDefault="001528F3" w:rsidP="001528F3">
      <w:pPr>
        <w:rPr>
          <w:sz w:val="20"/>
          <w:szCs w:val="20"/>
        </w:rPr>
      </w:pPr>
    </w:p>
    <w:p w14:paraId="3D0235F1" w14:textId="77777777" w:rsidR="001528F3" w:rsidRDefault="001528F3" w:rsidP="001528F3">
      <w:pPr>
        <w:rPr>
          <w:sz w:val="20"/>
          <w:szCs w:val="20"/>
        </w:rPr>
      </w:pPr>
    </w:p>
    <w:p w14:paraId="18DC3A6A" w14:textId="77777777" w:rsidR="001528F3" w:rsidRPr="0031687D" w:rsidRDefault="001528F3" w:rsidP="001528F3">
      <w:pPr>
        <w:pStyle w:val="Heading5"/>
      </w:pPr>
      <w:r>
        <w:t>1/4 in. threaded mount hole, compatible with Wall Mount, Universal Mount, and J-mount ceiling bracket by same manufacturer</w:t>
      </w:r>
    </w:p>
    <w:p w14:paraId="53B9C282" w14:textId="77777777" w:rsidR="001528F3" w:rsidRDefault="001528F3" w:rsidP="001528F3"/>
    <w:p w14:paraId="1867D271" w14:textId="77777777" w:rsidR="001528F3" w:rsidRDefault="001528F3" w:rsidP="001528F3">
      <w:pPr>
        <w:pStyle w:val="Notes"/>
      </w:pPr>
      <w:r>
        <w:t xml:space="preserve">  </w:t>
      </w:r>
    </w:p>
    <w:p w14:paraId="6200EB07" w14:textId="77777777" w:rsidR="001528F3" w:rsidRDefault="001528F3" w:rsidP="001528F3">
      <w:pPr>
        <w:pStyle w:val="Heading4"/>
        <w:numPr>
          <w:ilvl w:val="3"/>
          <w:numId w:val="19"/>
        </w:numPr>
      </w:pPr>
      <w:r>
        <w:t>Environmental Operating Conditions</w:t>
      </w:r>
    </w:p>
    <w:p w14:paraId="58454B4D" w14:textId="77777777" w:rsidR="001528F3" w:rsidRDefault="001528F3" w:rsidP="001528F3"/>
    <w:p w14:paraId="7566A80E" w14:textId="77777777" w:rsidR="001528F3" w:rsidRDefault="001528F3" w:rsidP="001528F3"/>
    <w:p w14:paraId="7E4A0E2E" w14:textId="77777777" w:rsidR="001528F3" w:rsidRDefault="001528F3" w:rsidP="001528F3">
      <w:pPr>
        <w:pStyle w:val="Heading5"/>
        <w:numPr>
          <w:ilvl w:val="4"/>
          <w:numId w:val="19"/>
        </w:numPr>
      </w:pPr>
      <w:r>
        <w:t>Temperature: 32° to 104° F (0° to 40° C)</w:t>
      </w:r>
    </w:p>
    <w:p w14:paraId="7A0EE688" w14:textId="77777777" w:rsidR="001528F3" w:rsidRDefault="001528F3" w:rsidP="001528F3"/>
    <w:p w14:paraId="28AED7EF" w14:textId="77777777" w:rsidR="001528F3" w:rsidRDefault="001528F3" w:rsidP="001528F3"/>
    <w:p w14:paraId="569EAE49" w14:textId="77777777" w:rsidR="001528F3" w:rsidRDefault="001528F3" w:rsidP="001528F3">
      <w:pPr>
        <w:pStyle w:val="Heading5"/>
      </w:pPr>
      <w:r>
        <w:t>Humidity: 10% to 90% RH (noncondensing)</w:t>
      </w:r>
    </w:p>
    <w:p w14:paraId="209104C8" w14:textId="77777777" w:rsidR="001528F3" w:rsidRPr="00A02FAC" w:rsidRDefault="001528F3" w:rsidP="001528F3"/>
    <w:p w14:paraId="76713376" w14:textId="77777777" w:rsidR="001528F3" w:rsidRDefault="001528F3" w:rsidP="001528F3">
      <w:pPr>
        <w:pStyle w:val="Notes"/>
      </w:pPr>
      <w:r>
        <w:t xml:space="preserve"> </w:t>
      </w:r>
    </w:p>
    <w:p w14:paraId="6FD028A8" w14:textId="77777777" w:rsidR="001528F3" w:rsidRPr="005D26E5" w:rsidRDefault="001528F3" w:rsidP="001528F3">
      <w:pPr>
        <w:pStyle w:val="Heading3"/>
      </w:pPr>
      <w:bookmarkStart w:id="23" w:name="_Toc167449372"/>
      <w:r w:rsidRPr="005D26E5">
        <w:t>Functions</w:t>
      </w:r>
      <w:bookmarkEnd w:id="23"/>
    </w:p>
    <w:p w14:paraId="1FB4995D" w14:textId="77777777" w:rsidR="001528F3" w:rsidRDefault="001528F3" w:rsidP="001528F3">
      <w:pPr>
        <w:pStyle w:val="Notes"/>
      </w:pPr>
    </w:p>
    <w:p w14:paraId="6E6C40A6" w14:textId="77777777" w:rsidR="001528F3" w:rsidRDefault="001528F3" w:rsidP="001528F3">
      <w:pPr>
        <w:rPr>
          <w:sz w:val="20"/>
          <w:szCs w:val="20"/>
        </w:rPr>
      </w:pPr>
    </w:p>
    <w:p w14:paraId="49F92587" w14:textId="77777777" w:rsidR="001528F3" w:rsidRDefault="001528F3" w:rsidP="001528F3">
      <w:pPr>
        <w:pStyle w:val="Heading4"/>
      </w:pPr>
      <w:r>
        <w:t>The camera shall feature the following optics and processing capabilities:</w:t>
      </w:r>
    </w:p>
    <w:p w14:paraId="76218461" w14:textId="77777777" w:rsidR="001528F3" w:rsidRDefault="001528F3" w:rsidP="001528F3">
      <w:pPr>
        <w:pStyle w:val="Notes"/>
      </w:pPr>
    </w:p>
    <w:p w14:paraId="7EE0835B" w14:textId="77777777" w:rsidR="001528F3" w:rsidRDefault="001528F3" w:rsidP="001528F3">
      <w:pPr>
        <w:rPr>
          <w:sz w:val="20"/>
          <w:szCs w:val="20"/>
        </w:rPr>
      </w:pPr>
    </w:p>
    <w:p w14:paraId="061C3FA9" w14:textId="77777777" w:rsidR="001528F3" w:rsidRDefault="001528F3" w:rsidP="001528F3">
      <w:pPr>
        <w:pStyle w:val="Heading5"/>
      </w:pPr>
      <w:r>
        <w:t>Image Sensor: 1/2.8 Sony CMOS Sensor</w:t>
      </w:r>
    </w:p>
    <w:p w14:paraId="04C2E4C7" w14:textId="77777777" w:rsidR="001528F3" w:rsidRDefault="001528F3" w:rsidP="001528F3"/>
    <w:p w14:paraId="43CF6A7A" w14:textId="77777777" w:rsidR="001528F3" w:rsidRDefault="001528F3" w:rsidP="001528F3"/>
    <w:p w14:paraId="0734AF67" w14:textId="77777777" w:rsidR="001528F3" w:rsidRPr="000F515E" w:rsidRDefault="001528F3" w:rsidP="001528F3">
      <w:pPr>
        <w:pStyle w:val="Heading5"/>
      </w:pPr>
      <w:r>
        <w:t>Optical Zoom: 12x</w:t>
      </w:r>
    </w:p>
    <w:p w14:paraId="0B39B72C" w14:textId="77777777" w:rsidR="001528F3" w:rsidRDefault="001528F3" w:rsidP="001528F3"/>
    <w:p w14:paraId="4034C1AA" w14:textId="77777777" w:rsidR="001528F3" w:rsidRDefault="001528F3" w:rsidP="001528F3"/>
    <w:p w14:paraId="42F676D1" w14:textId="77777777" w:rsidR="001528F3" w:rsidRDefault="001528F3" w:rsidP="001528F3">
      <w:pPr>
        <w:pStyle w:val="Heading5"/>
      </w:pPr>
      <w:r>
        <w:t>Focal Length: F=4.1-49.2 mm</w:t>
      </w:r>
    </w:p>
    <w:p w14:paraId="04390486" w14:textId="77777777" w:rsidR="001528F3" w:rsidRPr="00EC64E8" w:rsidRDefault="001528F3" w:rsidP="001528F3"/>
    <w:p w14:paraId="1A6F3EEE" w14:textId="77777777" w:rsidR="001528F3" w:rsidRDefault="001528F3" w:rsidP="001528F3"/>
    <w:p w14:paraId="38CDF76B" w14:textId="77777777" w:rsidR="001528F3" w:rsidRDefault="001528F3" w:rsidP="001528F3">
      <w:pPr>
        <w:pStyle w:val="Heading5"/>
      </w:pPr>
      <w:r w:rsidRPr="00B84C83">
        <w:t>Field of View</w:t>
      </w:r>
      <w:r>
        <w:t xml:space="preserve"> (PTZ)</w:t>
      </w:r>
    </w:p>
    <w:p w14:paraId="50999E3C" w14:textId="77777777" w:rsidR="001528F3" w:rsidRDefault="001528F3" w:rsidP="001528F3"/>
    <w:p w14:paraId="30583FE3" w14:textId="77777777" w:rsidR="001528F3" w:rsidRDefault="001528F3" w:rsidP="001528F3"/>
    <w:p w14:paraId="4497A402" w14:textId="77777777" w:rsidR="001528F3" w:rsidRDefault="001528F3" w:rsidP="001528F3">
      <w:pPr>
        <w:pStyle w:val="Heading6"/>
      </w:pPr>
      <w:r>
        <w:t>Horizontal: 67.68°</w:t>
      </w:r>
    </w:p>
    <w:p w14:paraId="087BB194" w14:textId="77777777" w:rsidR="001528F3" w:rsidRDefault="001528F3" w:rsidP="001528F3"/>
    <w:p w14:paraId="0C582DDF" w14:textId="77777777" w:rsidR="001528F3" w:rsidRDefault="001528F3" w:rsidP="001528F3"/>
    <w:p w14:paraId="2DE472D8" w14:textId="77777777" w:rsidR="001528F3" w:rsidRDefault="001528F3" w:rsidP="001528F3">
      <w:pPr>
        <w:pStyle w:val="Heading6"/>
      </w:pPr>
      <w:r>
        <w:t>Vertical: 53.88°</w:t>
      </w:r>
    </w:p>
    <w:p w14:paraId="3016901A" w14:textId="77777777" w:rsidR="001528F3" w:rsidRDefault="001528F3" w:rsidP="001528F3"/>
    <w:p w14:paraId="6CA301CB" w14:textId="77777777" w:rsidR="001528F3" w:rsidRDefault="001528F3" w:rsidP="001528F3"/>
    <w:p w14:paraId="4488CC78" w14:textId="77777777" w:rsidR="001528F3" w:rsidRDefault="001528F3" w:rsidP="001528F3">
      <w:pPr>
        <w:pStyle w:val="Heading5"/>
      </w:pPr>
      <w:r>
        <w:t>Field of View (Reference)</w:t>
      </w:r>
    </w:p>
    <w:p w14:paraId="4F18FE05" w14:textId="77777777" w:rsidR="001528F3" w:rsidRDefault="001528F3" w:rsidP="001528F3"/>
    <w:p w14:paraId="0CD5EB46" w14:textId="77777777" w:rsidR="001528F3" w:rsidRDefault="001528F3" w:rsidP="001528F3"/>
    <w:p w14:paraId="05AF8DA9" w14:textId="77777777" w:rsidR="001528F3" w:rsidRDefault="001528F3" w:rsidP="001528F3">
      <w:pPr>
        <w:pStyle w:val="Heading6"/>
      </w:pPr>
      <w:r>
        <w:t>Horizontal: 104° (dynamically adjusts)</w:t>
      </w:r>
    </w:p>
    <w:p w14:paraId="3ADA4CD5" w14:textId="77777777" w:rsidR="001528F3" w:rsidRDefault="001528F3" w:rsidP="001528F3"/>
    <w:p w14:paraId="63C2694F" w14:textId="77777777" w:rsidR="001528F3" w:rsidRDefault="001528F3" w:rsidP="001528F3"/>
    <w:p w14:paraId="344EE50D" w14:textId="77777777" w:rsidR="001528F3" w:rsidRPr="00733D3A" w:rsidRDefault="001528F3" w:rsidP="001528F3">
      <w:pPr>
        <w:pStyle w:val="Heading6"/>
      </w:pPr>
      <w:r>
        <w:t>Vertical: 57°</w:t>
      </w:r>
    </w:p>
    <w:p w14:paraId="51B5E609" w14:textId="77777777" w:rsidR="001528F3" w:rsidRDefault="001528F3" w:rsidP="001528F3"/>
    <w:p w14:paraId="4A46B798" w14:textId="77777777" w:rsidR="001528F3" w:rsidRDefault="001528F3" w:rsidP="001528F3"/>
    <w:p w14:paraId="15FE1145" w14:textId="77777777" w:rsidR="001528F3" w:rsidRDefault="001528F3" w:rsidP="001528F3">
      <w:pPr>
        <w:pStyle w:val="Heading5"/>
      </w:pPr>
      <w:r>
        <w:t>Shutter Speed: 1/50 – 1/10,000 sec</w:t>
      </w:r>
    </w:p>
    <w:p w14:paraId="4EE94FBE" w14:textId="77777777" w:rsidR="001528F3" w:rsidRDefault="001528F3" w:rsidP="001528F3"/>
    <w:p w14:paraId="67A51765" w14:textId="77777777" w:rsidR="001528F3" w:rsidRDefault="001528F3" w:rsidP="001528F3"/>
    <w:p w14:paraId="437F62B2" w14:textId="77777777" w:rsidR="001528F3" w:rsidRPr="005F0D15" w:rsidRDefault="001528F3" w:rsidP="001528F3">
      <w:pPr>
        <w:pStyle w:val="Heading5"/>
      </w:pPr>
      <w:r>
        <w:t>Iris: F1.8 - F2.68</w:t>
      </w:r>
    </w:p>
    <w:p w14:paraId="08FA1AD0" w14:textId="77777777" w:rsidR="001528F3" w:rsidRDefault="001528F3" w:rsidP="001528F3">
      <w:pPr>
        <w:pStyle w:val="Heading5"/>
        <w:numPr>
          <w:ilvl w:val="0"/>
          <w:numId w:val="0"/>
        </w:numPr>
      </w:pPr>
    </w:p>
    <w:p w14:paraId="7DE3505C" w14:textId="77777777" w:rsidR="001528F3" w:rsidRDefault="001528F3" w:rsidP="001528F3"/>
    <w:p w14:paraId="148EDF79" w14:textId="77777777" w:rsidR="001528F3" w:rsidRDefault="001528F3" w:rsidP="001528F3">
      <w:pPr>
        <w:pStyle w:val="Heading5"/>
      </w:pPr>
      <w:r>
        <w:t>Minimum Illumination: 20 Lux</w:t>
      </w:r>
    </w:p>
    <w:p w14:paraId="481FD6C9" w14:textId="77777777" w:rsidR="001528F3" w:rsidRDefault="001528F3" w:rsidP="001528F3">
      <w:pPr>
        <w:rPr>
          <w:rFonts w:ascii="Calibri" w:eastAsia="Calibri" w:hAnsi="Calibri" w:cs="Calibri"/>
          <w:sz w:val="20"/>
          <w:szCs w:val="20"/>
        </w:rPr>
      </w:pPr>
    </w:p>
    <w:p w14:paraId="087FAED8" w14:textId="77777777" w:rsidR="001528F3" w:rsidRDefault="001528F3" w:rsidP="001528F3">
      <w:pPr>
        <w:rPr>
          <w:sz w:val="20"/>
          <w:szCs w:val="20"/>
        </w:rPr>
      </w:pPr>
    </w:p>
    <w:p w14:paraId="2563556F" w14:textId="77777777" w:rsidR="001528F3" w:rsidRDefault="001528F3" w:rsidP="001528F3">
      <w:pPr>
        <w:pStyle w:val="Heading4"/>
      </w:pPr>
      <w:r>
        <w:t>The camera shall feature the following Pan, Tilt, Zoom capabilities:</w:t>
      </w:r>
    </w:p>
    <w:p w14:paraId="6ED1494E" w14:textId="77777777" w:rsidR="001528F3" w:rsidRDefault="001528F3" w:rsidP="001528F3"/>
    <w:p w14:paraId="6DF62833" w14:textId="77777777" w:rsidR="001528F3" w:rsidRDefault="001528F3" w:rsidP="001528F3"/>
    <w:p w14:paraId="177117E7" w14:textId="77777777" w:rsidR="001528F3" w:rsidRDefault="001528F3" w:rsidP="001528F3">
      <w:pPr>
        <w:pStyle w:val="Heading5"/>
      </w:pPr>
      <w:r>
        <w:lastRenderedPageBreak/>
        <w:t>Pan / Tilt Angle: Pan: -130° - 130°, Tilt: -30° - 90°</w:t>
      </w:r>
    </w:p>
    <w:p w14:paraId="68AEB7A1" w14:textId="77777777" w:rsidR="001528F3" w:rsidRDefault="001528F3" w:rsidP="001528F3"/>
    <w:p w14:paraId="11C79CF8" w14:textId="77777777" w:rsidR="001528F3" w:rsidRDefault="001528F3" w:rsidP="001528F3"/>
    <w:p w14:paraId="31DD84C6" w14:textId="77777777" w:rsidR="001528F3" w:rsidRDefault="001528F3" w:rsidP="001528F3">
      <w:pPr>
        <w:pStyle w:val="Heading5"/>
      </w:pPr>
      <w:r>
        <w:t>Pan / Tilt Speed: Pan: 0.2° - 90° / s, Tilt: 0.2° - 70° / s</w:t>
      </w:r>
    </w:p>
    <w:p w14:paraId="1A3B7FFE" w14:textId="77777777" w:rsidR="001528F3" w:rsidRDefault="001528F3" w:rsidP="001528F3"/>
    <w:p w14:paraId="77A9E180" w14:textId="77777777" w:rsidR="001528F3" w:rsidRDefault="001528F3" w:rsidP="001528F3"/>
    <w:p w14:paraId="4B3CEE79" w14:textId="77777777" w:rsidR="001528F3" w:rsidRDefault="001528F3" w:rsidP="001528F3">
      <w:pPr>
        <w:pStyle w:val="Heading4"/>
      </w:pPr>
      <w:r>
        <w:t>The camera shall support the following processing capabilities:</w:t>
      </w:r>
    </w:p>
    <w:p w14:paraId="7B958546" w14:textId="77777777" w:rsidR="001528F3" w:rsidRDefault="001528F3" w:rsidP="001528F3"/>
    <w:p w14:paraId="3226CF28" w14:textId="77777777" w:rsidR="001528F3" w:rsidRDefault="001528F3" w:rsidP="001528F3"/>
    <w:p w14:paraId="15E60DC5" w14:textId="77777777" w:rsidR="001528F3" w:rsidRDefault="001528F3" w:rsidP="001528F3">
      <w:pPr>
        <w:pStyle w:val="Heading5"/>
      </w:pPr>
      <w:r>
        <w:t>Intelligent Video Functions: Group Framing, Presenter Tracking, Multi-Camera Switching</w:t>
      </w:r>
    </w:p>
    <w:p w14:paraId="35AB090C" w14:textId="77777777" w:rsidR="001528F3" w:rsidRDefault="001528F3" w:rsidP="001528F3"/>
    <w:p w14:paraId="7D86D9F6" w14:textId="77777777" w:rsidR="001528F3" w:rsidRDefault="001528F3" w:rsidP="001528F3"/>
    <w:p w14:paraId="3964B2F2" w14:textId="77777777" w:rsidR="001528F3" w:rsidRDefault="001528F3" w:rsidP="001528F3">
      <w:pPr>
        <w:pStyle w:val="Heading5"/>
      </w:pPr>
      <w:r>
        <w:t>Recommended Range (Group Framing): 5-25 ft.</w:t>
      </w:r>
    </w:p>
    <w:p w14:paraId="6731BC10" w14:textId="77777777" w:rsidR="001528F3" w:rsidRDefault="001528F3" w:rsidP="001528F3"/>
    <w:p w14:paraId="7A089CF5" w14:textId="77777777" w:rsidR="001528F3" w:rsidRDefault="001528F3" w:rsidP="001528F3"/>
    <w:p w14:paraId="377A5977" w14:textId="77777777" w:rsidR="001528F3" w:rsidRPr="001D4139" w:rsidRDefault="001528F3" w:rsidP="001528F3">
      <w:pPr>
        <w:pStyle w:val="Heading5"/>
      </w:pPr>
      <w:r>
        <w:t>Recommended Range (Presenter Tracking): 10-25 ft.</w:t>
      </w:r>
    </w:p>
    <w:p w14:paraId="6BC70AD0" w14:textId="77777777" w:rsidR="001528F3" w:rsidRDefault="001528F3" w:rsidP="001528F3">
      <w:pPr>
        <w:pStyle w:val="Notes"/>
      </w:pPr>
    </w:p>
    <w:p w14:paraId="4DF6AC92" w14:textId="77777777" w:rsidR="001528F3" w:rsidRDefault="001528F3" w:rsidP="001528F3">
      <w:pPr>
        <w:pStyle w:val="Notes"/>
      </w:pPr>
      <w:r>
        <w:t xml:space="preserve"> </w:t>
      </w:r>
    </w:p>
    <w:p w14:paraId="0B47432B" w14:textId="77777777" w:rsidR="001528F3" w:rsidRDefault="001528F3" w:rsidP="001528F3">
      <w:pPr>
        <w:pStyle w:val="Heading4"/>
      </w:pPr>
      <w:r>
        <w:t>The camera shall support the following communications protocols:</w:t>
      </w:r>
    </w:p>
    <w:p w14:paraId="47E89233" w14:textId="77777777" w:rsidR="001528F3" w:rsidRDefault="001528F3" w:rsidP="001528F3"/>
    <w:p w14:paraId="403D969A" w14:textId="77777777" w:rsidR="001528F3" w:rsidRDefault="001528F3" w:rsidP="001528F3"/>
    <w:p w14:paraId="15C77740" w14:textId="77777777" w:rsidR="001528F3" w:rsidRDefault="001528F3" w:rsidP="001528F3">
      <w:pPr>
        <w:pStyle w:val="Heading5"/>
      </w:pPr>
      <w:r>
        <w:t>USB-B 3.0</w:t>
      </w:r>
    </w:p>
    <w:p w14:paraId="20369BE8" w14:textId="77777777" w:rsidR="001528F3" w:rsidRDefault="001528F3" w:rsidP="001528F3"/>
    <w:p w14:paraId="6A07DBF6" w14:textId="77777777" w:rsidR="001528F3" w:rsidRDefault="001528F3" w:rsidP="001528F3"/>
    <w:p w14:paraId="4A8E4D8D" w14:textId="77777777" w:rsidR="001528F3" w:rsidRDefault="001528F3" w:rsidP="001528F3">
      <w:pPr>
        <w:pStyle w:val="Heading5"/>
      </w:pPr>
      <w:r>
        <w:t>100 Mbps Ethernet</w:t>
      </w:r>
    </w:p>
    <w:p w14:paraId="5041E440" w14:textId="77777777" w:rsidR="001528F3" w:rsidRDefault="001528F3" w:rsidP="001528F3"/>
    <w:p w14:paraId="0ADE56C7" w14:textId="77777777" w:rsidR="001528F3" w:rsidRDefault="001528F3" w:rsidP="001528F3"/>
    <w:p w14:paraId="0EB3B682" w14:textId="77777777" w:rsidR="001528F3" w:rsidRDefault="001528F3" w:rsidP="001528F3">
      <w:pPr>
        <w:pStyle w:val="Heading5"/>
      </w:pPr>
      <w:r>
        <w:t>RS-232, RS-485</w:t>
      </w:r>
    </w:p>
    <w:p w14:paraId="1F6D6522" w14:textId="77777777" w:rsidR="001528F3" w:rsidRDefault="001528F3" w:rsidP="001528F3"/>
    <w:p w14:paraId="42CD7CE7" w14:textId="77777777" w:rsidR="001528F3" w:rsidRDefault="001528F3" w:rsidP="001528F3"/>
    <w:p w14:paraId="603D828E" w14:textId="77777777" w:rsidR="001528F3" w:rsidRDefault="001528F3" w:rsidP="001528F3">
      <w:pPr>
        <w:pStyle w:val="Heading5"/>
      </w:pPr>
      <w:r>
        <w:t>Control Protocols: VISCA/TCP, VISCA/UDP, PELCO-D, PELCO-P, ONVIF</w:t>
      </w:r>
    </w:p>
    <w:p w14:paraId="32C67D38" w14:textId="77777777" w:rsidR="001528F3" w:rsidRDefault="001528F3" w:rsidP="001528F3"/>
    <w:p w14:paraId="03BE9BF3" w14:textId="77777777" w:rsidR="001528F3" w:rsidRDefault="001528F3" w:rsidP="001528F3"/>
    <w:p w14:paraId="42715B25" w14:textId="77777777" w:rsidR="001528F3" w:rsidRPr="007056C0" w:rsidRDefault="001528F3" w:rsidP="001528F3">
      <w:pPr>
        <w:pStyle w:val="Heading5"/>
      </w:pPr>
      <w:r>
        <w:t>IR Receiver: IR Camera Remote by same manufacturer</w:t>
      </w:r>
    </w:p>
    <w:p w14:paraId="11C2782E" w14:textId="77777777" w:rsidR="001528F3" w:rsidRDefault="001528F3" w:rsidP="001528F3">
      <w:pPr>
        <w:pStyle w:val="Heading5"/>
        <w:numPr>
          <w:ilvl w:val="0"/>
          <w:numId w:val="0"/>
        </w:numPr>
      </w:pPr>
    </w:p>
    <w:p w14:paraId="6C89391A" w14:textId="77777777" w:rsidR="001528F3" w:rsidRPr="005338AC" w:rsidRDefault="001528F3" w:rsidP="001528F3"/>
    <w:p w14:paraId="676083B8" w14:textId="77777777" w:rsidR="001528F3" w:rsidRDefault="001528F3" w:rsidP="001528F3">
      <w:pPr>
        <w:pStyle w:val="Heading4"/>
      </w:pPr>
      <w:r>
        <w:t>The camera shall support management software by same manufacturer.</w:t>
      </w:r>
    </w:p>
    <w:p w14:paraId="7CAA0B9F" w14:textId="77777777" w:rsidR="001528F3" w:rsidRPr="005338AC" w:rsidRDefault="001528F3" w:rsidP="001528F3"/>
    <w:p w14:paraId="228CD48A" w14:textId="77777777" w:rsidR="001528F3" w:rsidRDefault="001528F3" w:rsidP="001528F3">
      <w:pPr>
        <w:rPr>
          <w:sz w:val="20"/>
          <w:szCs w:val="20"/>
        </w:rPr>
      </w:pPr>
    </w:p>
    <w:p w14:paraId="0FC27CB1" w14:textId="77777777" w:rsidR="001528F3" w:rsidRPr="00CD48A6" w:rsidRDefault="001528F3" w:rsidP="001528F3">
      <w:pPr>
        <w:pStyle w:val="Heading4"/>
      </w:pPr>
      <w:r w:rsidRPr="00242477">
        <w:t>The camera shall support the following video</w:t>
      </w:r>
      <w:r>
        <w:t xml:space="preserve"> signal</w:t>
      </w:r>
      <w:r w:rsidRPr="00242477">
        <w:t xml:space="preserve"> characteristics:</w:t>
      </w:r>
    </w:p>
    <w:p w14:paraId="33363B83" w14:textId="77777777" w:rsidR="001528F3" w:rsidRDefault="001528F3" w:rsidP="001528F3"/>
    <w:p w14:paraId="4295E6AF" w14:textId="77777777" w:rsidR="001528F3" w:rsidRDefault="001528F3" w:rsidP="001528F3"/>
    <w:p w14:paraId="0BBF961A" w14:textId="77777777" w:rsidR="001528F3" w:rsidRPr="00A722AF" w:rsidRDefault="001528F3" w:rsidP="001528F3">
      <w:pPr>
        <w:pStyle w:val="Heading5"/>
      </w:pPr>
      <w:r w:rsidRPr="00A722AF">
        <w:t>Video Outputs: 3G-SDI, HDMI, USB, ONVIF, RTSP</w:t>
      </w:r>
    </w:p>
    <w:p w14:paraId="4FEE24B5" w14:textId="77777777" w:rsidR="001528F3" w:rsidRDefault="001528F3" w:rsidP="001528F3"/>
    <w:p w14:paraId="7E03159B" w14:textId="77777777" w:rsidR="001528F3" w:rsidRDefault="001528F3" w:rsidP="001528F3"/>
    <w:p w14:paraId="5760E40D" w14:textId="77777777" w:rsidR="001528F3" w:rsidRDefault="001528F3" w:rsidP="001528F3">
      <w:pPr>
        <w:pStyle w:val="Heading5"/>
      </w:pPr>
      <w:r>
        <w:t>Signal Formats</w:t>
      </w:r>
    </w:p>
    <w:p w14:paraId="3B19B398" w14:textId="77777777" w:rsidR="001528F3" w:rsidRDefault="001528F3" w:rsidP="001528F3"/>
    <w:p w14:paraId="640BA522" w14:textId="77777777" w:rsidR="001528F3" w:rsidRDefault="001528F3" w:rsidP="001528F3"/>
    <w:p w14:paraId="2DCAFE2B" w14:textId="77777777" w:rsidR="001528F3" w:rsidRDefault="001528F3" w:rsidP="001528F3">
      <w:pPr>
        <w:pStyle w:val="Heading6"/>
      </w:pPr>
      <w:r>
        <w:t>SDI or HDMI: 1080p60/59.94/50/30/29.94/25, 720p60/59.94/50</w:t>
      </w:r>
    </w:p>
    <w:p w14:paraId="5F8571EA" w14:textId="77777777" w:rsidR="001528F3" w:rsidRDefault="001528F3" w:rsidP="001528F3"/>
    <w:p w14:paraId="1D7003FD" w14:textId="77777777" w:rsidR="001528F3" w:rsidRDefault="001528F3" w:rsidP="001528F3"/>
    <w:p w14:paraId="6D55BC8D" w14:textId="77777777" w:rsidR="001528F3" w:rsidRDefault="001528F3" w:rsidP="001528F3">
      <w:pPr>
        <w:pStyle w:val="Heading6"/>
      </w:pPr>
      <w:r>
        <w:t>USB: 1080p30/25, 720p30/25, 360p30</w:t>
      </w:r>
    </w:p>
    <w:p w14:paraId="0D2F5D8B" w14:textId="77777777" w:rsidR="001528F3" w:rsidRDefault="001528F3" w:rsidP="001528F3"/>
    <w:p w14:paraId="6D245BC2" w14:textId="77777777" w:rsidR="001528F3" w:rsidRDefault="001528F3" w:rsidP="001528F3"/>
    <w:p w14:paraId="26E11F82" w14:textId="77777777" w:rsidR="001528F3" w:rsidRDefault="001528F3" w:rsidP="001528F3">
      <w:pPr>
        <w:pStyle w:val="Heading3"/>
      </w:pPr>
      <w:bookmarkStart w:id="24" w:name="_Toc167449373"/>
      <w:r>
        <w:t>Connectors</w:t>
      </w:r>
      <w:bookmarkEnd w:id="24"/>
    </w:p>
    <w:p w14:paraId="258285C9" w14:textId="77777777" w:rsidR="001528F3" w:rsidRDefault="001528F3" w:rsidP="001528F3"/>
    <w:p w14:paraId="1B533568" w14:textId="77777777" w:rsidR="001528F3" w:rsidRDefault="001528F3" w:rsidP="001528F3"/>
    <w:p w14:paraId="623491E6" w14:textId="77777777" w:rsidR="001528F3" w:rsidRDefault="001528F3" w:rsidP="001528F3">
      <w:pPr>
        <w:pStyle w:val="Heading4"/>
      </w:pPr>
      <w:r>
        <w:t>COM: (1) 5-pin 3.5 mm detachable terminal block; bidirectional RS-232/485 port</w:t>
      </w:r>
    </w:p>
    <w:p w14:paraId="15CE0A76" w14:textId="77777777" w:rsidR="001528F3" w:rsidRDefault="001528F3" w:rsidP="001528F3"/>
    <w:p w14:paraId="1C74058B" w14:textId="77777777" w:rsidR="001528F3" w:rsidRDefault="001528F3" w:rsidP="001528F3"/>
    <w:p w14:paraId="2A057393" w14:textId="77777777" w:rsidR="001528F3" w:rsidRDefault="001528F3" w:rsidP="001528F3">
      <w:pPr>
        <w:pStyle w:val="Heading4"/>
      </w:pPr>
      <w:r>
        <w:t>PoE: (1) 8-pin RJ-45 connector, female</w:t>
      </w:r>
    </w:p>
    <w:p w14:paraId="2E2F8C38" w14:textId="77777777" w:rsidR="001528F3" w:rsidRDefault="001528F3" w:rsidP="001528F3"/>
    <w:p w14:paraId="7123148F" w14:textId="77777777" w:rsidR="001528F3" w:rsidRDefault="001528F3" w:rsidP="001528F3"/>
    <w:p w14:paraId="69D8B871" w14:textId="77777777" w:rsidR="001528F3" w:rsidRDefault="001528F3" w:rsidP="001528F3">
      <w:pPr>
        <w:pStyle w:val="Heading4"/>
      </w:pPr>
      <w:r>
        <w:t>3G-SDI OUT: (1) BNC connector, female; 3G-SDI digital video output</w:t>
      </w:r>
    </w:p>
    <w:p w14:paraId="3A28C90D" w14:textId="77777777" w:rsidR="001528F3" w:rsidRDefault="001528F3" w:rsidP="001528F3"/>
    <w:p w14:paraId="49B5D72E" w14:textId="77777777" w:rsidR="001528F3" w:rsidRDefault="001528F3" w:rsidP="001528F3"/>
    <w:p w14:paraId="600CE949" w14:textId="77777777" w:rsidR="001528F3" w:rsidRDefault="001528F3" w:rsidP="001528F3">
      <w:pPr>
        <w:pStyle w:val="Heading4"/>
      </w:pPr>
      <w:r>
        <w:t>HDMI OUT: (1) HDMI Type A connector; HDMI digital video output</w:t>
      </w:r>
    </w:p>
    <w:p w14:paraId="6A5E6CBC" w14:textId="77777777" w:rsidR="001528F3" w:rsidRDefault="001528F3" w:rsidP="001528F3"/>
    <w:p w14:paraId="437E529F" w14:textId="77777777" w:rsidR="001528F3" w:rsidRDefault="001528F3" w:rsidP="001528F3"/>
    <w:p w14:paraId="60346DEF" w14:textId="77777777" w:rsidR="001528F3" w:rsidRDefault="001528F3" w:rsidP="001528F3">
      <w:pPr>
        <w:pStyle w:val="Heading4"/>
      </w:pPr>
      <w:r>
        <w:t>USB: (1) USB Type B connector, female; USB 3.0 device port for video and control</w:t>
      </w:r>
    </w:p>
    <w:p w14:paraId="566A514D" w14:textId="77777777" w:rsidR="001528F3" w:rsidRDefault="001528F3" w:rsidP="001528F3"/>
    <w:p w14:paraId="47BDCAE4" w14:textId="77777777" w:rsidR="001528F3" w:rsidRDefault="001528F3" w:rsidP="001528F3"/>
    <w:p w14:paraId="571D7773" w14:textId="77777777" w:rsidR="001528F3" w:rsidRDefault="001528F3" w:rsidP="001528F3">
      <w:pPr>
        <w:pStyle w:val="Heading4"/>
      </w:pPr>
      <w:r>
        <w:t>12VDC 2.5A: (1) 3.3 mm DC power connector; 12 VDC power input</w:t>
      </w:r>
    </w:p>
    <w:p w14:paraId="207C62D4" w14:textId="77777777" w:rsidR="001528F3" w:rsidRDefault="001528F3" w:rsidP="001528F3"/>
    <w:p w14:paraId="5EE80FA4" w14:textId="77777777" w:rsidR="001528F3" w:rsidRDefault="001528F3" w:rsidP="001528F3"/>
    <w:p w14:paraId="07AD025D" w14:textId="77777777" w:rsidR="001528F3" w:rsidRDefault="001528F3" w:rsidP="001528F3">
      <w:pPr>
        <w:pStyle w:val="Heading3"/>
      </w:pPr>
      <w:bookmarkStart w:id="25" w:name="_Toc167449374"/>
      <w:r>
        <w:t>Controls and Indicators</w:t>
      </w:r>
      <w:bookmarkEnd w:id="25"/>
    </w:p>
    <w:p w14:paraId="13405FF6" w14:textId="77777777" w:rsidR="001528F3" w:rsidRDefault="001528F3" w:rsidP="001528F3"/>
    <w:p w14:paraId="27AE205C" w14:textId="77777777" w:rsidR="001528F3" w:rsidRDefault="001528F3" w:rsidP="001528F3"/>
    <w:p w14:paraId="5E1C218B" w14:textId="77777777" w:rsidR="001528F3" w:rsidRDefault="001528F3" w:rsidP="001528F3">
      <w:pPr>
        <w:pStyle w:val="Heading4"/>
      </w:pPr>
      <w:r>
        <w:t>Status Bar</w:t>
      </w:r>
    </w:p>
    <w:p w14:paraId="783FAD35" w14:textId="77777777" w:rsidR="001528F3" w:rsidRDefault="001528F3" w:rsidP="001528F3"/>
    <w:p w14:paraId="3DE4B0AE" w14:textId="77777777" w:rsidR="001528F3" w:rsidRDefault="001528F3" w:rsidP="001528F3"/>
    <w:p w14:paraId="095AE8BE" w14:textId="77777777" w:rsidR="001528F3" w:rsidRDefault="001528F3" w:rsidP="001528F3">
      <w:pPr>
        <w:pStyle w:val="Heading5"/>
      </w:pPr>
      <w:r>
        <w:t>(1) Multi segment tricolor LED bar graph</w:t>
      </w:r>
    </w:p>
    <w:p w14:paraId="7F9F7937" w14:textId="77777777" w:rsidR="001528F3" w:rsidRDefault="001528F3" w:rsidP="001528F3"/>
    <w:p w14:paraId="23FA3C07" w14:textId="77777777" w:rsidR="001528F3" w:rsidRDefault="001528F3" w:rsidP="001528F3"/>
    <w:p w14:paraId="51DD948F" w14:textId="77777777" w:rsidR="001528F3" w:rsidRDefault="001528F3" w:rsidP="001528F3">
      <w:pPr>
        <w:pStyle w:val="Heading6"/>
      </w:pPr>
      <w:r>
        <w:t>Half green LED bar graph indicates live camera feed</w:t>
      </w:r>
    </w:p>
    <w:p w14:paraId="3C991EBF" w14:textId="77777777" w:rsidR="001528F3" w:rsidRDefault="001528F3" w:rsidP="001528F3"/>
    <w:p w14:paraId="593D5556" w14:textId="77777777" w:rsidR="001528F3" w:rsidRDefault="001528F3" w:rsidP="001528F3"/>
    <w:p w14:paraId="20FF96D1" w14:textId="77777777" w:rsidR="001528F3" w:rsidRPr="009955FF" w:rsidRDefault="001528F3" w:rsidP="001528F3">
      <w:pPr>
        <w:pStyle w:val="Heading6"/>
      </w:pPr>
      <w:r>
        <w:t>Full green LED bar graph indicates camera tracking</w:t>
      </w:r>
    </w:p>
    <w:p w14:paraId="084989D9" w14:textId="77777777" w:rsidR="001528F3" w:rsidRDefault="001528F3" w:rsidP="001528F3"/>
    <w:p w14:paraId="083A0CF9" w14:textId="77777777" w:rsidR="001528F3" w:rsidRDefault="001528F3" w:rsidP="001528F3"/>
    <w:p w14:paraId="36105658" w14:textId="77777777" w:rsidR="001528F3" w:rsidRDefault="001528F3" w:rsidP="001528F3">
      <w:pPr>
        <w:pStyle w:val="Heading6"/>
      </w:pPr>
      <w:r>
        <w:t>Full amber LED bar graph indicates firmware upgrade</w:t>
      </w:r>
    </w:p>
    <w:p w14:paraId="2BCD360D" w14:textId="77777777" w:rsidR="001528F3" w:rsidRDefault="001528F3" w:rsidP="001528F3"/>
    <w:p w14:paraId="7A9F6085" w14:textId="77777777" w:rsidR="001528F3" w:rsidRDefault="001528F3" w:rsidP="001528F3"/>
    <w:p w14:paraId="4F46B950" w14:textId="77777777" w:rsidR="001528F3" w:rsidRDefault="001528F3" w:rsidP="001528F3">
      <w:pPr>
        <w:pStyle w:val="Heading6"/>
      </w:pPr>
      <w:r>
        <w:t>Half red LED bar graph indicates Privacy mode</w:t>
      </w:r>
    </w:p>
    <w:p w14:paraId="67401A96" w14:textId="77777777" w:rsidR="001528F3" w:rsidRDefault="001528F3" w:rsidP="001528F3"/>
    <w:p w14:paraId="2148D53E" w14:textId="77777777" w:rsidR="001528F3" w:rsidRDefault="001528F3" w:rsidP="001528F3"/>
    <w:p w14:paraId="022982D2" w14:textId="77777777" w:rsidR="001528F3" w:rsidRPr="00F306F7" w:rsidRDefault="001528F3" w:rsidP="001528F3">
      <w:pPr>
        <w:pStyle w:val="Heading5"/>
      </w:pPr>
      <w:r>
        <w:t>RESET: (1) Recessed push button for hardware reset</w:t>
      </w:r>
    </w:p>
    <w:p w14:paraId="0D8C56DC" w14:textId="77777777" w:rsidR="001528F3" w:rsidRDefault="001528F3" w:rsidP="001528F3">
      <w:pPr>
        <w:pStyle w:val="Notes"/>
      </w:pPr>
    </w:p>
    <w:p w14:paraId="5BECDB9D" w14:textId="77777777" w:rsidR="001528F3" w:rsidRPr="00AB322E" w:rsidRDefault="001528F3" w:rsidP="001528F3">
      <w:pPr>
        <w:pStyle w:val="Notes"/>
      </w:pPr>
      <w:r>
        <w:t xml:space="preserve">   </w:t>
      </w:r>
    </w:p>
    <w:p w14:paraId="28B1EE87" w14:textId="77777777" w:rsidR="001528F3" w:rsidRDefault="001528F3" w:rsidP="001528F3">
      <w:pPr>
        <w:pStyle w:val="Heading3"/>
      </w:pPr>
      <w:bookmarkStart w:id="26" w:name="_Toc167449375"/>
      <w:r>
        <w:t>Power</w:t>
      </w:r>
      <w:bookmarkEnd w:id="26"/>
    </w:p>
    <w:p w14:paraId="4D187860" w14:textId="77777777" w:rsidR="001528F3" w:rsidRDefault="001528F3" w:rsidP="001528F3">
      <w:pPr>
        <w:pStyle w:val="Notes"/>
      </w:pPr>
    </w:p>
    <w:p w14:paraId="3ECED1B8" w14:textId="77777777" w:rsidR="001528F3" w:rsidRDefault="001528F3" w:rsidP="001528F3">
      <w:pPr>
        <w:rPr>
          <w:sz w:val="20"/>
          <w:szCs w:val="20"/>
        </w:rPr>
      </w:pPr>
    </w:p>
    <w:p w14:paraId="1F504754" w14:textId="77777777" w:rsidR="001528F3" w:rsidRDefault="001528F3" w:rsidP="001528F3">
      <w:pPr>
        <w:pStyle w:val="Heading4"/>
      </w:pPr>
      <w:r>
        <w:t>Power source options: Ethernet (PoE), power pack</w:t>
      </w:r>
    </w:p>
    <w:p w14:paraId="65CD1FEE" w14:textId="77777777" w:rsidR="001528F3" w:rsidRDefault="001528F3" w:rsidP="001528F3"/>
    <w:p w14:paraId="094ED311" w14:textId="77777777" w:rsidR="001528F3" w:rsidRDefault="001528F3" w:rsidP="001528F3"/>
    <w:p w14:paraId="3003F257" w14:textId="77777777" w:rsidR="001528F3" w:rsidRDefault="001528F3" w:rsidP="001528F3">
      <w:pPr>
        <w:pStyle w:val="Heading4"/>
      </w:pPr>
      <w:r>
        <w:t>Power over Ethernet: IEEE 802.3af Class 3 Powered Device</w:t>
      </w:r>
    </w:p>
    <w:p w14:paraId="2274D22B" w14:textId="77777777" w:rsidR="001528F3" w:rsidRDefault="001528F3" w:rsidP="001528F3"/>
    <w:p w14:paraId="76AF77EF" w14:textId="77777777" w:rsidR="001528F3" w:rsidRDefault="001528F3" w:rsidP="001528F3"/>
    <w:p w14:paraId="4499147E" w14:textId="77777777" w:rsidR="001528F3" w:rsidRDefault="001528F3" w:rsidP="001528F3">
      <w:pPr>
        <w:pStyle w:val="Heading4"/>
      </w:pPr>
      <w:r>
        <w:t>Power over Ethernet Rating: 15.4 W</w:t>
      </w:r>
    </w:p>
    <w:p w14:paraId="3FB40B9A" w14:textId="77777777" w:rsidR="001528F3" w:rsidRDefault="001528F3" w:rsidP="001528F3"/>
    <w:p w14:paraId="792DE703" w14:textId="77777777" w:rsidR="001528F3" w:rsidRDefault="001528F3" w:rsidP="001528F3"/>
    <w:p w14:paraId="710456A6" w14:textId="77777777" w:rsidR="001528F3" w:rsidRDefault="001528F3" w:rsidP="001528F3">
      <w:pPr>
        <w:pStyle w:val="Notes"/>
      </w:pPr>
      <w:r w:rsidRPr="006C64DD">
        <w:t>Specifier Note:</w:t>
      </w:r>
      <w:r>
        <w:t xml:space="preserve"> To comply with the European Directive (CE), shielded CAT5e cable must be used as a minimum for PoE power.</w:t>
      </w:r>
    </w:p>
    <w:p w14:paraId="4E7D022F" w14:textId="77777777" w:rsidR="001528F3" w:rsidRDefault="001528F3" w:rsidP="001528F3"/>
    <w:p w14:paraId="2CC9A3DC" w14:textId="77777777" w:rsidR="001528F3" w:rsidRDefault="001528F3" w:rsidP="001528F3"/>
    <w:p w14:paraId="4EA00025" w14:textId="77777777" w:rsidR="001528F3" w:rsidRDefault="001528F3" w:rsidP="001528F3">
      <w:pPr>
        <w:pStyle w:val="Heading4"/>
      </w:pPr>
      <w:r>
        <w:t>Power Pack: 12 VDC, 2.5 A, 50/60 Hz</w:t>
      </w:r>
    </w:p>
    <w:p w14:paraId="6B326162" w14:textId="77777777" w:rsidR="001528F3" w:rsidRDefault="001528F3" w:rsidP="001528F3"/>
    <w:p w14:paraId="06CED38F" w14:textId="77777777" w:rsidR="001528F3" w:rsidRDefault="001528F3" w:rsidP="001528F3"/>
    <w:p w14:paraId="4796B83E" w14:textId="77777777" w:rsidR="001528F3" w:rsidRDefault="001528F3" w:rsidP="001528F3">
      <w:pPr>
        <w:pStyle w:val="Heading3"/>
      </w:pPr>
      <w:bookmarkStart w:id="27" w:name="_Toc167449376"/>
      <w:r>
        <w:t>Compliance</w:t>
      </w:r>
      <w:bookmarkEnd w:id="27"/>
    </w:p>
    <w:p w14:paraId="7C26EB33" w14:textId="77777777" w:rsidR="001528F3" w:rsidRDefault="001528F3" w:rsidP="001528F3"/>
    <w:p w14:paraId="7C1A0B12" w14:textId="77777777" w:rsidR="001528F3" w:rsidRDefault="001528F3" w:rsidP="001528F3"/>
    <w:p w14:paraId="0E27A203" w14:textId="77777777" w:rsidR="001528F3" w:rsidRDefault="001528F3" w:rsidP="001528F3">
      <w:pPr>
        <w:pStyle w:val="Heading4"/>
      </w:pPr>
      <w:r>
        <w:t>Regulatory Model: M202306001</w:t>
      </w:r>
    </w:p>
    <w:p w14:paraId="217EF2EE" w14:textId="77777777" w:rsidR="001528F3" w:rsidRDefault="001528F3" w:rsidP="001528F3"/>
    <w:p w14:paraId="1E3A63E3" w14:textId="77777777" w:rsidR="001528F3" w:rsidRDefault="001528F3" w:rsidP="001528F3"/>
    <w:p w14:paraId="4116C39F" w14:textId="77777777" w:rsidR="001528F3" w:rsidRPr="00762FBC" w:rsidRDefault="001528F3" w:rsidP="001528F3">
      <w:pPr>
        <w:pStyle w:val="Heading4"/>
      </w:pPr>
      <w:r>
        <w:t xml:space="preserve">FCC Part 15 Class B, IC Class B, CE, Intertek Listed for </w:t>
      </w:r>
      <w:proofErr w:type="gramStart"/>
      <w:r>
        <w:t>US</w:t>
      </w:r>
      <w:proofErr w:type="gramEnd"/>
      <w:r>
        <w:t xml:space="preserve"> and Canada</w:t>
      </w:r>
    </w:p>
    <w:p w14:paraId="215B8188" w14:textId="77777777" w:rsidR="001528F3" w:rsidRPr="00591FD4" w:rsidRDefault="001528F3" w:rsidP="001528F3"/>
    <w:p w14:paraId="4E84FEEB" w14:textId="77777777" w:rsidR="001528F3" w:rsidRDefault="001528F3" w:rsidP="001528F3"/>
    <w:p w14:paraId="5F346645" w14:textId="77777777" w:rsidR="001528F3" w:rsidRDefault="001528F3" w:rsidP="001528F3"/>
    <w:p w14:paraId="78444A4B" w14:textId="319BB5C7" w:rsidR="001528F3" w:rsidRPr="00543D6B" w:rsidRDefault="001528F3" w:rsidP="001528F3">
      <w:pPr>
        <w:pStyle w:val="Heading2"/>
        <w:spacing w:after="0"/>
      </w:pPr>
      <w:bookmarkStart w:id="28" w:name="_Toc167449377"/>
      <w:r w:rsidRPr="00543D6B">
        <w:t xml:space="preserve">Camera Type </w:t>
      </w:r>
      <w:r>
        <w:t>3</w:t>
      </w:r>
      <w:bookmarkEnd w:id="28"/>
    </w:p>
    <w:p w14:paraId="6EE3084B" w14:textId="77777777" w:rsidR="001528F3" w:rsidRDefault="001528F3" w:rsidP="001528F3">
      <w:pPr>
        <w:pStyle w:val="Notes"/>
      </w:pPr>
    </w:p>
    <w:p w14:paraId="16C21890" w14:textId="77777777" w:rsidR="001528F3" w:rsidRPr="00D2375E" w:rsidRDefault="001528F3" w:rsidP="001528F3"/>
    <w:p w14:paraId="2F3514C5" w14:textId="77777777" w:rsidR="001528F3" w:rsidRDefault="001528F3" w:rsidP="001528F3">
      <w:pPr>
        <w:pStyle w:val="Notes"/>
      </w:pPr>
      <w:r>
        <w:t>Specifier Note:</w:t>
      </w:r>
    </w:p>
    <w:p w14:paraId="226A95D8" w14:textId="77777777" w:rsidR="001528F3" w:rsidRDefault="001528F3" w:rsidP="001528F3">
      <w:pPr>
        <w:rPr>
          <w:rFonts w:ascii="Calibri" w:eastAsia="Calibri" w:hAnsi="Calibri" w:cs="Calibri"/>
          <w:i/>
          <w:color w:val="FF0000"/>
          <w:sz w:val="20"/>
          <w:szCs w:val="20"/>
        </w:rPr>
      </w:pPr>
      <w:r w:rsidRPr="001A5F3D">
        <w:rPr>
          <w:rFonts w:ascii="Calibri" w:eastAsia="Calibri" w:hAnsi="Calibri" w:cs="Calibri"/>
          <w:i/>
          <w:color w:val="FF0000"/>
          <w:sz w:val="20"/>
          <w:szCs w:val="20"/>
        </w:rPr>
        <w:t xml:space="preserve">The </w:t>
      </w:r>
      <w:r>
        <w:rPr>
          <w:rFonts w:ascii="Calibri" w:eastAsia="Calibri" w:hAnsi="Calibri" w:cs="Calibri"/>
          <w:i/>
          <w:color w:val="FF0000"/>
          <w:sz w:val="20"/>
          <w:szCs w:val="20"/>
        </w:rPr>
        <w:t xml:space="preserve">IV-CAM-P20 is a high quality PTZ camera that outputs up to 1080p60 resolution video. The IV-CAM-P20 is ideal for meetings in large to </w:t>
      </w:r>
      <w:proofErr w:type="spellStart"/>
      <w:r>
        <w:rPr>
          <w:rFonts w:ascii="Calibri" w:eastAsia="Calibri" w:hAnsi="Calibri" w:cs="Calibri"/>
          <w:i/>
          <w:color w:val="FF0000"/>
          <w:sz w:val="20"/>
          <w:szCs w:val="20"/>
        </w:rPr>
        <w:t>extra large</w:t>
      </w:r>
      <w:proofErr w:type="spellEnd"/>
      <w:r>
        <w:rPr>
          <w:rFonts w:ascii="Calibri" w:eastAsia="Calibri" w:hAnsi="Calibri" w:cs="Calibri"/>
          <w:i/>
          <w:color w:val="FF0000"/>
          <w:sz w:val="20"/>
          <w:szCs w:val="20"/>
        </w:rPr>
        <w:t xml:space="preserve"> spaces where one camera needs to capture several areas of the room. The IV-CAM-P20 can be used with the Crestron 1 Beyond Automate VX Series as part of a complete multi-camera switching solution. The IV-CAM-P20 supports a single Ethernet connection and provides power (PoE), viewing and control on a network.</w:t>
      </w:r>
    </w:p>
    <w:p w14:paraId="6E0355DC" w14:textId="77777777" w:rsidR="001528F3" w:rsidRDefault="001528F3" w:rsidP="001528F3">
      <w:pPr>
        <w:rPr>
          <w:sz w:val="20"/>
          <w:szCs w:val="20"/>
        </w:rPr>
      </w:pPr>
    </w:p>
    <w:p w14:paraId="1101C353" w14:textId="77777777" w:rsidR="001528F3" w:rsidRDefault="001528F3" w:rsidP="001528F3">
      <w:pPr>
        <w:rPr>
          <w:sz w:val="20"/>
          <w:szCs w:val="20"/>
        </w:rPr>
      </w:pPr>
    </w:p>
    <w:p w14:paraId="0BAEF7EF" w14:textId="77777777" w:rsidR="001528F3" w:rsidRDefault="001528F3" w:rsidP="001528F3">
      <w:pPr>
        <w:pStyle w:val="Heading3"/>
      </w:pPr>
      <w:bookmarkStart w:id="29" w:name="_Toc167449378"/>
      <w:r>
        <w:t>Basis of Design</w:t>
      </w:r>
      <w:bookmarkEnd w:id="29"/>
    </w:p>
    <w:p w14:paraId="526A48D1" w14:textId="77777777" w:rsidR="001528F3" w:rsidRDefault="001528F3" w:rsidP="001528F3">
      <w:pPr>
        <w:pStyle w:val="Notes"/>
      </w:pPr>
    </w:p>
    <w:p w14:paraId="52784E38" w14:textId="77777777" w:rsidR="001528F3" w:rsidRDefault="001528F3" w:rsidP="001528F3">
      <w:pPr>
        <w:rPr>
          <w:sz w:val="20"/>
          <w:szCs w:val="20"/>
        </w:rPr>
      </w:pPr>
    </w:p>
    <w:p w14:paraId="6C5DA171" w14:textId="77777777" w:rsidR="001528F3" w:rsidRDefault="001528F3" w:rsidP="001528F3">
      <w:pPr>
        <w:pStyle w:val="Heading4"/>
      </w:pPr>
      <w:r>
        <w:t>Crestron IV-CAM-P20</w:t>
      </w:r>
    </w:p>
    <w:p w14:paraId="5F0769DB" w14:textId="77777777" w:rsidR="001528F3" w:rsidRDefault="001528F3" w:rsidP="001528F3">
      <w:pPr>
        <w:pStyle w:val="Notes"/>
      </w:pPr>
    </w:p>
    <w:p w14:paraId="3A74CF80" w14:textId="77777777" w:rsidR="001528F3" w:rsidRPr="009F0233" w:rsidRDefault="001528F3" w:rsidP="001528F3"/>
    <w:p w14:paraId="2E492C48" w14:textId="77777777" w:rsidR="001528F3" w:rsidRPr="006C64DD" w:rsidRDefault="001528F3" w:rsidP="001528F3">
      <w:pPr>
        <w:pStyle w:val="Notes"/>
      </w:pPr>
      <w:r w:rsidRPr="006C64DD">
        <w:t>Specifier Note:</w:t>
      </w:r>
    </w:p>
    <w:p w14:paraId="48348446" w14:textId="77777777" w:rsidR="001528F3" w:rsidRDefault="001528F3" w:rsidP="001528F3">
      <w:pPr>
        <w:pStyle w:val="Notes"/>
      </w:pPr>
      <w:r w:rsidRPr="006C64DD">
        <w:t>IV-CAM</w:t>
      </w:r>
      <w:r>
        <w:t>-P20</w:t>
      </w:r>
      <w:r w:rsidRPr="006C64DD">
        <w:br/>
      </w:r>
      <w:r w:rsidRPr="003C7872">
        <w:t>https://www.crestron.com/Products/Workspace-Solutions/Intelligent-Video/1-Beyond-Intelligent-Video/IV-CAM-P20-B</w:t>
      </w:r>
    </w:p>
    <w:p w14:paraId="21C33B29" w14:textId="77777777" w:rsidR="001528F3" w:rsidRDefault="001528F3" w:rsidP="001528F3">
      <w:pPr>
        <w:pStyle w:val="Notes"/>
      </w:pPr>
    </w:p>
    <w:p w14:paraId="59C1638B" w14:textId="77777777" w:rsidR="001528F3" w:rsidRDefault="001528F3" w:rsidP="001528F3"/>
    <w:p w14:paraId="6B14A88E" w14:textId="77777777" w:rsidR="001528F3" w:rsidRPr="00EC506F" w:rsidRDefault="001528F3" w:rsidP="001528F3">
      <w:pPr>
        <w:pStyle w:val="Heading3"/>
        <w:numPr>
          <w:ilvl w:val="2"/>
          <w:numId w:val="39"/>
        </w:numPr>
      </w:pPr>
      <w:bookmarkStart w:id="30" w:name="_Toc167449379"/>
      <w:r w:rsidRPr="00EC506F">
        <w:t>Device Definition</w:t>
      </w:r>
      <w:bookmarkEnd w:id="30"/>
    </w:p>
    <w:p w14:paraId="1293405B" w14:textId="77777777" w:rsidR="001528F3" w:rsidRDefault="001528F3" w:rsidP="001528F3"/>
    <w:p w14:paraId="3618A4C6" w14:textId="77777777" w:rsidR="001528F3" w:rsidRDefault="001528F3" w:rsidP="001528F3"/>
    <w:p w14:paraId="6A75FEDE" w14:textId="77777777" w:rsidR="001528F3" w:rsidRDefault="001528F3" w:rsidP="001528F3">
      <w:pPr>
        <w:pStyle w:val="Heading4"/>
      </w:pPr>
      <w:r>
        <w:t>PTZ Camera</w:t>
      </w:r>
    </w:p>
    <w:p w14:paraId="4BBF7AAA" w14:textId="77777777" w:rsidR="001528F3" w:rsidRDefault="001528F3" w:rsidP="001528F3"/>
    <w:p w14:paraId="0BD1BACE" w14:textId="77777777" w:rsidR="001528F3" w:rsidRDefault="001528F3" w:rsidP="001528F3"/>
    <w:p w14:paraId="07F82BA9" w14:textId="77777777" w:rsidR="001528F3" w:rsidRDefault="001528F3" w:rsidP="001528F3">
      <w:pPr>
        <w:pStyle w:val="Heading5"/>
      </w:pPr>
      <w:r>
        <w:t>Supports 20x optical zoom</w:t>
      </w:r>
    </w:p>
    <w:p w14:paraId="56AF960F" w14:textId="77777777" w:rsidR="001528F3" w:rsidRDefault="001528F3" w:rsidP="001528F3"/>
    <w:p w14:paraId="291CA8F9" w14:textId="77777777" w:rsidR="001528F3" w:rsidRDefault="001528F3" w:rsidP="001528F3"/>
    <w:p w14:paraId="4B8B2509" w14:textId="77777777" w:rsidR="001528F3" w:rsidRPr="00A77A6A" w:rsidRDefault="001528F3" w:rsidP="001528F3">
      <w:pPr>
        <w:pStyle w:val="Heading5"/>
      </w:pPr>
      <w:r>
        <w:t>Image flip allows for optional inverted mounting</w:t>
      </w:r>
    </w:p>
    <w:p w14:paraId="3418962C" w14:textId="77777777" w:rsidR="001528F3" w:rsidRDefault="001528F3" w:rsidP="001528F3"/>
    <w:p w14:paraId="2E45EFE6" w14:textId="77777777" w:rsidR="001528F3" w:rsidRDefault="001528F3" w:rsidP="001528F3"/>
    <w:p w14:paraId="4C112332" w14:textId="77777777" w:rsidR="001528F3" w:rsidRDefault="001528F3" w:rsidP="001528F3">
      <w:pPr>
        <w:pStyle w:val="Heading5"/>
      </w:pPr>
      <w:r>
        <w:t>Outputs 3G-SDI and HDMI at resolutions up to 1080p60</w:t>
      </w:r>
    </w:p>
    <w:p w14:paraId="48800A6F" w14:textId="77777777" w:rsidR="001528F3" w:rsidRDefault="001528F3" w:rsidP="001528F3"/>
    <w:p w14:paraId="731D12EC" w14:textId="77777777" w:rsidR="001528F3" w:rsidRDefault="001528F3" w:rsidP="001528F3"/>
    <w:p w14:paraId="3D6BD654" w14:textId="77777777" w:rsidR="001528F3" w:rsidRPr="00085CC2" w:rsidRDefault="001528F3" w:rsidP="001528F3">
      <w:pPr>
        <w:pStyle w:val="Heading5"/>
      </w:pPr>
      <w:r>
        <w:t>USB video output at resolutions up to 1080p30/25</w:t>
      </w:r>
    </w:p>
    <w:p w14:paraId="6D0A3240" w14:textId="77777777" w:rsidR="001528F3" w:rsidRDefault="001528F3" w:rsidP="001528F3"/>
    <w:p w14:paraId="3B36A402" w14:textId="77777777" w:rsidR="001528F3" w:rsidRDefault="001528F3" w:rsidP="001528F3"/>
    <w:p w14:paraId="3A3EA3CA" w14:textId="77777777" w:rsidR="001528F3" w:rsidRDefault="001528F3" w:rsidP="001528F3">
      <w:pPr>
        <w:pStyle w:val="Heading5"/>
      </w:pPr>
      <w:r>
        <w:t>Can be configured using proprietary camera manager software and controlled through VISCA over IP via control system from same manufacturer</w:t>
      </w:r>
    </w:p>
    <w:p w14:paraId="101E45AA" w14:textId="77777777" w:rsidR="001528F3" w:rsidRDefault="001528F3" w:rsidP="001528F3"/>
    <w:p w14:paraId="746356F5" w14:textId="77777777" w:rsidR="001528F3" w:rsidRDefault="001528F3" w:rsidP="001528F3"/>
    <w:p w14:paraId="220BEACB" w14:textId="77777777" w:rsidR="001528F3" w:rsidRPr="00A44B66" w:rsidRDefault="001528F3" w:rsidP="001528F3">
      <w:pPr>
        <w:pStyle w:val="Heading5"/>
      </w:pPr>
      <w:r>
        <w:t>PoE power, monitoring, configuration, and control provided through one (1) ethernet cable connection to camera</w:t>
      </w:r>
    </w:p>
    <w:p w14:paraId="3E3B35E7" w14:textId="77777777" w:rsidR="001528F3" w:rsidRDefault="001528F3" w:rsidP="001528F3"/>
    <w:p w14:paraId="008FB5B0" w14:textId="77777777" w:rsidR="001528F3" w:rsidRDefault="001528F3" w:rsidP="001528F3"/>
    <w:p w14:paraId="2439E174" w14:textId="77777777" w:rsidR="001528F3" w:rsidRDefault="001528F3" w:rsidP="001528F3">
      <w:pPr>
        <w:pStyle w:val="Heading5"/>
      </w:pPr>
      <w:r>
        <w:t>Compatible with multicamera system from same manufacturer to be used in a multicamera setup</w:t>
      </w:r>
    </w:p>
    <w:p w14:paraId="5B8AE1AD" w14:textId="77777777" w:rsidR="001528F3" w:rsidRDefault="001528F3" w:rsidP="001528F3"/>
    <w:p w14:paraId="7A009A93" w14:textId="77777777" w:rsidR="001528F3" w:rsidRDefault="001528F3" w:rsidP="001528F3"/>
    <w:p w14:paraId="0436F124" w14:textId="77777777" w:rsidR="001528F3" w:rsidRPr="00DB0B95" w:rsidRDefault="001528F3" w:rsidP="001528F3">
      <w:pPr>
        <w:pStyle w:val="Heading5"/>
      </w:pPr>
      <w:r>
        <w:t>Device available in the following colors: Moon Gray and Bright White</w:t>
      </w:r>
    </w:p>
    <w:p w14:paraId="4ACDAFBE" w14:textId="77777777" w:rsidR="001528F3" w:rsidRDefault="001528F3" w:rsidP="001528F3"/>
    <w:p w14:paraId="4FDBF8AB" w14:textId="77777777" w:rsidR="001528F3" w:rsidRDefault="001528F3" w:rsidP="001528F3"/>
    <w:p w14:paraId="44DFA07F" w14:textId="77777777" w:rsidR="001528F3" w:rsidRPr="009D52C2" w:rsidRDefault="001528F3" w:rsidP="001528F3">
      <w:pPr>
        <w:pStyle w:val="Heading5"/>
      </w:pPr>
      <w:r>
        <w:t>Mountable via universal mounting bracket, wall mount bracket, or j-mount ceiling mount bracket by same manufacturer</w:t>
      </w:r>
    </w:p>
    <w:p w14:paraId="521D02F3" w14:textId="77777777" w:rsidR="001528F3" w:rsidRDefault="001528F3" w:rsidP="001528F3">
      <w:pPr>
        <w:rPr>
          <w:sz w:val="20"/>
          <w:szCs w:val="20"/>
        </w:rPr>
      </w:pPr>
    </w:p>
    <w:p w14:paraId="3E0703D0" w14:textId="77777777" w:rsidR="001528F3" w:rsidRDefault="001528F3" w:rsidP="001528F3">
      <w:pPr>
        <w:rPr>
          <w:sz w:val="20"/>
          <w:szCs w:val="20"/>
        </w:rPr>
      </w:pPr>
    </w:p>
    <w:p w14:paraId="2E2A0CBE" w14:textId="77777777" w:rsidR="001528F3" w:rsidRDefault="001528F3" w:rsidP="001528F3">
      <w:pPr>
        <w:pStyle w:val="Heading3"/>
      </w:pPr>
      <w:bookmarkStart w:id="31" w:name="_Toc167449380"/>
      <w:r>
        <w:t>Device Architecture</w:t>
      </w:r>
      <w:bookmarkEnd w:id="31"/>
    </w:p>
    <w:p w14:paraId="1E37A81F" w14:textId="77777777" w:rsidR="001528F3" w:rsidRDefault="001528F3" w:rsidP="001528F3">
      <w:pPr>
        <w:pStyle w:val="Notes"/>
      </w:pPr>
    </w:p>
    <w:p w14:paraId="58397198" w14:textId="77777777" w:rsidR="001528F3" w:rsidRDefault="001528F3" w:rsidP="001528F3">
      <w:pPr>
        <w:rPr>
          <w:sz w:val="20"/>
          <w:szCs w:val="20"/>
        </w:rPr>
      </w:pPr>
    </w:p>
    <w:p w14:paraId="2EC7C73C" w14:textId="77777777" w:rsidR="001528F3" w:rsidRDefault="001528F3" w:rsidP="001528F3">
      <w:pPr>
        <w:pStyle w:val="Heading4"/>
      </w:pPr>
      <w:r>
        <w:t>Physical Form factor</w:t>
      </w:r>
    </w:p>
    <w:p w14:paraId="41331BAB" w14:textId="77777777" w:rsidR="001528F3" w:rsidRDefault="001528F3" w:rsidP="001528F3"/>
    <w:p w14:paraId="60B944EA" w14:textId="77777777" w:rsidR="001528F3" w:rsidRDefault="001528F3" w:rsidP="001528F3"/>
    <w:p w14:paraId="3E959E06" w14:textId="77777777" w:rsidR="001528F3" w:rsidRPr="00867DD0" w:rsidRDefault="001528F3" w:rsidP="001528F3">
      <w:pPr>
        <w:pStyle w:val="Heading5"/>
      </w:pPr>
      <w:r>
        <w:t>Dimensions: 6.51 in. x 8.90 in. x 5.86 in. (165 mm x 226 mm x 149 mm)</w:t>
      </w:r>
    </w:p>
    <w:p w14:paraId="0CDC1DEE" w14:textId="77777777" w:rsidR="001528F3" w:rsidRDefault="001528F3" w:rsidP="001528F3">
      <w:pPr>
        <w:pStyle w:val="Notes"/>
      </w:pPr>
    </w:p>
    <w:p w14:paraId="7374ED74" w14:textId="77777777" w:rsidR="001528F3" w:rsidRDefault="001528F3" w:rsidP="001528F3"/>
    <w:p w14:paraId="67C66B9B" w14:textId="77777777" w:rsidR="001528F3" w:rsidRPr="00E55F82" w:rsidRDefault="001528F3" w:rsidP="001528F3">
      <w:pPr>
        <w:pStyle w:val="Heading5"/>
      </w:pPr>
      <w:r>
        <w:t>Weight: 4.12 lb. (1.87 kg)</w:t>
      </w:r>
    </w:p>
    <w:p w14:paraId="421B0BE0" w14:textId="77777777" w:rsidR="001528F3" w:rsidRDefault="001528F3" w:rsidP="001528F3">
      <w:pPr>
        <w:pStyle w:val="Notes"/>
      </w:pPr>
    </w:p>
    <w:p w14:paraId="22A35FCD" w14:textId="77777777" w:rsidR="001528F3" w:rsidRDefault="001528F3" w:rsidP="001528F3"/>
    <w:p w14:paraId="709F03A0" w14:textId="77777777" w:rsidR="001528F3" w:rsidRPr="00034DFF" w:rsidRDefault="001528F3" w:rsidP="001528F3">
      <w:pPr>
        <w:pStyle w:val="Heading4"/>
      </w:pPr>
      <w:r w:rsidRPr="00034DFF">
        <w:t>Mounting</w:t>
      </w:r>
    </w:p>
    <w:p w14:paraId="1F5B0E42" w14:textId="77777777" w:rsidR="001528F3" w:rsidRDefault="001528F3" w:rsidP="001528F3">
      <w:pPr>
        <w:rPr>
          <w:sz w:val="20"/>
          <w:szCs w:val="20"/>
        </w:rPr>
      </w:pPr>
    </w:p>
    <w:p w14:paraId="033EBAA5" w14:textId="77777777" w:rsidR="001528F3" w:rsidRDefault="001528F3" w:rsidP="001528F3">
      <w:pPr>
        <w:rPr>
          <w:sz w:val="20"/>
          <w:szCs w:val="20"/>
        </w:rPr>
      </w:pPr>
    </w:p>
    <w:p w14:paraId="188AF60E" w14:textId="77777777" w:rsidR="001528F3" w:rsidRPr="0031687D" w:rsidRDefault="001528F3" w:rsidP="001528F3">
      <w:pPr>
        <w:pStyle w:val="Heading5"/>
      </w:pPr>
      <w:r>
        <w:t>1/4 in. threaded mount hole, compatible with Wall Mount, Universal Mount, and J-mount ceiling bracket by same manufacturer</w:t>
      </w:r>
    </w:p>
    <w:p w14:paraId="260E2DB7" w14:textId="77777777" w:rsidR="001528F3" w:rsidRDefault="001528F3" w:rsidP="001528F3"/>
    <w:p w14:paraId="08FC798F" w14:textId="77777777" w:rsidR="001528F3" w:rsidRDefault="001528F3" w:rsidP="001528F3">
      <w:pPr>
        <w:pStyle w:val="Notes"/>
      </w:pPr>
      <w:r>
        <w:t xml:space="preserve">  </w:t>
      </w:r>
    </w:p>
    <w:p w14:paraId="58D01FA4" w14:textId="77777777" w:rsidR="001528F3" w:rsidRDefault="001528F3" w:rsidP="001528F3">
      <w:pPr>
        <w:pStyle w:val="Heading4"/>
        <w:numPr>
          <w:ilvl w:val="3"/>
          <w:numId w:val="19"/>
        </w:numPr>
      </w:pPr>
      <w:r>
        <w:t>Environmental Operating Conditions</w:t>
      </w:r>
    </w:p>
    <w:p w14:paraId="435AB55D" w14:textId="77777777" w:rsidR="001528F3" w:rsidRDefault="001528F3" w:rsidP="001528F3"/>
    <w:p w14:paraId="09EC8203" w14:textId="77777777" w:rsidR="001528F3" w:rsidRDefault="001528F3" w:rsidP="001528F3"/>
    <w:p w14:paraId="51445CAB" w14:textId="77777777" w:rsidR="001528F3" w:rsidRDefault="001528F3" w:rsidP="001528F3">
      <w:pPr>
        <w:pStyle w:val="Heading5"/>
        <w:numPr>
          <w:ilvl w:val="4"/>
          <w:numId w:val="19"/>
        </w:numPr>
      </w:pPr>
      <w:r>
        <w:t>Temperature: 32° to 104° F (0° to 40° C)</w:t>
      </w:r>
    </w:p>
    <w:p w14:paraId="46A3F313" w14:textId="77777777" w:rsidR="001528F3" w:rsidRDefault="001528F3" w:rsidP="001528F3"/>
    <w:p w14:paraId="1AB0E969" w14:textId="77777777" w:rsidR="001528F3" w:rsidRDefault="001528F3" w:rsidP="001528F3"/>
    <w:p w14:paraId="0FF71BE4" w14:textId="77777777" w:rsidR="001528F3" w:rsidRDefault="001528F3" w:rsidP="001528F3">
      <w:pPr>
        <w:pStyle w:val="Heading5"/>
      </w:pPr>
      <w:r>
        <w:t>Humidity: 10% to 90% RH (noncondensing)</w:t>
      </w:r>
    </w:p>
    <w:p w14:paraId="15F5BCE4" w14:textId="77777777" w:rsidR="001528F3" w:rsidRPr="00A02FAC" w:rsidRDefault="001528F3" w:rsidP="001528F3"/>
    <w:p w14:paraId="0F5C401C" w14:textId="77777777" w:rsidR="001528F3" w:rsidRDefault="001528F3" w:rsidP="001528F3">
      <w:pPr>
        <w:pStyle w:val="Notes"/>
      </w:pPr>
      <w:r>
        <w:t xml:space="preserve"> </w:t>
      </w:r>
    </w:p>
    <w:p w14:paraId="61143E5F" w14:textId="77777777" w:rsidR="001528F3" w:rsidRPr="005D26E5" w:rsidRDefault="001528F3" w:rsidP="001528F3">
      <w:pPr>
        <w:pStyle w:val="Heading3"/>
      </w:pPr>
      <w:bookmarkStart w:id="32" w:name="_Toc167449381"/>
      <w:r w:rsidRPr="005D26E5">
        <w:t>Functions</w:t>
      </w:r>
      <w:bookmarkEnd w:id="32"/>
    </w:p>
    <w:p w14:paraId="60A9B84C" w14:textId="77777777" w:rsidR="001528F3" w:rsidRDefault="001528F3" w:rsidP="001528F3">
      <w:pPr>
        <w:pStyle w:val="Notes"/>
      </w:pPr>
    </w:p>
    <w:p w14:paraId="6A102A20" w14:textId="77777777" w:rsidR="001528F3" w:rsidRDefault="001528F3" w:rsidP="001528F3">
      <w:pPr>
        <w:rPr>
          <w:sz w:val="20"/>
          <w:szCs w:val="20"/>
        </w:rPr>
      </w:pPr>
    </w:p>
    <w:p w14:paraId="092D0AC2" w14:textId="77777777" w:rsidR="001528F3" w:rsidRDefault="001528F3" w:rsidP="001528F3">
      <w:pPr>
        <w:pStyle w:val="Heading4"/>
      </w:pPr>
      <w:r>
        <w:t>The camera shall feature the following optics and processing capabilities:</w:t>
      </w:r>
    </w:p>
    <w:p w14:paraId="200274FE" w14:textId="77777777" w:rsidR="001528F3" w:rsidRDefault="001528F3" w:rsidP="001528F3">
      <w:pPr>
        <w:pStyle w:val="Notes"/>
      </w:pPr>
    </w:p>
    <w:p w14:paraId="194EF6D0" w14:textId="77777777" w:rsidR="001528F3" w:rsidRDefault="001528F3" w:rsidP="001528F3">
      <w:pPr>
        <w:rPr>
          <w:sz w:val="20"/>
          <w:szCs w:val="20"/>
        </w:rPr>
      </w:pPr>
    </w:p>
    <w:p w14:paraId="055F486E" w14:textId="77777777" w:rsidR="001528F3" w:rsidRDefault="001528F3" w:rsidP="001528F3">
      <w:pPr>
        <w:pStyle w:val="Heading5"/>
      </w:pPr>
      <w:r>
        <w:t>Image Sensor: 1/2.8 Sony CMOS Sensor</w:t>
      </w:r>
    </w:p>
    <w:p w14:paraId="336A66A6" w14:textId="77777777" w:rsidR="001528F3" w:rsidRDefault="001528F3" w:rsidP="001528F3"/>
    <w:p w14:paraId="13F0BB1C" w14:textId="77777777" w:rsidR="001528F3" w:rsidRDefault="001528F3" w:rsidP="001528F3"/>
    <w:p w14:paraId="1546DB9E" w14:textId="77777777" w:rsidR="001528F3" w:rsidRPr="000F515E" w:rsidRDefault="001528F3" w:rsidP="001528F3">
      <w:pPr>
        <w:pStyle w:val="Heading5"/>
      </w:pPr>
      <w:r>
        <w:t>Optical Zoom: 20x</w:t>
      </w:r>
    </w:p>
    <w:p w14:paraId="5A6409F3" w14:textId="77777777" w:rsidR="001528F3" w:rsidRDefault="001528F3" w:rsidP="001528F3"/>
    <w:p w14:paraId="4ADE890B" w14:textId="77777777" w:rsidR="001528F3" w:rsidRDefault="001528F3" w:rsidP="001528F3"/>
    <w:p w14:paraId="563C35B3" w14:textId="77777777" w:rsidR="001528F3" w:rsidRDefault="001528F3" w:rsidP="001528F3">
      <w:pPr>
        <w:pStyle w:val="Heading5"/>
      </w:pPr>
      <w:r>
        <w:t>Focal Length: F=5.2-94 mm</w:t>
      </w:r>
    </w:p>
    <w:p w14:paraId="5EE4F189" w14:textId="77777777" w:rsidR="001528F3" w:rsidRPr="00EC64E8" w:rsidRDefault="001528F3" w:rsidP="001528F3"/>
    <w:p w14:paraId="101308FD" w14:textId="77777777" w:rsidR="001528F3" w:rsidRDefault="001528F3" w:rsidP="001528F3"/>
    <w:p w14:paraId="454C7AD2" w14:textId="77777777" w:rsidR="001528F3" w:rsidRDefault="001528F3" w:rsidP="001528F3">
      <w:pPr>
        <w:pStyle w:val="Heading5"/>
      </w:pPr>
      <w:r w:rsidRPr="00B84C83">
        <w:t>Field of View</w:t>
      </w:r>
    </w:p>
    <w:p w14:paraId="2210AAE0" w14:textId="77777777" w:rsidR="001528F3" w:rsidRDefault="001528F3" w:rsidP="001528F3"/>
    <w:p w14:paraId="74780C05" w14:textId="77777777" w:rsidR="001528F3" w:rsidRDefault="001528F3" w:rsidP="001528F3"/>
    <w:p w14:paraId="3C7201F2" w14:textId="77777777" w:rsidR="001528F3" w:rsidRDefault="001528F3" w:rsidP="001528F3">
      <w:pPr>
        <w:pStyle w:val="Heading6"/>
      </w:pPr>
      <w:r>
        <w:t>Horizontal: 56.45°</w:t>
      </w:r>
    </w:p>
    <w:p w14:paraId="7CC16A91" w14:textId="77777777" w:rsidR="001528F3" w:rsidRDefault="001528F3" w:rsidP="001528F3"/>
    <w:p w14:paraId="23222BB9" w14:textId="77777777" w:rsidR="001528F3" w:rsidRDefault="001528F3" w:rsidP="001528F3"/>
    <w:p w14:paraId="70F4132C" w14:textId="77777777" w:rsidR="001528F3" w:rsidRPr="00790DFE" w:rsidRDefault="001528F3" w:rsidP="001528F3">
      <w:pPr>
        <w:pStyle w:val="Heading6"/>
      </w:pPr>
      <w:r>
        <w:t>Vertical: 40.31°</w:t>
      </w:r>
    </w:p>
    <w:p w14:paraId="5E907D50" w14:textId="77777777" w:rsidR="001528F3" w:rsidRDefault="001528F3" w:rsidP="001528F3"/>
    <w:p w14:paraId="6824497D" w14:textId="77777777" w:rsidR="001528F3" w:rsidRDefault="001528F3" w:rsidP="001528F3"/>
    <w:p w14:paraId="53244209" w14:textId="77777777" w:rsidR="001528F3" w:rsidRDefault="001528F3" w:rsidP="001528F3">
      <w:pPr>
        <w:pStyle w:val="Heading5"/>
      </w:pPr>
      <w:r>
        <w:t>Shutter Speed: 1/50 – 1/10,000 sec</w:t>
      </w:r>
    </w:p>
    <w:p w14:paraId="31063640" w14:textId="77777777" w:rsidR="001528F3" w:rsidRDefault="001528F3" w:rsidP="001528F3"/>
    <w:p w14:paraId="565C0D11" w14:textId="77777777" w:rsidR="001528F3" w:rsidRDefault="001528F3" w:rsidP="001528F3"/>
    <w:p w14:paraId="246E1A85" w14:textId="77777777" w:rsidR="001528F3" w:rsidRPr="005F0D15" w:rsidRDefault="001528F3" w:rsidP="001528F3">
      <w:pPr>
        <w:pStyle w:val="Heading5"/>
      </w:pPr>
      <w:r>
        <w:t>Iris: F1.5 – F3.0</w:t>
      </w:r>
    </w:p>
    <w:p w14:paraId="2EFC35E3" w14:textId="77777777" w:rsidR="001528F3" w:rsidRDefault="001528F3" w:rsidP="001528F3">
      <w:pPr>
        <w:pStyle w:val="Heading5"/>
        <w:numPr>
          <w:ilvl w:val="0"/>
          <w:numId w:val="0"/>
        </w:numPr>
      </w:pPr>
    </w:p>
    <w:p w14:paraId="1CAC0994" w14:textId="77777777" w:rsidR="001528F3" w:rsidRDefault="001528F3" w:rsidP="001528F3"/>
    <w:p w14:paraId="0EF82A84" w14:textId="77777777" w:rsidR="001528F3" w:rsidRDefault="001528F3" w:rsidP="001528F3">
      <w:pPr>
        <w:pStyle w:val="Heading5"/>
      </w:pPr>
      <w:r>
        <w:t>Minimum Illumination: 20 Lux</w:t>
      </w:r>
    </w:p>
    <w:p w14:paraId="6183C2D2" w14:textId="77777777" w:rsidR="001528F3" w:rsidRDefault="001528F3" w:rsidP="001528F3">
      <w:pPr>
        <w:rPr>
          <w:rFonts w:ascii="Calibri" w:eastAsia="Calibri" w:hAnsi="Calibri" w:cs="Calibri"/>
          <w:sz w:val="20"/>
          <w:szCs w:val="20"/>
        </w:rPr>
      </w:pPr>
    </w:p>
    <w:p w14:paraId="16D5ED53" w14:textId="77777777" w:rsidR="001528F3" w:rsidRDefault="001528F3" w:rsidP="001528F3">
      <w:pPr>
        <w:rPr>
          <w:sz w:val="20"/>
          <w:szCs w:val="20"/>
        </w:rPr>
      </w:pPr>
    </w:p>
    <w:p w14:paraId="27FE465F" w14:textId="77777777" w:rsidR="001528F3" w:rsidRDefault="001528F3" w:rsidP="001528F3">
      <w:pPr>
        <w:pStyle w:val="Heading4"/>
      </w:pPr>
      <w:r>
        <w:t>The camera shall feature the following Pan, Tilt, Zoom capabilities:</w:t>
      </w:r>
    </w:p>
    <w:p w14:paraId="60DE6D59" w14:textId="77777777" w:rsidR="001528F3" w:rsidRDefault="001528F3" w:rsidP="001528F3"/>
    <w:p w14:paraId="5015CA12" w14:textId="77777777" w:rsidR="001528F3" w:rsidRDefault="001528F3" w:rsidP="001528F3"/>
    <w:p w14:paraId="6EF5ED1A" w14:textId="77777777" w:rsidR="001528F3" w:rsidRDefault="001528F3" w:rsidP="001528F3">
      <w:pPr>
        <w:pStyle w:val="Heading5"/>
      </w:pPr>
      <w:r>
        <w:t>Pan / Tilt Angle: Pan: -130° - 130°, Tilt: -30° - 90°</w:t>
      </w:r>
    </w:p>
    <w:p w14:paraId="6B95F31B" w14:textId="77777777" w:rsidR="001528F3" w:rsidRDefault="001528F3" w:rsidP="001528F3"/>
    <w:p w14:paraId="729C4BF7" w14:textId="77777777" w:rsidR="001528F3" w:rsidRDefault="001528F3" w:rsidP="001528F3"/>
    <w:p w14:paraId="711B37FE" w14:textId="77777777" w:rsidR="001528F3" w:rsidRDefault="001528F3" w:rsidP="001528F3">
      <w:pPr>
        <w:pStyle w:val="Heading5"/>
      </w:pPr>
      <w:r>
        <w:t>Pan / Tilt Speed: Pan: 0.2° - 90° / s, Tilt: 0.2° - 70° / s</w:t>
      </w:r>
    </w:p>
    <w:p w14:paraId="3C3FEF74" w14:textId="77777777" w:rsidR="001528F3" w:rsidRDefault="001528F3" w:rsidP="001528F3">
      <w:pPr>
        <w:pStyle w:val="Notes"/>
      </w:pPr>
    </w:p>
    <w:p w14:paraId="7BD2096E" w14:textId="77777777" w:rsidR="001528F3" w:rsidRDefault="001528F3" w:rsidP="001528F3">
      <w:pPr>
        <w:pStyle w:val="Notes"/>
      </w:pPr>
      <w:r>
        <w:t xml:space="preserve"> </w:t>
      </w:r>
    </w:p>
    <w:p w14:paraId="43C0CE6D" w14:textId="77777777" w:rsidR="001528F3" w:rsidRDefault="001528F3" w:rsidP="001528F3">
      <w:pPr>
        <w:pStyle w:val="Heading4"/>
      </w:pPr>
      <w:r>
        <w:t>The camera shall support the following communications protocols:</w:t>
      </w:r>
    </w:p>
    <w:p w14:paraId="56BC030A" w14:textId="77777777" w:rsidR="001528F3" w:rsidRDefault="001528F3" w:rsidP="001528F3"/>
    <w:p w14:paraId="05CD6F80" w14:textId="77777777" w:rsidR="001528F3" w:rsidRDefault="001528F3" w:rsidP="001528F3"/>
    <w:p w14:paraId="353B4550" w14:textId="77777777" w:rsidR="001528F3" w:rsidRDefault="001528F3" w:rsidP="001528F3">
      <w:pPr>
        <w:pStyle w:val="Heading5"/>
      </w:pPr>
      <w:r>
        <w:t>USB-B 3.0</w:t>
      </w:r>
    </w:p>
    <w:p w14:paraId="3DDED04D" w14:textId="77777777" w:rsidR="001528F3" w:rsidRDefault="001528F3" w:rsidP="001528F3"/>
    <w:p w14:paraId="27E9E354" w14:textId="77777777" w:rsidR="001528F3" w:rsidRDefault="001528F3" w:rsidP="001528F3"/>
    <w:p w14:paraId="52C2E0AF" w14:textId="77777777" w:rsidR="001528F3" w:rsidRDefault="001528F3" w:rsidP="001528F3">
      <w:pPr>
        <w:pStyle w:val="Heading5"/>
      </w:pPr>
      <w:r>
        <w:t>100 Mbps Ethernet</w:t>
      </w:r>
    </w:p>
    <w:p w14:paraId="19328B3E" w14:textId="77777777" w:rsidR="001528F3" w:rsidRDefault="001528F3" w:rsidP="001528F3"/>
    <w:p w14:paraId="4314920E" w14:textId="77777777" w:rsidR="001528F3" w:rsidRDefault="001528F3" w:rsidP="001528F3"/>
    <w:p w14:paraId="0733F656" w14:textId="77777777" w:rsidR="001528F3" w:rsidRDefault="001528F3" w:rsidP="001528F3">
      <w:pPr>
        <w:pStyle w:val="Heading5"/>
      </w:pPr>
      <w:r>
        <w:t>RS-232, RS-485</w:t>
      </w:r>
    </w:p>
    <w:p w14:paraId="6F7DED26" w14:textId="77777777" w:rsidR="001528F3" w:rsidRDefault="001528F3" w:rsidP="001528F3"/>
    <w:p w14:paraId="4CFFB594" w14:textId="77777777" w:rsidR="001528F3" w:rsidRDefault="001528F3" w:rsidP="001528F3"/>
    <w:p w14:paraId="08E5C277" w14:textId="77777777" w:rsidR="001528F3" w:rsidRDefault="001528F3" w:rsidP="001528F3">
      <w:pPr>
        <w:pStyle w:val="Heading5"/>
      </w:pPr>
      <w:r>
        <w:t>Control Protocols: VISCA/TCP, VISCA/UDP, PELCO-D, PELCO-P, ONVIF</w:t>
      </w:r>
    </w:p>
    <w:p w14:paraId="7161FE95" w14:textId="77777777" w:rsidR="001528F3" w:rsidRDefault="001528F3" w:rsidP="001528F3">
      <w:pPr>
        <w:pStyle w:val="Heading5"/>
        <w:numPr>
          <w:ilvl w:val="0"/>
          <w:numId w:val="0"/>
        </w:numPr>
      </w:pPr>
    </w:p>
    <w:p w14:paraId="5770928A" w14:textId="77777777" w:rsidR="001528F3" w:rsidRPr="005338AC" w:rsidRDefault="001528F3" w:rsidP="001528F3"/>
    <w:p w14:paraId="14B28E14" w14:textId="77777777" w:rsidR="001528F3" w:rsidRDefault="001528F3" w:rsidP="001528F3">
      <w:pPr>
        <w:pStyle w:val="Heading4"/>
      </w:pPr>
      <w:r>
        <w:t>The camera shall support management software by same manufacturer.</w:t>
      </w:r>
    </w:p>
    <w:p w14:paraId="210155DB" w14:textId="77777777" w:rsidR="001528F3" w:rsidRPr="005338AC" w:rsidRDefault="001528F3" w:rsidP="001528F3"/>
    <w:p w14:paraId="4B477C10" w14:textId="77777777" w:rsidR="001528F3" w:rsidRDefault="001528F3" w:rsidP="001528F3">
      <w:pPr>
        <w:rPr>
          <w:sz w:val="20"/>
          <w:szCs w:val="20"/>
        </w:rPr>
      </w:pPr>
    </w:p>
    <w:p w14:paraId="106F52EC" w14:textId="77777777" w:rsidR="001528F3" w:rsidRPr="00CD48A6" w:rsidRDefault="001528F3" w:rsidP="001528F3">
      <w:pPr>
        <w:pStyle w:val="Heading4"/>
      </w:pPr>
      <w:r w:rsidRPr="00242477">
        <w:t>The camera shall support the following video</w:t>
      </w:r>
      <w:r>
        <w:t xml:space="preserve"> signal</w:t>
      </w:r>
      <w:r w:rsidRPr="00242477">
        <w:t xml:space="preserve"> characteristics:</w:t>
      </w:r>
    </w:p>
    <w:p w14:paraId="19CCEACC" w14:textId="77777777" w:rsidR="001528F3" w:rsidRDefault="001528F3" w:rsidP="001528F3"/>
    <w:p w14:paraId="65585D63" w14:textId="77777777" w:rsidR="001528F3" w:rsidRDefault="001528F3" w:rsidP="001528F3"/>
    <w:p w14:paraId="0A039189" w14:textId="77777777" w:rsidR="001528F3" w:rsidRPr="00A722AF" w:rsidRDefault="001528F3" w:rsidP="001528F3">
      <w:pPr>
        <w:pStyle w:val="Heading5"/>
      </w:pPr>
      <w:r w:rsidRPr="00A722AF">
        <w:t>Video Outputs: 3G-SDI, HDMI, USB, NDI|HX, ONVIF, RTSP</w:t>
      </w:r>
    </w:p>
    <w:p w14:paraId="45F2DDD5" w14:textId="77777777" w:rsidR="001528F3" w:rsidRDefault="001528F3" w:rsidP="001528F3"/>
    <w:p w14:paraId="1134FC8A" w14:textId="77777777" w:rsidR="001528F3" w:rsidRDefault="001528F3" w:rsidP="001528F3"/>
    <w:p w14:paraId="38C8EA8A" w14:textId="77777777" w:rsidR="001528F3" w:rsidRDefault="001528F3" w:rsidP="001528F3">
      <w:pPr>
        <w:pStyle w:val="Heading5"/>
      </w:pPr>
      <w:r>
        <w:t>Signal Formats</w:t>
      </w:r>
    </w:p>
    <w:p w14:paraId="0EDA70A6" w14:textId="77777777" w:rsidR="001528F3" w:rsidRDefault="001528F3" w:rsidP="001528F3"/>
    <w:p w14:paraId="6D2052D7" w14:textId="77777777" w:rsidR="001528F3" w:rsidRDefault="001528F3" w:rsidP="001528F3"/>
    <w:p w14:paraId="0C16E756" w14:textId="77777777" w:rsidR="001528F3" w:rsidRDefault="001528F3" w:rsidP="001528F3">
      <w:pPr>
        <w:pStyle w:val="Heading6"/>
      </w:pPr>
      <w:r>
        <w:t>SDI or HDMI: 1080p60/59.94/50/30/29.94/25, 720p60/59.94/50</w:t>
      </w:r>
    </w:p>
    <w:p w14:paraId="65B59100" w14:textId="77777777" w:rsidR="001528F3" w:rsidRDefault="001528F3" w:rsidP="001528F3"/>
    <w:p w14:paraId="0188A723" w14:textId="77777777" w:rsidR="001528F3" w:rsidRDefault="001528F3" w:rsidP="001528F3"/>
    <w:p w14:paraId="7280A009" w14:textId="77777777" w:rsidR="001528F3" w:rsidRDefault="001528F3" w:rsidP="001528F3">
      <w:pPr>
        <w:pStyle w:val="Heading6"/>
      </w:pPr>
      <w:r>
        <w:lastRenderedPageBreak/>
        <w:t>USB: 1080p30/25, 720p30/25, 360p30</w:t>
      </w:r>
    </w:p>
    <w:p w14:paraId="4B886D8F" w14:textId="77777777" w:rsidR="001528F3" w:rsidRDefault="001528F3" w:rsidP="001528F3"/>
    <w:p w14:paraId="4BDFE8BB" w14:textId="77777777" w:rsidR="001528F3" w:rsidRDefault="001528F3" w:rsidP="001528F3"/>
    <w:p w14:paraId="67F02958" w14:textId="77777777" w:rsidR="001528F3" w:rsidRDefault="001528F3" w:rsidP="001528F3">
      <w:pPr>
        <w:pStyle w:val="Heading3"/>
      </w:pPr>
      <w:bookmarkStart w:id="33" w:name="_Toc167449382"/>
      <w:r>
        <w:t>Connectors</w:t>
      </w:r>
      <w:bookmarkEnd w:id="33"/>
    </w:p>
    <w:p w14:paraId="036F05E4" w14:textId="77777777" w:rsidR="001528F3" w:rsidRDefault="001528F3" w:rsidP="001528F3"/>
    <w:p w14:paraId="5541A50A" w14:textId="77777777" w:rsidR="001528F3" w:rsidRDefault="001528F3" w:rsidP="001528F3"/>
    <w:p w14:paraId="526546BA" w14:textId="77777777" w:rsidR="001528F3" w:rsidRDefault="001528F3" w:rsidP="001528F3">
      <w:pPr>
        <w:pStyle w:val="Heading4"/>
      </w:pPr>
      <w:r>
        <w:t>COM: (1) 5-pin 3.5 mm detachable terminal block; bidirectional RS-232/485 port</w:t>
      </w:r>
    </w:p>
    <w:p w14:paraId="12571C19" w14:textId="77777777" w:rsidR="001528F3" w:rsidRDefault="001528F3" w:rsidP="001528F3"/>
    <w:p w14:paraId="32DDAC59" w14:textId="77777777" w:rsidR="001528F3" w:rsidRDefault="001528F3" w:rsidP="001528F3"/>
    <w:p w14:paraId="7D298DD2" w14:textId="77777777" w:rsidR="001528F3" w:rsidRDefault="001528F3" w:rsidP="001528F3">
      <w:pPr>
        <w:pStyle w:val="Heading4"/>
      </w:pPr>
      <w:r>
        <w:t>PoE: (1) 8-pin RJ-45 connector, female</w:t>
      </w:r>
    </w:p>
    <w:p w14:paraId="3E32BA09" w14:textId="77777777" w:rsidR="001528F3" w:rsidRDefault="001528F3" w:rsidP="001528F3"/>
    <w:p w14:paraId="3B17B1C7" w14:textId="77777777" w:rsidR="001528F3" w:rsidRDefault="001528F3" w:rsidP="001528F3"/>
    <w:p w14:paraId="170BF636" w14:textId="77777777" w:rsidR="001528F3" w:rsidRDefault="001528F3" w:rsidP="001528F3">
      <w:pPr>
        <w:pStyle w:val="Heading4"/>
      </w:pPr>
      <w:r>
        <w:t>3G-SDI OUT: (1) BNC connector, female; 3G-SDI digital video output</w:t>
      </w:r>
    </w:p>
    <w:p w14:paraId="40F14411" w14:textId="77777777" w:rsidR="001528F3" w:rsidRDefault="001528F3" w:rsidP="001528F3"/>
    <w:p w14:paraId="02CD20D6" w14:textId="77777777" w:rsidR="001528F3" w:rsidRDefault="001528F3" w:rsidP="001528F3"/>
    <w:p w14:paraId="1271715C" w14:textId="77777777" w:rsidR="001528F3" w:rsidRDefault="001528F3" w:rsidP="001528F3">
      <w:pPr>
        <w:pStyle w:val="Heading4"/>
      </w:pPr>
      <w:r>
        <w:t>HDMI OUT: (1) HDMI Type A connector; HDMI digital video output</w:t>
      </w:r>
    </w:p>
    <w:p w14:paraId="25169212" w14:textId="77777777" w:rsidR="001528F3" w:rsidRDefault="001528F3" w:rsidP="001528F3"/>
    <w:p w14:paraId="6DEE7721" w14:textId="77777777" w:rsidR="001528F3" w:rsidRDefault="001528F3" w:rsidP="001528F3"/>
    <w:p w14:paraId="705D2ED6" w14:textId="77777777" w:rsidR="001528F3" w:rsidRDefault="001528F3" w:rsidP="001528F3">
      <w:pPr>
        <w:pStyle w:val="Heading4"/>
      </w:pPr>
      <w:r>
        <w:t>USB: (1) USB Type B connector, female; USB 3.0 device port for video and control</w:t>
      </w:r>
    </w:p>
    <w:p w14:paraId="41DABFB4" w14:textId="77777777" w:rsidR="001528F3" w:rsidRDefault="001528F3" w:rsidP="001528F3"/>
    <w:p w14:paraId="7FF92EE2" w14:textId="77777777" w:rsidR="001528F3" w:rsidRDefault="001528F3" w:rsidP="001528F3"/>
    <w:p w14:paraId="158893C8" w14:textId="77777777" w:rsidR="001528F3" w:rsidRDefault="001528F3" w:rsidP="001528F3">
      <w:pPr>
        <w:pStyle w:val="Heading4"/>
      </w:pPr>
      <w:r>
        <w:t>12VDC 2.5A: (1) 3.3 mm DC power connector; 12 VDC power input</w:t>
      </w:r>
    </w:p>
    <w:p w14:paraId="339A26EA" w14:textId="77777777" w:rsidR="001528F3" w:rsidRDefault="001528F3" w:rsidP="001528F3"/>
    <w:p w14:paraId="3BD3AEE2" w14:textId="77777777" w:rsidR="001528F3" w:rsidRDefault="001528F3" w:rsidP="001528F3"/>
    <w:p w14:paraId="42E8DFB4" w14:textId="77777777" w:rsidR="001528F3" w:rsidRDefault="001528F3" w:rsidP="001528F3">
      <w:pPr>
        <w:pStyle w:val="Heading3"/>
      </w:pPr>
      <w:bookmarkStart w:id="34" w:name="_Toc167449383"/>
      <w:r>
        <w:t>Controls and Indicators</w:t>
      </w:r>
      <w:bookmarkEnd w:id="34"/>
    </w:p>
    <w:p w14:paraId="7ADAE0CB" w14:textId="77777777" w:rsidR="001528F3" w:rsidRDefault="001528F3" w:rsidP="001528F3"/>
    <w:p w14:paraId="39EEB4DF" w14:textId="77777777" w:rsidR="001528F3" w:rsidRDefault="001528F3" w:rsidP="001528F3"/>
    <w:p w14:paraId="159DA2DC" w14:textId="77777777" w:rsidR="001528F3" w:rsidRDefault="001528F3" w:rsidP="001528F3">
      <w:pPr>
        <w:pStyle w:val="Heading4"/>
      </w:pPr>
      <w:r>
        <w:t>Status Bar</w:t>
      </w:r>
    </w:p>
    <w:p w14:paraId="5B7D8F36" w14:textId="77777777" w:rsidR="001528F3" w:rsidRDefault="001528F3" w:rsidP="001528F3"/>
    <w:p w14:paraId="7AEBFAC8" w14:textId="77777777" w:rsidR="001528F3" w:rsidRDefault="001528F3" w:rsidP="001528F3"/>
    <w:p w14:paraId="4A00C7A3" w14:textId="77777777" w:rsidR="001528F3" w:rsidRDefault="001528F3" w:rsidP="001528F3">
      <w:pPr>
        <w:pStyle w:val="Heading5"/>
      </w:pPr>
      <w:r>
        <w:t>(1) Multi segment tricolor LED bar graph</w:t>
      </w:r>
    </w:p>
    <w:p w14:paraId="1AF79128" w14:textId="77777777" w:rsidR="001528F3" w:rsidRDefault="001528F3" w:rsidP="001528F3"/>
    <w:p w14:paraId="26887650" w14:textId="77777777" w:rsidR="001528F3" w:rsidRDefault="001528F3" w:rsidP="001528F3"/>
    <w:p w14:paraId="5C2F992D" w14:textId="77777777" w:rsidR="001528F3" w:rsidRDefault="001528F3" w:rsidP="001528F3">
      <w:pPr>
        <w:pStyle w:val="Heading6"/>
      </w:pPr>
      <w:r>
        <w:t>Half green LED bar graph indicates live camera feed</w:t>
      </w:r>
    </w:p>
    <w:p w14:paraId="29144371" w14:textId="77777777" w:rsidR="001528F3" w:rsidRDefault="001528F3" w:rsidP="001528F3"/>
    <w:p w14:paraId="096C15B4" w14:textId="77777777" w:rsidR="001528F3" w:rsidRDefault="001528F3" w:rsidP="001528F3"/>
    <w:p w14:paraId="12895117" w14:textId="77777777" w:rsidR="001528F3" w:rsidRDefault="001528F3" w:rsidP="001528F3">
      <w:pPr>
        <w:pStyle w:val="Heading6"/>
      </w:pPr>
      <w:r>
        <w:t>Full amber LED bar graph indicates firmware upgrade</w:t>
      </w:r>
    </w:p>
    <w:p w14:paraId="38F8A9C3" w14:textId="77777777" w:rsidR="001528F3" w:rsidRDefault="001528F3" w:rsidP="001528F3"/>
    <w:p w14:paraId="36955F7A" w14:textId="77777777" w:rsidR="001528F3" w:rsidRDefault="001528F3" w:rsidP="001528F3"/>
    <w:p w14:paraId="1B7CA9A8" w14:textId="77777777" w:rsidR="001528F3" w:rsidRDefault="001528F3" w:rsidP="001528F3">
      <w:pPr>
        <w:pStyle w:val="Heading6"/>
      </w:pPr>
      <w:r>
        <w:t>Half red LED bar graph indicates Privacy mode</w:t>
      </w:r>
    </w:p>
    <w:p w14:paraId="18855FCF" w14:textId="77777777" w:rsidR="001528F3" w:rsidRDefault="001528F3" w:rsidP="001528F3"/>
    <w:p w14:paraId="4FB95081" w14:textId="77777777" w:rsidR="001528F3" w:rsidRDefault="001528F3" w:rsidP="001528F3"/>
    <w:p w14:paraId="13524992" w14:textId="77777777" w:rsidR="001528F3" w:rsidRPr="00F306F7" w:rsidRDefault="001528F3" w:rsidP="001528F3">
      <w:pPr>
        <w:pStyle w:val="Heading5"/>
      </w:pPr>
      <w:r>
        <w:t>RESET: (1) Recessed push button for hardware reset</w:t>
      </w:r>
    </w:p>
    <w:p w14:paraId="56DD1E4F" w14:textId="77777777" w:rsidR="001528F3" w:rsidRDefault="001528F3" w:rsidP="001528F3">
      <w:pPr>
        <w:pStyle w:val="Notes"/>
      </w:pPr>
    </w:p>
    <w:p w14:paraId="7BE0A658" w14:textId="77777777" w:rsidR="001528F3" w:rsidRPr="00AB322E" w:rsidRDefault="001528F3" w:rsidP="001528F3">
      <w:pPr>
        <w:pStyle w:val="Notes"/>
      </w:pPr>
      <w:r>
        <w:t xml:space="preserve">   </w:t>
      </w:r>
    </w:p>
    <w:p w14:paraId="745A8284" w14:textId="77777777" w:rsidR="001528F3" w:rsidRDefault="001528F3" w:rsidP="001528F3">
      <w:pPr>
        <w:pStyle w:val="Heading3"/>
      </w:pPr>
      <w:bookmarkStart w:id="35" w:name="_Toc167449384"/>
      <w:r>
        <w:t>Power</w:t>
      </w:r>
      <w:bookmarkEnd w:id="35"/>
    </w:p>
    <w:p w14:paraId="4F4DE83B" w14:textId="77777777" w:rsidR="001528F3" w:rsidRDefault="001528F3" w:rsidP="001528F3">
      <w:pPr>
        <w:pStyle w:val="Notes"/>
      </w:pPr>
    </w:p>
    <w:p w14:paraId="7AD2F706" w14:textId="77777777" w:rsidR="001528F3" w:rsidRDefault="001528F3" w:rsidP="001528F3">
      <w:pPr>
        <w:rPr>
          <w:sz w:val="20"/>
          <w:szCs w:val="20"/>
        </w:rPr>
      </w:pPr>
    </w:p>
    <w:p w14:paraId="0A5B87FC" w14:textId="77777777" w:rsidR="001528F3" w:rsidRDefault="001528F3" w:rsidP="001528F3">
      <w:pPr>
        <w:pStyle w:val="Heading4"/>
      </w:pPr>
      <w:r>
        <w:t>Power source options: Ethernet (PoE), power pack</w:t>
      </w:r>
    </w:p>
    <w:p w14:paraId="747C8A1D" w14:textId="77777777" w:rsidR="001528F3" w:rsidRDefault="001528F3" w:rsidP="001528F3"/>
    <w:p w14:paraId="68CB63E2" w14:textId="77777777" w:rsidR="001528F3" w:rsidRDefault="001528F3" w:rsidP="001528F3"/>
    <w:p w14:paraId="5DC3BDED" w14:textId="77777777" w:rsidR="001528F3" w:rsidRDefault="001528F3" w:rsidP="001528F3">
      <w:pPr>
        <w:pStyle w:val="Heading4"/>
      </w:pPr>
      <w:r>
        <w:t>Power over Ethernet: IEEE 802.3af Class 3 Powered Device</w:t>
      </w:r>
    </w:p>
    <w:p w14:paraId="395A0B5C" w14:textId="77777777" w:rsidR="001528F3" w:rsidRDefault="001528F3" w:rsidP="001528F3"/>
    <w:p w14:paraId="4E728F3B" w14:textId="77777777" w:rsidR="001528F3" w:rsidRDefault="001528F3" w:rsidP="001528F3"/>
    <w:p w14:paraId="1BED96DD" w14:textId="77777777" w:rsidR="001528F3" w:rsidRDefault="001528F3" w:rsidP="001528F3">
      <w:pPr>
        <w:pStyle w:val="Heading4"/>
      </w:pPr>
      <w:r>
        <w:t>Power over Ethernet Rating: 15.4 W</w:t>
      </w:r>
    </w:p>
    <w:p w14:paraId="04C15A41" w14:textId="77777777" w:rsidR="001528F3" w:rsidRDefault="001528F3" w:rsidP="001528F3"/>
    <w:p w14:paraId="08B02B69" w14:textId="77777777" w:rsidR="001528F3" w:rsidRDefault="001528F3" w:rsidP="001528F3"/>
    <w:p w14:paraId="697E0CAC" w14:textId="77777777" w:rsidR="001528F3" w:rsidRDefault="001528F3" w:rsidP="001528F3">
      <w:pPr>
        <w:pStyle w:val="Notes"/>
      </w:pPr>
      <w:r w:rsidRPr="006C64DD">
        <w:t>Specifier Note:</w:t>
      </w:r>
      <w:r>
        <w:t xml:space="preserve"> To comply with the European Directive (CE), shielded CAT5e cable must be used as a minimum for PoE power.</w:t>
      </w:r>
    </w:p>
    <w:p w14:paraId="23B8FECC" w14:textId="77777777" w:rsidR="001528F3" w:rsidRDefault="001528F3" w:rsidP="001528F3"/>
    <w:p w14:paraId="0B13A98F" w14:textId="77777777" w:rsidR="001528F3" w:rsidRDefault="001528F3" w:rsidP="001528F3"/>
    <w:p w14:paraId="0C5C9770" w14:textId="77777777" w:rsidR="001528F3" w:rsidRDefault="001528F3" w:rsidP="001528F3">
      <w:pPr>
        <w:pStyle w:val="Heading4"/>
      </w:pPr>
      <w:r>
        <w:t>Power Pack: 12 VDC, 2.5 A, 50/60 Hz</w:t>
      </w:r>
    </w:p>
    <w:p w14:paraId="572A57E9" w14:textId="77777777" w:rsidR="001528F3" w:rsidRDefault="001528F3" w:rsidP="001528F3"/>
    <w:p w14:paraId="0E7B76A4" w14:textId="77777777" w:rsidR="001528F3" w:rsidRDefault="001528F3" w:rsidP="001528F3"/>
    <w:p w14:paraId="318321C2" w14:textId="77777777" w:rsidR="001528F3" w:rsidRDefault="001528F3" w:rsidP="001528F3">
      <w:pPr>
        <w:pStyle w:val="Heading3"/>
      </w:pPr>
      <w:bookmarkStart w:id="36" w:name="_Toc167449385"/>
      <w:r>
        <w:t>Compliance</w:t>
      </w:r>
      <w:bookmarkEnd w:id="36"/>
    </w:p>
    <w:p w14:paraId="0EB2E174" w14:textId="77777777" w:rsidR="001528F3" w:rsidRDefault="001528F3" w:rsidP="001528F3"/>
    <w:p w14:paraId="7F7FC7AC" w14:textId="77777777" w:rsidR="001528F3" w:rsidRDefault="001528F3" w:rsidP="001528F3"/>
    <w:p w14:paraId="641C1BF3" w14:textId="77777777" w:rsidR="001528F3" w:rsidRDefault="001528F3" w:rsidP="001528F3">
      <w:pPr>
        <w:pStyle w:val="Heading4"/>
      </w:pPr>
      <w:r>
        <w:t>Regulatory Model: M202306003</w:t>
      </w:r>
    </w:p>
    <w:p w14:paraId="25692CE5" w14:textId="77777777" w:rsidR="001528F3" w:rsidRDefault="001528F3" w:rsidP="001528F3"/>
    <w:p w14:paraId="4EEC0B15" w14:textId="77777777" w:rsidR="001528F3" w:rsidRDefault="001528F3" w:rsidP="001528F3"/>
    <w:p w14:paraId="5071FFD1" w14:textId="77777777" w:rsidR="001528F3" w:rsidRPr="00762FBC" w:rsidRDefault="001528F3" w:rsidP="001528F3">
      <w:pPr>
        <w:pStyle w:val="Heading4"/>
      </w:pPr>
      <w:r>
        <w:t xml:space="preserve">FCC Part 15 Class B, IC Class B, CE, Intertek Listed for </w:t>
      </w:r>
      <w:proofErr w:type="gramStart"/>
      <w:r>
        <w:t>US</w:t>
      </w:r>
      <w:proofErr w:type="gramEnd"/>
      <w:r>
        <w:t xml:space="preserve"> and Canada</w:t>
      </w:r>
    </w:p>
    <w:p w14:paraId="406FD0F0" w14:textId="77777777" w:rsidR="001528F3" w:rsidRPr="00591FD4" w:rsidRDefault="001528F3" w:rsidP="001528F3"/>
    <w:p w14:paraId="1CAF6321" w14:textId="77777777" w:rsidR="001528F3" w:rsidRDefault="001528F3" w:rsidP="001528F3"/>
    <w:p w14:paraId="0F7A9799" w14:textId="77777777" w:rsidR="001528F3" w:rsidRDefault="001528F3" w:rsidP="001528F3"/>
    <w:p w14:paraId="6D167B4E" w14:textId="77777777" w:rsidR="001528F3" w:rsidRDefault="001528F3" w:rsidP="001528F3"/>
    <w:p w14:paraId="12855E6B" w14:textId="77777777" w:rsidR="001528F3" w:rsidRDefault="001528F3" w:rsidP="001528F3"/>
    <w:p w14:paraId="2183E4BF" w14:textId="540EEC8B" w:rsidR="001528F3" w:rsidRPr="009D3898" w:rsidRDefault="001528F3" w:rsidP="001528F3">
      <w:pPr>
        <w:pStyle w:val="Heading2"/>
        <w:spacing w:after="0"/>
      </w:pPr>
      <w:bookmarkStart w:id="37" w:name="_Toc167449386"/>
      <w:r w:rsidRPr="009D3898">
        <w:t xml:space="preserve">Camera Type </w:t>
      </w:r>
      <w:r>
        <w:t>4</w:t>
      </w:r>
      <w:bookmarkEnd w:id="37"/>
    </w:p>
    <w:p w14:paraId="5BEB3DDD" w14:textId="77777777" w:rsidR="001528F3" w:rsidRDefault="001528F3" w:rsidP="001528F3">
      <w:pPr>
        <w:pStyle w:val="Notes"/>
      </w:pPr>
    </w:p>
    <w:p w14:paraId="6AB13640" w14:textId="77777777" w:rsidR="001528F3" w:rsidRPr="00D2375E" w:rsidRDefault="001528F3" w:rsidP="001528F3"/>
    <w:p w14:paraId="2B7B35D4" w14:textId="77777777" w:rsidR="001528F3" w:rsidRDefault="001528F3" w:rsidP="001528F3">
      <w:pPr>
        <w:pStyle w:val="Notes"/>
      </w:pPr>
      <w:r>
        <w:t>Specifier Note:</w:t>
      </w:r>
    </w:p>
    <w:p w14:paraId="30CCD42B" w14:textId="77777777" w:rsidR="001528F3" w:rsidRDefault="001528F3" w:rsidP="001528F3">
      <w:pPr>
        <w:rPr>
          <w:rFonts w:ascii="Calibri" w:eastAsia="Calibri" w:hAnsi="Calibri" w:cs="Calibri"/>
          <w:i/>
          <w:color w:val="FF0000"/>
          <w:sz w:val="20"/>
          <w:szCs w:val="20"/>
        </w:rPr>
      </w:pPr>
      <w:r>
        <w:rPr>
          <w:rFonts w:ascii="Calibri" w:eastAsia="Calibri" w:hAnsi="Calibri" w:cs="Calibri"/>
          <w:i/>
          <w:color w:val="FF0000"/>
          <w:sz w:val="20"/>
          <w:szCs w:val="20"/>
        </w:rPr>
        <w:t xml:space="preserve">The IV-CAM-I20 is a high quality intelligent PTZ camera that uses visual AI to automatically track or frame a presenter. The IV-CAM-I20 is ideal for presenter tracking in large to </w:t>
      </w:r>
      <w:proofErr w:type="spellStart"/>
      <w:r>
        <w:rPr>
          <w:rFonts w:ascii="Calibri" w:eastAsia="Calibri" w:hAnsi="Calibri" w:cs="Calibri"/>
          <w:i/>
          <w:color w:val="FF0000"/>
          <w:sz w:val="20"/>
          <w:szCs w:val="20"/>
        </w:rPr>
        <w:t>extra large</w:t>
      </w:r>
      <w:proofErr w:type="spellEnd"/>
      <w:r>
        <w:rPr>
          <w:rFonts w:ascii="Calibri" w:eastAsia="Calibri" w:hAnsi="Calibri" w:cs="Calibri"/>
          <w:i/>
          <w:color w:val="FF0000"/>
          <w:sz w:val="20"/>
          <w:szCs w:val="20"/>
        </w:rPr>
        <w:t xml:space="preserve"> sized training rooms and classrooms, and group tracking meeting participants in large to </w:t>
      </w:r>
      <w:proofErr w:type="spellStart"/>
      <w:r>
        <w:rPr>
          <w:rFonts w:ascii="Calibri" w:eastAsia="Calibri" w:hAnsi="Calibri" w:cs="Calibri"/>
          <w:i/>
          <w:color w:val="FF0000"/>
          <w:sz w:val="20"/>
          <w:szCs w:val="20"/>
        </w:rPr>
        <w:t>extra large</w:t>
      </w:r>
      <w:proofErr w:type="spellEnd"/>
      <w:r>
        <w:rPr>
          <w:rFonts w:ascii="Calibri" w:eastAsia="Calibri" w:hAnsi="Calibri" w:cs="Calibri"/>
          <w:i/>
          <w:color w:val="FF0000"/>
          <w:sz w:val="20"/>
          <w:szCs w:val="20"/>
        </w:rPr>
        <w:t xml:space="preserve"> conference rooms. The IV-CAM-I20 has a dual camera design; the wide-angle reference camera uses visual AI to direct the PTZ camera. All visual AI is built into the camera – no external system is needed.</w:t>
      </w:r>
    </w:p>
    <w:p w14:paraId="3CF43A68" w14:textId="77777777" w:rsidR="001528F3" w:rsidRDefault="001528F3" w:rsidP="001528F3">
      <w:pPr>
        <w:rPr>
          <w:sz w:val="20"/>
          <w:szCs w:val="20"/>
        </w:rPr>
      </w:pPr>
    </w:p>
    <w:p w14:paraId="007177E2" w14:textId="77777777" w:rsidR="001528F3" w:rsidRDefault="001528F3" w:rsidP="001528F3">
      <w:pPr>
        <w:rPr>
          <w:sz w:val="20"/>
          <w:szCs w:val="20"/>
        </w:rPr>
      </w:pPr>
    </w:p>
    <w:p w14:paraId="1C10D340" w14:textId="77777777" w:rsidR="001528F3" w:rsidRDefault="001528F3" w:rsidP="001528F3">
      <w:pPr>
        <w:pStyle w:val="Heading3"/>
      </w:pPr>
      <w:bookmarkStart w:id="38" w:name="_Toc167449387"/>
      <w:r>
        <w:t>Basis of Design</w:t>
      </w:r>
      <w:bookmarkEnd w:id="38"/>
    </w:p>
    <w:p w14:paraId="4C84EFEE" w14:textId="77777777" w:rsidR="001528F3" w:rsidRDefault="001528F3" w:rsidP="001528F3">
      <w:pPr>
        <w:pStyle w:val="Notes"/>
      </w:pPr>
    </w:p>
    <w:p w14:paraId="22F54CD9" w14:textId="77777777" w:rsidR="001528F3" w:rsidRDefault="001528F3" w:rsidP="001528F3">
      <w:pPr>
        <w:rPr>
          <w:sz w:val="20"/>
          <w:szCs w:val="20"/>
        </w:rPr>
      </w:pPr>
    </w:p>
    <w:p w14:paraId="3791F8A6" w14:textId="77777777" w:rsidR="001528F3" w:rsidRDefault="001528F3" w:rsidP="001528F3">
      <w:pPr>
        <w:pStyle w:val="Heading4"/>
      </w:pPr>
      <w:r>
        <w:t>Crestron IV-CAM-I20</w:t>
      </w:r>
    </w:p>
    <w:p w14:paraId="75FCCDA5" w14:textId="77777777" w:rsidR="001528F3" w:rsidRDefault="001528F3" w:rsidP="001528F3">
      <w:pPr>
        <w:pStyle w:val="Notes"/>
      </w:pPr>
    </w:p>
    <w:p w14:paraId="7E6A2EDF" w14:textId="77777777" w:rsidR="001528F3" w:rsidRPr="009F0233" w:rsidRDefault="001528F3" w:rsidP="001528F3"/>
    <w:p w14:paraId="4A950BA2" w14:textId="77777777" w:rsidR="001528F3" w:rsidRPr="006C64DD" w:rsidRDefault="001528F3" w:rsidP="001528F3">
      <w:pPr>
        <w:pStyle w:val="Notes"/>
      </w:pPr>
      <w:r w:rsidRPr="006C64DD">
        <w:t>Specifier Note:</w:t>
      </w:r>
    </w:p>
    <w:p w14:paraId="52EC31F9" w14:textId="77777777" w:rsidR="001528F3" w:rsidRDefault="001528F3" w:rsidP="001528F3">
      <w:pPr>
        <w:pStyle w:val="Notes"/>
      </w:pPr>
      <w:r w:rsidRPr="006C64DD">
        <w:t>IV-CAM</w:t>
      </w:r>
      <w:r>
        <w:t>-I20</w:t>
      </w:r>
      <w:r w:rsidRPr="006C64DD">
        <w:br/>
      </w:r>
      <w:r w:rsidRPr="00E86FF7">
        <w:t>https://www.crestron.com/Products/Workspace-Solutions/Intelligent-Video/1-Beyond-Intelligent-Video/IV-CAM-I20-B</w:t>
      </w:r>
    </w:p>
    <w:p w14:paraId="4A45FB6B" w14:textId="77777777" w:rsidR="001528F3" w:rsidRDefault="001528F3" w:rsidP="001528F3">
      <w:pPr>
        <w:pStyle w:val="Notes"/>
      </w:pPr>
    </w:p>
    <w:p w14:paraId="79CB092A" w14:textId="77777777" w:rsidR="001528F3" w:rsidRDefault="001528F3" w:rsidP="001528F3"/>
    <w:p w14:paraId="7D2B9387" w14:textId="77777777" w:rsidR="001528F3" w:rsidRPr="009E1B81" w:rsidRDefault="001528F3" w:rsidP="001528F3">
      <w:pPr>
        <w:pStyle w:val="Heading3"/>
        <w:numPr>
          <w:ilvl w:val="2"/>
          <w:numId w:val="39"/>
        </w:numPr>
      </w:pPr>
      <w:bookmarkStart w:id="39" w:name="_Toc167449388"/>
      <w:r w:rsidRPr="009E1B81">
        <w:lastRenderedPageBreak/>
        <w:t>Device Definition</w:t>
      </w:r>
      <w:bookmarkEnd w:id="39"/>
    </w:p>
    <w:p w14:paraId="0BC7AB3D" w14:textId="77777777" w:rsidR="001528F3" w:rsidRDefault="001528F3" w:rsidP="001528F3"/>
    <w:p w14:paraId="06010D1E" w14:textId="77777777" w:rsidR="001528F3" w:rsidRDefault="001528F3" w:rsidP="001528F3"/>
    <w:p w14:paraId="7160F616" w14:textId="77777777" w:rsidR="001528F3" w:rsidRDefault="001528F3" w:rsidP="001528F3">
      <w:pPr>
        <w:pStyle w:val="Heading4"/>
      </w:pPr>
      <w:r>
        <w:t>Intelligent PTZ camera</w:t>
      </w:r>
    </w:p>
    <w:p w14:paraId="2FCDA10E" w14:textId="77777777" w:rsidR="001528F3" w:rsidRDefault="001528F3" w:rsidP="001528F3"/>
    <w:p w14:paraId="7EA861AF" w14:textId="77777777" w:rsidR="001528F3" w:rsidRDefault="001528F3" w:rsidP="001528F3"/>
    <w:p w14:paraId="1CB88158" w14:textId="77777777" w:rsidR="001528F3" w:rsidRPr="00BA163F" w:rsidRDefault="001528F3" w:rsidP="001528F3">
      <w:pPr>
        <w:pStyle w:val="Heading5"/>
      </w:pPr>
      <w:r>
        <w:t>Visual AI for Presenter Tracking</w:t>
      </w:r>
    </w:p>
    <w:p w14:paraId="6D46CFBA" w14:textId="77777777" w:rsidR="001528F3" w:rsidRDefault="001528F3" w:rsidP="001528F3"/>
    <w:p w14:paraId="509C0CB4" w14:textId="77777777" w:rsidR="001528F3" w:rsidRDefault="001528F3" w:rsidP="001528F3"/>
    <w:p w14:paraId="0DA0323B" w14:textId="77777777" w:rsidR="001528F3" w:rsidRPr="00D43AB5" w:rsidRDefault="001528F3" w:rsidP="001528F3">
      <w:pPr>
        <w:pStyle w:val="Heading5"/>
      </w:pPr>
      <w:r w:rsidRPr="00D43AB5">
        <w:t>Supports 20x optical zoom for tracking distances up to 50’ from participants</w:t>
      </w:r>
    </w:p>
    <w:p w14:paraId="55B3B6EE" w14:textId="77777777" w:rsidR="001528F3" w:rsidRDefault="001528F3" w:rsidP="001528F3"/>
    <w:p w14:paraId="6A7DBCD3" w14:textId="77777777" w:rsidR="001528F3" w:rsidRDefault="001528F3" w:rsidP="001528F3"/>
    <w:p w14:paraId="74C1C7DC" w14:textId="77777777" w:rsidR="001528F3" w:rsidRPr="00BC63FE" w:rsidRDefault="001528F3" w:rsidP="001528F3">
      <w:pPr>
        <w:pStyle w:val="Heading5"/>
      </w:pPr>
      <w:r>
        <w:t>Automatically pans, tilts, and zooms with dual camera technology, no external computer required</w:t>
      </w:r>
    </w:p>
    <w:p w14:paraId="491D41A0" w14:textId="77777777" w:rsidR="001528F3" w:rsidRDefault="001528F3" w:rsidP="001528F3"/>
    <w:p w14:paraId="026B76F6" w14:textId="77777777" w:rsidR="001528F3" w:rsidRDefault="001528F3" w:rsidP="001528F3"/>
    <w:p w14:paraId="6FBF7B0E" w14:textId="77777777" w:rsidR="001528F3" w:rsidRDefault="001528F3" w:rsidP="001528F3">
      <w:pPr>
        <w:pStyle w:val="Heading5"/>
      </w:pPr>
      <w:r>
        <w:t>Connects directly to codec or recording / streaming device</w:t>
      </w:r>
    </w:p>
    <w:p w14:paraId="1FE0B111" w14:textId="77777777" w:rsidR="001528F3" w:rsidRDefault="001528F3" w:rsidP="001528F3"/>
    <w:p w14:paraId="09F58FA7" w14:textId="77777777" w:rsidR="001528F3" w:rsidRDefault="001528F3" w:rsidP="001528F3"/>
    <w:p w14:paraId="2C94AF2B" w14:textId="77777777" w:rsidR="001528F3" w:rsidRDefault="001528F3" w:rsidP="001528F3">
      <w:pPr>
        <w:pStyle w:val="Heading5"/>
      </w:pPr>
      <w:r>
        <w:t>Outputs 3G-SDI and HDMI at resolutions up to 1080p60</w:t>
      </w:r>
    </w:p>
    <w:p w14:paraId="5F10D29F" w14:textId="77777777" w:rsidR="001528F3" w:rsidRDefault="001528F3" w:rsidP="001528F3"/>
    <w:p w14:paraId="236CFAF9" w14:textId="77777777" w:rsidR="001528F3" w:rsidRDefault="001528F3" w:rsidP="001528F3"/>
    <w:p w14:paraId="26E4FACD" w14:textId="77777777" w:rsidR="001528F3" w:rsidRPr="00085CC2" w:rsidRDefault="001528F3" w:rsidP="001528F3">
      <w:pPr>
        <w:pStyle w:val="Heading5"/>
      </w:pPr>
      <w:r>
        <w:t>USB video output at resolutions up to 1080p30/25</w:t>
      </w:r>
    </w:p>
    <w:p w14:paraId="397643DE" w14:textId="77777777" w:rsidR="001528F3" w:rsidRDefault="001528F3" w:rsidP="001528F3"/>
    <w:p w14:paraId="09167ABC" w14:textId="77777777" w:rsidR="001528F3" w:rsidRDefault="001528F3" w:rsidP="001528F3"/>
    <w:p w14:paraId="3E6F4508" w14:textId="77777777" w:rsidR="001528F3" w:rsidRDefault="001528F3" w:rsidP="001528F3">
      <w:pPr>
        <w:pStyle w:val="Heading5"/>
      </w:pPr>
      <w:r>
        <w:t>Can be configured using proprietary camera manager software and controlled through VISCA over IP via control system from same manufacturer</w:t>
      </w:r>
    </w:p>
    <w:p w14:paraId="4DB8095D" w14:textId="77777777" w:rsidR="001528F3" w:rsidRDefault="001528F3" w:rsidP="001528F3"/>
    <w:p w14:paraId="284C1D3D" w14:textId="77777777" w:rsidR="001528F3" w:rsidRDefault="001528F3" w:rsidP="001528F3"/>
    <w:p w14:paraId="0B0A6895" w14:textId="77777777" w:rsidR="001528F3" w:rsidRPr="00A44B66" w:rsidRDefault="001528F3" w:rsidP="001528F3">
      <w:pPr>
        <w:pStyle w:val="Heading5"/>
      </w:pPr>
      <w:r>
        <w:t>PoE power, monitoring, configuration, and control provided through one (1) ethernet cable connection to camera</w:t>
      </w:r>
    </w:p>
    <w:p w14:paraId="295AD12E" w14:textId="77777777" w:rsidR="001528F3" w:rsidRDefault="001528F3" w:rsidP="001528F3"/>
    <w:p w14:paraId="1C179C44" w14:textId="77777777" w:rsidR="001528F3" w:rsidRDefault="001528F3" w:rsidP="001528F3"/>
    <w:p w14:paraId="50D2AC47" w14:textId="77777777" w:rsidR="001528F3" w:rsidRDefault="001528F3" w:rsidP="001528F3">
      <w:pPr>
        <w:pStyle w:val="Heading5"/>
      </w:pPr>
      <w:r>
        <w:t>Compatible with multicamera system from same manufacturer to be used in a multicamera setup</w:t>
      </w:r>
    </w:p>
    <w:p w14:paraId="3D27F5E3" w14:textId="77777777" w:rsidR="001528F3" w:rsidRDefault="001528F3" w:rsidP="001528F3"/>
    <w:p w14:paraId="4110D3FD" w14:textId="77777777" w:rsidR="001528F3" w:rsidRDefault="001528F3" w:rsidP="001528F3"/>
    <w:p w14:paraId="3DA17889" w14:textId="77777777" w:rsidR="001528F3" w:rsidRPr="00DB0B95" w:rsidRDefault="001528F3" w:rsidP="001528F3">
      <w:pPr>
        <w:pStyle w:val="Heading5"/>
      </w:pPr>
      <w:r>
        <w:t>Device available in the following colors: Moon Gray and Bright White</w:t>
      </w:r>
    </w:p>
    <w:p w14:paraId="769A019F" w14:textId="77777777" w:rsidR="001528F3" w:rsidRDefault="001528F3" w:rsidP="001528F3"/>
    <w:p w14:paraId="0D3D3982" w14:textId="77777777" w:rsidR="001528F3" w:rsidRDefault="001528F3" w:rsidP="001528F3"/>
    <w:p w14:paraId="00D3F6BD" w14:textId="77777777" w:rsidR="001528F3" w:rsidRPr="009D52C2" w:rsidRDefault="001528F3" w:rsidP="001528F3">
      <w:pPr>
        <w:pStyle w:val="Heading5"/>
      </w:pPr>
      <w:r>
        <w:t>Mountable via universal mounting bracket, wall mount bracket, or j-mount ceiling mount bracket by same manufacturer</w:t>
      </w:r>
    </w:p>
    <w:p w14:paraId="5EAD6136" w14:textId="77777777" w:rsidR="001528F3" w:rsidRDefault="001528F3" w:rsidP="001528F3">
      <w:pPr>
        <w:rPr>
          <w:sz w:val="20"/>
          <w:szCs w:val="20"/>
        </w:rPr>
      </w:pPr>
    </w:p>
    <w:p w14:paraId="3C77496F" w14:textId="77777777" w:rsidR="001528F3" w:rsidRDefault="001528F3" w:rsidP="001528F3">
      <w:pPr>
        <w:rPr>
          <w:sz w:val="20"/>
          <w:szCs w:val="20"/>
        </w:rPr>
      </w:pPr>
    </w:p>
    <w:p w14:paraId="4748ED15" w14:textId="77777777" w:rsidR="001528F3" w:rsidRDefault="001528F3" w:rsidP="001528F3">
      <w:pPr>
        <w:pStyle w:val="Heading3"/>
      </w:pPr>
      <w:bookmarkStart w:id="40" w:name="_Toc167449389"/>
      <w:r>
        <w:t>Device Architecture</w:t>
      </w:r>
      <w:bookmarkEnd w:id="40"/>
    </w:p>
    <w:p w14:paraId="53BC1C97" w14:textId="77777777" w:rsidR="001528F3" w:rsidRDefault="001528F3" w:rsidP="001528F3">
      <w:pPr>
        <w:pStyle w:val="Notes"/>
      </w:pPr>
    </w:p>
    <w:p w14:paraId="72A19E26" w14:textId="77777777" w:rsidR="001528F3" w:rsidRDefault="001528F3" w:rsidP="001528F3">
      <w:pPr>
        <w:rPr>
          <w:sz w:val="20"/>
          <w:szCs w:val="20"/>
        </w:rPr>
      </w:pPr>
    </w:p>
    <w:p w14:paraId="3D3D1B14" w14:textId="77777777" w:rsidR="001528F3" w:rsidRDefault="001528F3" w:rsidP="001528F3">
      <w:pPr>
        <w:pStyle w:val="Heading4"/>
      </w:pPr>
      <w:r>
        <w:t>Physical Form factor</w:t>
      </w:r>
    </w:p>
    <w:p w14:paraId="6C44B118" w14:textId="77777777" w:rsidR="001528F3" w:rsidRDefault="001528F3" w:rsidP="001528F3"/>
    <w:p w14:paraId="224AD5F7" w14:textId="77777777" w:rsidR="001528F3" w:rsidRDefault="001528F3" w:rsidP="001528F3"/>
    <w:p w14:paraId="2BFF1C1B" w14:textId="77777777" w:rsidR="001528F3" w:rsidRPr="00867DD0" w:rsidRDefault="001528F3" w:rsidP="001528F3">
      <w:pPr>
        <w:pStyle w:val="Heading5"/>
      </w:pPr>
      <w:r>
        <w:t>Dimensions: 6.51 in. x 8.90 in. x 5.86 in. (165 mm x 226 mm x 149 mm)</w:t>
      </w:r>
    </w:p>
    <w:p w14:paraId="74E5F433" w14:textId="77777777" w:rsidR="001528F3" w:rsidRDefault="001528F3" w:rsidP="001528F3">
      <w:pPr>
        <w:pStyle w:val="Notes"/>
      </w:pPr>
    </w:p>
    <w:p w14:paraId="34D631CD" w14:textId="77777777" w:rsidR="001528F3" w:rsidRDefault="001528F3" w:rsidP="001528F3"/>
    <w:p w14:paraId="18416742" w14:textId="77777777" w:rsidR="001528F3" w:rsidRPr="00E55F82" w:rsidRDefault="001528F3" w:rsidP="001528F3">
      <w:pPr>
        <w:pStyle w:val="Heading5"/>
      </w:pPr>
      <w:r>
        <w:t>Weight: 4.11 lb. (1.87 kg)</w:t>
      </w:r>
    </w:p>
    <w:p w14:paraId="20230407" w14:textId="77777777" w:rsidR="001528F3" w:rsidRDefault="001528F3" w:rsidP="001528F3">
      <w:pPr>
        <w:pStyle w:val="Notes"/>
      </w:pPr>
    </w:p>
    <w:p w14:paraId="7A5E4B18" w14:textId="77777777" w:rsidR="001528F3" w:rsidRDefault="001528F3" w:rsidP="001528F3"/>
    <w:p w14:paraId="0E73CDA9" w14:textId="77777777" w:rsidR="001528F3" w:rsidRPr="00034DFF" w:rsidRDefault="001528F3" w:rsidP="001528F3">
      <w:pPr>
        <w:pStyle w:val="Heading4"/>
      </w:pPr>
      <w:r w:rsidRPr="00034DFF">
        <w:t>Mounting</w:t>
      </w:r>
    </w:p>
    <w:p w14:paraId="0BA57C47" w14:textId="77777777" w:rsidR="001528F3" w:rsidRDefault="001528F3" w:rsidP="001528F3">
      <w:pPr>
        <w:rPr>
          <w:sz w:val="20"/>
          <w:szCs w:val="20"/>
        </w:rPr>
      </w:pPr>
    </w:p>
    <w:p w14:paraId="669D65E4" w14:textId="77777777" w:rsidR="001528F3" w:rsidRDefault="001528F3" w:rsidP="001528F3">
      <w:pPr>
        <w:rPr>
          <w:sz w:val="20"/>
          <w:szCs w:val="20"/>
        </w:rPr>
      </w:pPr>
    </w:p>
    <w:p w14:paraId="3F5ABB36" w14:textId="77777777" w:rsidR="001528F3" w:rsidRPr="0031687D" w:rsidRDefault="001528F3" w:rsidP="001528F3">
      <w:pPr>
        <w:pStyle w:val="Heading5"/>
      </w:pPr>
      <w:r>
        <w:t>1/4 in. threaded mount hole, compatible with Wall Mount, Universal Mount, and J-mount ceiling bracket by same manufacturer</w:t>
      </w:r>
    </w:p>
    <w:p w14:paraId="16CCE93A" w14:textId="77777777" w:rsidR="001528F3" w:rsidRDefault="001528F3" w:rsidP="001528F3"/>
    <w:p w14:paraId="4E1C0B0B" w14:textId="77777777" w:rsidR="001528F3" w:rsidRDefault="001528F3" w:rsidP="001528F3">
      <w:pPr>
        <w:pStyle w:val="Notes"/>
      </w:pPr>
      <w:r>
        <w:t xml:space="preserve">  </w:t>
      </w:r>
    </w:p>
    <w:p w14:paraId="24E08EF2" w14:textId="77777777" w:rsidR="001528F3" w:rsidRDefault="001528F3" w:rsidP="001528F3">
      <w:pPr>
        <w:pStyle w:val="Heading4"/>
        <w:numPr>
          <w:ilvl w:val="3"/>
          <w:numId w:val="19"/>
        </w:numPr>
      </w:pPr>
      <w:r>
        <w:t>Environmental Operating Conditions</w:t>
      </w:r>
    </w:p>
    <w:p w14:paraId="55D8AD9C" w14:textId="77777777" w:rsidR="001528F3" w:rsidRDefault="001528F3" w:rsidP="001528F3"/>
    <w:p w14:paraId="74890F63" w14:textId="77777777" w:rsidR="001528F3" w:rsidRDefault="001528F3" w:rsidP="001528F3"/>
    <w:p w14:paraId="49204160" w14:textId="77777777" w:rsidR="001528F3" w:rsidRDefault="001528F3" w:rsidP="001528F3">
      <w:pPr>
        <w:pStyle w:val="Heading5"/>
        <w:numPr>
          <w:ilvl w:val="4"/>
          <w:numId w:val="19"/>
        </w:numPr>
      </w:pPr>
      <w:r>
        <w:t>Temperature: 32° to 104° F (0° to 40° C)</w:t>
      </w:r>
    </w:p>
    <w:p w14:paraId="7578D5D1" w14:textId="77777777" w:rsidR="001528F3" w:rsidRDefault="001528F3" w:rsidP="001528F3"/>
    <w:p w14:paraId="37AF99E1" w14:textId="77777777" w:rsidR="001528F3" w:rsidRDefault="001528F3" w:rsidP="001528F3"/>
    <w:p w14:paraId="66AF1664" w14:textId="77777777" w:rsidR="001528F3" w:rsidRDefault="001528F3" w:rsidP="001528F3">
      <w:pPr>
        <w:pStyle w:val="Heading5"/>
      </w:pPr>
      <w:r>
        <w:t>Humidity: 10% to 90% RH (noncondensing)</w:t>
      </w:r>
    </w:p>
    <w:p w14:paraId="65FAE95F" w14:textId="77777777" w:rsidR="001528F3" w:rsidRPr="00A02FAC" w:rsidRDefault="001528F3" w:rsidP="001528F3"/>
    <w:p w14:paraId="65D7C2B1" w14:textId="77777777" w:rsidR="001528F3" w:rsidRDefault="001528F3" w:rsidP="001528F3">
      <w:pPr>
        <w:pStyle w:val="Notes"/>
      </w:pPr>
      <w:r>
        <w:t xml:space="preserve"> </w:t>
      </w:r>
    </w:p>
    <w:p w14:paraId="2154F0B2" w14:textId="77777777" w:rsidR="001528F3" w:rsidRPr="005D26E5" w:rsidRDefault="001528F3" w:rsidP="001528F3">
      <w:pPr>
        <w:pStyle w:val="Heading3"/>
      </w:pPr>
      <w:bookmarkStart w:id="41" w:name="_Toc167449390"/>
      <w:r w:rsidRPr="005D26E5">
        <w:t>Functions</w:t>
      </w:r>
      <w:bookmarkEnd w:id="41"/>
    </w:p>
    <w:p w14:paraId="52A2A1D2" w14:textId="77777777" w:rsidR="001528F3" w:rsidRDefault="001528F3" w:rsidP="001528F3">
      <w:pPr>
        <w:pStyle w:val="Notes"/>
      </w:pPr>
    </w:p>
    <w:p w14:paraId="4426E83B" w14:textId="77777777" w:rsidR="001528F3" w:rsidRDefault="001528F3" w:rsidP="001528F3">
      <w:pPr>
        <w:rPr>
          <w:sz w:val="20"/>
          <w:szCs w:val="20"/>
        </w:rPr>
      </w:pPr>
    </w:p>
    <w:p w14:paraId="23A7EB57" w14:textId="77777777" w:rsidR="001528F3" w:rsidRDefault="001528F3" w:rsidP="001528F3">
      <w:pPr>
        <w:pStyle w:val="Heading4"/>
      </w:pPr>
      <w:r>
        <w:t>The camera shall feature the following optics and processing capabilities:</w:t>
      </w:r>
    </w:p>
    <w:p w14:paraId="7BFC1C27" w14:textId="77777777" w:rsidR="001528F3" w:rsidRDefault="001528F3" w:rsidP="001528F3">
      <w:pPr>
        <w:pStyle w:val="Notes"/>
      </w:pPr>
    </w:p>
    <w:p w14:paraId="11D1032D" w14:textId="77777777" w:rsidR="001528F3" w:rsidRDefault="001528F3" w:rsidP="001528F3">
      <w:pPr>
        <w:rPr>
          <w:sz w:val="20"/>
          <w:szCs w:val="20"/>
        </w:rPr>
      </w:pPr>
    </w:p>
    <w:p w14:paraId="1A738455" w14:textId="77777777" w:rsidR="001528F3" w:rsidRDefault="001528F3" w:rsidP="001528F3">
      <w:pPr>
        <w:pStyle w:val="Heading5"/>
      </w:pPr>
      <w:r>
        <w:t>Image Sensor: 1/2.8 Sony CMOS Sensor</w:t>
      </w:r>
    </w:p>
    <w:p w14:paraId="5CA86015" w14:textId="77777777" w:rsidR="001528F3" w:rsidRDefault="001528F3" w:rsidP="001528F3"/>
    <w:p w14:paraId="427AF01A" w14:textId="77777777" w:rsidR="001528F3" w:rsidRDefault="001528F3" w:rsidP="001528F3"/>
    <w:p w14:paraId="0159F38F" w14:textId="77777777" w:rsidR="001528F3" w:rsidRPr="000F515E" w:rsidRDefault="001528F3" w:rsidP="001528F3">
      <w:pPr>
        <w:pStyle w:val="Heading5"/>
      </w:pPr>
      <w:r>
        <w:t>Optical Zoom: 20x</w:t>
      </w:r>
    </w:p>
    <w:p w14:paraId="72E16DD1" w14:textId="77777777" w:rsidR="001528F3" w:rsidRDefault="001528F3" w:rsidP="001528F3"/>
    <w:p w14:paraId="4D3EE5F5" w14:textId="77777777" w:rsidR="001528F3" w:rsidRDefault="001528F3" w:rsidP="001528F3"/>
    <w:p w14:paraId="0108D720" w14:textId="77777777" w:rsidR="001528F3" w:rsidRDefault="001528F3" w:rsidP="001528F3">
      <w:pPr>
        <w:pStyle w:val="Heading5"/>
      </w:pPr>
      <w:r>
        <w:t>Focal Length: F=5.2-94 mm</w:t>
      </w:r>
    </w:p>
    <w:p w14:paraId="4B31A869" w14:textId="77777777" w:rsidR="001528F3" w:rsidRPr="00EC64E8" w:rsidRDefault="001528F3" w:rsidP="001528F3"/>
    <w:p w14:paraId="4B16B06B" w14:textId="77777777" w:rsidR="001528F3" w:rsidRDefault="001528F3" w:rsidP="001528F3"/>
    <w:p w14:paraId="407AC9DE" w14:textId="77777777" w:rsidR="001528F3" w:rsidRDefault="001528F3" w:rsidP="001528F3">
      <w:pPr>
        <w:pStyle w:val="Heading5"/>
      </w:pPr>
      <w:r w:rsidRPr="00B84C83">
        <w:t>Field of View</w:t>
      </w:r>
      <w:r>
        <w:t xml:space="preserve"> (PTZ)</w:t>
      </w:r>
    </w:p>
    <w:p w14:paraId="419F310D" w14:textId="77777777" w:rsidR="001528F3" w:rsidRDefault="001528F3" w:rsidP="001528F3"/>
    <w:p w14:paraId="13298CAD" w14:textId="77777777" w:rsidR="001528F3" w:rsidRDefault="001528F3" w:rsidP="001528F3"/>
    <w:p w14:paraId="3C06913B" w14:textId="77777777" w:rsidR="001528F3" w:rsidRDefault="001528F3" w:rsidP="001528F3">
      <w:pPr>
        <w:pStyle w:val="Heading6"/>
      </w:pPr>
      <w:r>
        <w:t>Horizontal: 56.45°</w:t>
      </w:r>
    </w:p>
    <w:p w14:paraId="62FE49BE" w14:textId="77777777" w:rsidR="001528F3" w:rsidRDefault="001528F3" w:rsidP="001528F3"/>
    <w:p w14:paraId="505FD889" w14:textId="77777777" w:rsidR="001528F3" w:rsidRDefault="001528F3" w:rsidP="001528F3"/>
    <w:p w14:paraId="0802E9CC" w14:textId="77777777" w:rsidR="001528F3" w:rsidRDefault="001528F3" w:rsidP="001528F3">
      <w:pPr>
        <w:pStyle w:val="Heading6"/>
      </w:pPr>
      <w:r>
        <w:t>Vertical: 40.31°</w:t>
      </w:r>
    </w:p>
    <w:p w14:paraId="72CFEB68" w14:textId="77777777" w:rsidR="001528F3" w:rsidRDefault="001528F3" w:rsidP="001528F3"/>
    <w:p w14:paraId="2D86ECBE" w14:textId="77777777" w:rsidR="001528F3" w:rsidRDefault="001528F3" w:rsidP="001528F3"/>
    <w:p w14:paraId="2C350785" w14:textId="77777777" w:rsidR="001528F3" w:rsidRDefault="001528F3" w:rsidP="001528F3">
      <w:pPr>
        <w:pStyle w:val="Heading5"/>
      </w:pPr>
      <w:r>
        <w:t>Field of View (Reference)</w:t>
      </w:r>
    </w:p>
    <w:p w14:paraId="096E52A2" w14:textId="77777777" w:rsidR="001528F3" w:rsidRDefault="001528F3" w:rsidP="001528F3"/>
    <w:p w14:paraId="6864D81B" w14:textId="77777777" w:rsidR="001528F3" w:rsidRDefault="001528F3" w:rsidP="001528F3"/>
    <w:p w14:paraId="7FC37A0B" w14:textId="77777777" w:rsidR="001528F3" w:rsidRDefault="001528F3" w:rsidP="001528F3">
      <w:pPr>
        <w:pStyle w:val="Heading6"/>
      </w:pPr>
      <w:r>
        <w:t>Horizontal: 104° (dynamically adjusts)</w:t>
      </w:r>
    </w:p>
    <w:p w14:paraId="092DE9F7" w14:textId="77777777" w:rsidR="001528F3" w:rsidRDefault="001528F3" w:rsidP="001528F3"/>
    <w:p w14:paraId="417566D9" w14:textId="77777777" w:rsidR="001528F3" w:rsidRDefault="001528F3" w:rsidP="001528F3"/>
    <w:p w14:paraId="4FF75C90" w14:textId="77777777" w:rsidR="001528F3" w:rsidRPr="00733D3A" w:rsidRDefault="001528F3" w:rsidP="001528F3">
      <w:pPr>
        <w:pStyle w:val="Heading6"/>
      </w:pPr>
      <w:r>
        <w:t>Vertical: 57°</w:t>
      </w:r>
    </w:p>
    <w:p w14:paraId="5FA6CFF6" w14:textId="77777777" w:rsidR="001528F3" w:rsidRDefault="001528F3" w:rsidP="001528F3"/>
    <w:p w14:paraId="1D84ED6E" w14:textId="77777777" w:rsidR="001528F3" w:rsidRDefault="001528F3" w:rsidP="001528F3"/>
    <w:p w14:paraId="0F955F5E" w14:textId="77777777" w:rsidR="001528F3" w:rsidRDefault="001528F3" w:rsidP="001528F3">
      <w:pPr>
        <w:pStyle w:val="Heading5"/>
      </w:pPr>
      <w:r>
        <w:t>Shutter Speed: 1/50 – 1/10,000 sec</w:t>
      </w:r>
    </w:p>
    <w:p w14:paraId="70785AC8" w14:textId="77777777" w:rsidR="001528F3" w:rsidRDefault="001528F3" w:rsidP="001528F3"/>
    <w:p w14:paraId="543FAF5A" w14:textId="77777777" w:rsidR="001528F3" w:rsidRDefault="001528F3" w:rsidP="001528F3"/>
    <w:p w14:paraId="2A3703E9" w14:textId="77777777" w:rsidR="001528F3" w:rsidRPr="005F0D15" w:rsidRDefault="001528F3" w:rsidP="001528F3">
      <w:pPr>
        <w:pStyle w:val="Heading5"/>
      </w:pPr>
      <w:r>
        <w:t>Iris: F1.5 – F3.0</w:t>
      </w:r>
    </w:p>
    <w:p w14:paraId="1B9DD0EC" w14:textId="77777777" w:rsidR="001528F3" w:rsidRDefault="001528F3" w:rsidP="001528F3">
      <w:pPr>
        <w:pStyle w:val="Heading5"/>
        <w:numPr>
          <w:ilvl w:val="0"/>
          <w:numId w:val="0"/>
        </w:numPr>
      </w:pPr>
    </w:p>
    <w:p w14:paraId="1064A7F5" w14:textId="77777777" w:rsidR="001528F3" w:rsidRDefault="001528F3" w:rsidP="001528F3"/>
    <w:p w14:paraId="008C1AA7" w14:textId="77777777" w:rsidR="001528F3" w:rsidRDefault="001528F3" w:rsidP="001528F3">
      <w:pPr>
        <w:pStyle w:val="Heading5"/>
      </w:pPr>
      <w:r>
        <w:t>Minimum Illumination: 20 Lux</w:t>
      </w:r>
    </w:p>
    <w:p w14:paraId="19E7386F" w14:textId="77777777" w:rsidR="001528F3" w:rsidRDefault="001528F3" w:rsidP="001528F3">
      <w:pPr>
        <w:rPr>
          <w:rFonts w:ascii="Calibri" w:eastAsia="Calibri" w:hAnsi="Calibri" w:cs="Calibri"/>
          <w:sz w:val="20"/>
          <w:szCs w:val="20"/>
        </w:rPr>
      </w:pPr>
    </w:p>
    <w:p w14:paraId="566CC3E7" w14:textId="77777777" w:rsidR="001528F3" w:rsidRDefault="001528F3" w:rsidP="001528F3">
      <w:pPr>
        <w:rPr>
          <w:sz w:val="20"/>
          <w:szCs w:val="20"/>
        </w:rPr>
      </w:pPr>
    </w:p>
    <w:p w14:paraId="25A4687F" w14:textId="77777777" w:rsidR="001528F3" w:rsidRDefault="001528F3" w:rsidP="001528F3">
      <w:pPr>
        <w:pStyle w:val="Heading4"/>
      </w:pPr>
      <w:r>
        <w:t>The camera shall feature the following Pan, Tilt, Zoom capabilities:</w:t>
      </w:r>
    </w:p>
    <w:p w14:paraId="2F499DC4" w14:textId="77777777" w:rsidR="001528F3" w:rsidRDefault="001528F3" w:rsidP="001528F3"/>
    <w:p w14:paraId="36362293" w14:textId="77777777" w:rsidR="001528F3" w:rsidRDefault="001528F3" w:rsidP="001528F3"/>
    <w:p w14:paraId="55D927FC" w14:textId="77777777" w:rsidR="001528F3" w:rsidRDefault="001528F3" w:rsidP="001528F3">
      <w:pPr>
        <w:pStyle w:val="Heading5"/>
      </w:pPr>
      <w:r>
        <w:t>Pan / Tilt Angle: Pan: -130° - 130°, Tilt: -30° - 90°</w:t>
      </w:r>
    </w:p>
    <w:p w14:paraId="06DFCC70" w14:textId="77777777" w:rsidR="001528F3" w:rsidRDefault="001528F3" w:rsidP="001528F3"/>
    <w:p w14:paraId="52B288A7" w14:textId="77777777" w:rsidR="001528F3" w:rsidRDefault="001528F3" w:rsidP="001528F3"/>
    <w:p w14:paraId="26314FB4" w14:textId="77777777" w:rsidR="001528F3" w:rsidRDefault="001528F3" w:rsidP="001528F3">
      <w:pPr>
        <w:pStyle w:val="Heading5"/>
      </w:pPr>
      <w:r>
        <w:t>Pan / Tilt Speed: Pan: 0.2° - 90° / s, Tilt: 0.2° - 70° / s</w:t>
      </w:r>
    </w:p>
    <w:p w14:paraId="4CCB687C" w14:textId="77777777" w:rsidR="001528F3" w:rsidRDefault="001528F3" w:rsidP="001528F3"/>
    <w:p w14:paraId="32742A73" w14:textId="77777777" w:rsidR="001528F3" w:rsidRDefault="001528F3" w:rsidP="001528F3"/>
    <w:p w14:paraId="2D8D499B" w14:textId="77777777" w:rsidR="001528F3" w:rsidRDefault="001528F3" w:rsidP="001528F3">
      <w:pPr>
        <w:pStyle w:val="Heading4"/>
      </w:pPr>
      <w:r>
        <w:t>The camera shall support the following processing capabilities:</w:t>
      </w:r>
    </w:p>
    <w:p w14:paraId="204D9242" w14:textId="77777777" w:rsidR="001528F3" w:rsidRDefault="001528F3" w:rsidP="001528F3"/>
    <w:p w14:paraId="5AF0A460" w14:textId="77777777" w:rsidR="001528F3" w:rsidRDefault="001528F3" w:rsidP="001528F3"/>
    <w:p w14:paraId="5CDECBC4" w14:textId="77777777" w:rsidR="001528F3" w:rsidRDefault="001528F3" w:rsidP="001528F3">
      <w:pPr>
        <w:pStyle w:val="Heading5"/>
      </w:pPr>
      <w:r>
        <w:t>Intelligent Video Functions: Presenter Tracking, Group Tracking, Preset Zones</w:t>
      </w:r>
    </w:p>
    <w:p w14:paraId="6A3C16B0" w14:textId="77777777" w:rsidR="001528F3" w:rsidRDefault="001528F3" w:rsidP="001528F3"/>
    <w:p w14:paraId="1E3F3AC7" w14:textId="77777777" w:rsidR="001528F3" w:rsidRDefault="001528F3" w:rsidP="001528F3"/>
    <w:p w14:paraId="7ABE99CA" w14:textId="77777777" w:rsidR="001528F3" w:rsidRDefault="001528F3" w:rsidP="001528F3">
      <w:pPr>
        <w:pStyle w:val="Heading5"/>
      </w:pPr>
      <w:r>
        <w:t>Recommended Range: 15-50 ft.</w:t>
      </w:r>
    </w:p>
    <w:p w14:paraId="7D1ECEBE" w14:textId="77777777" w:rsidR="001528F3" w:rsidRDefault="001528F3" w:rsidP="001528F3">
      <w:pPr>
        <w:pStyle w:val="Notes"/>
      </w:pPr>
    </w:p>
    <w:p w14:paraId="21EE52AD" w14:textId="77777777" w:rsidR="001528F3" w:rsidRDefault="001528F3" w:rsidP="001528F3">
      <w:pPr>
        <w:pStyle w:val="Notes"/>
      </w:pPr>
      <w:r>
        <w:t xml:space="preserve"> </w:t>
      </w:r>
    </w:p>
    <w:p w14:paraId="4EE66FDE" w14:textId="77777777" w:rsidR="001528F3" w:rsidRDefault="001528F3" w:rsidP="001528F3">
      <w:pPr>
        <w:pStyle w:val="Heading4"/>
      </w:pPr>
      <w:r>
        <w:t>The camera shall support the following communications protocols:</w:t>
      </w:r>
    </w:p>
    <w:p w14:paraId="795E7A40" w14:textId="77777777" w:rsidR="001528F3" w:rsidRDefault="001528F3" w:rsidP="001528F3"/>
    <w:p w14:paraId="3884EAF4" w14:textId="77777777" w:rsidR="001528F3" w:rsidRDefault="001528F3" w:rsidP="001528F3"/>
    <w:p w14:paraId="5E36564D" w14:textId="77777777" w:rsidR="001528F3" w:rsidRDefault="001528F3" w:rsidP="001528F3">
      <w:pPr>
        <w:pStyle w:val="Heading5"/>
      </w:pPr>
      <w:r>
        <w:t>USB-B 3.0</w:t>
      </w:r>
    </w:p>
    <w:p w14:paraId="6599A2A2" w14:textId="77777777" w:rsidR="001528F3" w:rsidRDefault="001528F3" w:rsidP="001528F3"/>
    <w:p w14:paraId="520118D0" w14:textId="77777777" w:rsidR="001528F3" w:rsidRDefault="001528F3" w:rsidP="001528F3"/>
    <w:p w14:paraId="0F21B5FD" w14:textId="77777777" w:rsidR="001528F3" w:rsidRDefault="001528F3" w:rsidP="001528F3">
      <w:pPr>
        <w:pStyle w:val="Heading5"/>
      </w:pPr>
      <w:r>
        <w:t>100 Mbps Ethernet</w:t>
      </w:r>
    </w:p>
    <w:p w14:paraId="1B4F56E5" w14:textId="77777777" w:rsidR="001528F3" w:rsidRDefault="001528F3" w:rsidP="001528F3"/>
    <w:p w14:paraId="4DC55A92" w14:textId="77777777" w:rsidR="001528F3" w:rsidRDefault="001528F3" w:rsidP="001528F3"/>
    <w:p w14:paraId="2730628A" w14:textId="77777777" w:rsidR="001528F3" w:rsidRDefault="001528F3" w:rsidP="001528F3">
      <w:pPr>
        <w:pStyle w:val="Heading5"/>
      </w:pPr>
      <w:r>
        <w:t>RS-232, RS-485</w:t>
      </w:r>
    </w:p>
    <w:p w14:paraId="06411743" w14:textId="77777777" w:rsidR="001528F3" w:rsidRDefault="001528F3" w:rsidP="001528F3"/>
    <w:p w14:paraId="0A2611A0" w14:textId="77777777" w:rsidR="001528F3" w:rsidRDefault="001528F3" w:rsidP="001528F3"/>
    <w:p w14:paraId="717EE803" w14:textId="77777777" w:rsidR="001528F3" w:rsidRDefault="001528F3" w:rsidP="001528F3">
      <w:pPr>
        <w:pStyle w:val="Heading5"/>
      </w:pPr>
      <w:r>
        <w:lastRenderedPageBreak/>
        <w:t>Control Protocols: VISCA/TCP, VISCA/UDP, PELCO-D, PELCO-P, ONVIF</w:t>
      </w:r>
    </w:p>
    <w:p w14:paraId="2C97A078" w14:textId="77777777" w:rsidR="001528F3" w:rsidRDefault="001528F3" w:rsidP="001528F3">
      <w:pPr>
        <w:pStyle w:val="Heading5"/>
        <w:numPr>
          <w:ilvl w:val="0"/>
          <w:numId w:val="0"/>
        </w:numPr>
      </w:pPr>
    </w:p>
    <w:p w14:paraId="4FF3EC4A" w14:textId="77777777" w:rsidR="001528F3" w:rsidRPr="005338AC" w:rsidRDefault="001528F3" w:rsidP="001528F3"/>
    <w:p w14:paraId="5BBCC4C6" w14:textId="77777777" w:rsidR="001528F3" w:rsidRDefault="001528F3" w:rsidP="001528F3">
      <w:pPr>
        <w:pStyle w:val="Heading4"/>
      </w:pPr>
      <w:r>
        <w:t>The camera shall support management software by same manufacturer.</w:t>
      </w:r>
    </w:p>
    <w:p w14:paraId="73D5BD5D" w14:textId="77777777" w:rsidR="001528F3" w:rsidRPr="005338AC" w:rsidRDefault="001528F3" w:rsidP="001528F3"/>
    <w:p w14:paraId="69CE8607" w14:textId="77777777" w:rsidR="001528F3" w:rsidRDefault="001528F3" w:rsidP="001528F3">
      <w:pPr>
        <w:rPr>
          <w:sz w:val="20"/>
          <w:szCs w:val="20"/>
        </w:rPr>
      </w:pPr>
    </w:p>
    <w:p w14:paraId="32F8B474" w14:textId="77777777" w:rsidR="001528F3" w:rsidRPr="00CD48A6" w:rsidRDefault="001528F3" w:rsidP="001528F3">
      <w:pPr>
        <w:pStyle w:val="Heading4"/>
      </w:pPr>
      <w:r w:rsidRPr="00242477">
        <w:t>The camera shall support the following video</w:t>
      </w:r>
      <w:r>
        <w:t xml:space="preserve"> signal</w:t>
      </w:r>
      <w:r w:rsidRPr="00242477">
        <w:t xml:space="preserve"> characteristics:</w:t>
      </w:r>
    </w:p>
    <w:p w14:paraId="0A2F8DED" w14:textId="77777777" w:rsidR="001528F3" w:rsidRDefault="001528F3" w:rsidP="001528F3"/>
    <w:p w14:paraId="5D647106" w14:textId="77777777" w:rsidR="001528F3" w:rsidRDefault="001528F3" w:rsidP="001528F3"/>
    <w:p w14:paraId="7150C84C" w14:textId="77777777" w:rsidR="001528F3" w:rsidRPr="00A722AF" w:rsidRDefault="001528F3" w:rsidP="001528F3">
      <w:pPr>
        <w:pStyle w:val="Heading5"/>
      </w:pPr>
      <w:r w:rsidRPr="00A722AF">
        <w:t>Video Outputs: 3G-SDI, HDMI, USB,</w:t>
      </w:r>
      <w:r>
        <w:t xml:space="preserve"> NDI|HX,</w:t>
      </w:r>
      <w:r w:rsidRPr="00A722AF">
        <w:t xml:space="preserve"> ONVIF, RTSP</w:t>
      </w:r>
    </w:p>
    <w:p w14:paraId="4320F2A3" w14:textId="77777777" w:rsidR="001528F3" w:rsidRDefault="001528F3" w:rsidP="001528F3"/>
    <w:p w14:paraId="620927C3" w14:textId="77777777" w:rsidR="001528F3" w:rsidRDefault="001528F3" w:rsidP="001528F3"/>
    <w:p w14:paraId="144747CC" w14:textId="77777777" w:rsidR="001528F3" w:rsidRDefault="001528F3" w:rsidP="001528F3">
      <w:pPr>
        <w:pStyle w:val="Heading5"/>
      </w:pPr>
      <w:r>
        <w:t>Signal Formats</w:t>
      </w:r>
    </w:p>
    <w:p w14:paraId="0D9A1C6D" w14:textId="77777777" w:rsidR="001528F3" w:rsidRDefault="001528F3" w:rsidP="001528F3"/>
    <w:p w14:paraId="6C4147BA" w14:textId="77777777" w:rsidR="001528F3" w:rsidRDefault="001528F3" w:rsidP="001528F3"/>
    <w:p w14:paraId="1F69AB60" w14:textId="77777777" w:rsidR="001528F3" w:rsidRDefault="001528F3" w:rsidP="001528F3">
      <w:pPr>
        <w:pStyle w:val="Heading6"/>
      </w:pPr>
      <w:r>
        <w:t>SDI or HDMI: 1080p60/59.94/50/30/29.94/25, 720p60/59.94/50</w:t>
      </w:r>
    </w:p>
    <w:p w14:paraId="33E03EA5" w14:textId="77777777" w:rsidR="001528F3" w:rsidRDefault="001528F3" w:rsidP="001528F3"/>
    <w:p w14:paraId="3CCFFF55" w14:textId="77777777" w:rsidR="001528F3" w:rsidRDefault="001528F3" w:rsidP="001528F3"/>
    <w:p w14:paraId="12832CFC" w14:textId="77777777" w:rsidR="001528F3" w:rsidRDefault="001528F3" w:rsidP="001528F3">
      <w:pPr>
        <w:pStyle w:val="Heading6"/>
      </w:pPr>
      <w:r>
        <w:t>USB: 1080p30/25, 720p30/25, 360p30</w:t>
      </w:r>
    </w:p>
    <w:p w14:paraId="4D616F80" w14:textId="77777777" w:rsidR="001528F3" w:rsidRDefault="001528F3" w:rsidP="001528F3"/>
    <w:p w14:paraId="2DFF64EE" w14:textId="77777777" w:rsidR="001528F3" w:rsidRDefault="001528F3" w:rsidP="001528F3"/>
    <w:p w14:paraId="39CFD9B9" w14:textId="77777777" w:rsidR="001528F3" w:rsidRDefault="001528F3" w:rsidP="001528F3">
      <w:pPr>
        <w:pStyle w:val="Heading3"/>
      </w:pPr>
      <w:bookmarkStart w:id="42" w:name="_Toc167449391"/>
      <w:r>
        <w:t>Connectors</w:t>
      </w:r>
      <w:bookmarkEnd w:id="42"/>
    </w:p>
    <w:p w14:paraId="75E0712F" w14:textId="77777777" w:rsidR="001528F3" w:rsidRDefault="001528F3" w:rsidP="001528F3"/>
    <w:p w14:paraId="3E631641" w14:textId="77777777" w:rsidR="001528F3" w:rsidRDefault="001528F3" w:rsidP="001528F3"/>
    <w:p w14:paraId="7A5990F4" w14:textId="77777777" w:rsidR="001528F3" w:rsidRDefault="001528F3" w:rsidP="001528F3">
      <w:pPr>
        <w:pStyle w:val="Heading4"/>
      </w:pPr>
      <w:r>
        <w:t>COM: (1) 5-pin 3.5 mm detachable terminal block; bidirectional RS-232/485 port</w:t>
      </w:r>
    </w:p>
    <w:p w14:paraId="591ADC92" w14:textId="77777777" w:rsidR="001528F3" w:rsidRDefault="001528F3" w:rsidP="001528F3"/>
    <w:p w14:paraId="768CB7A9" w14:textId="77777777" w:rsidR="001528F3" w:rsidRDefault="001528F3" w:rsidP="001528F3"/>
    <w:p w14:paraId="0F6EBA72" w14:textId="77777777" w:rsidR="001528F3" w:rsidRDefault="001528F3" w:rsidP="001528F3">
      <w:pPr>
        <w:pStyle w:val="Heading4"/>
      </w:pPr>
      <w:r>
        <w:t>PoE: (1) 8-pin RJ-45 connector, female</w:t>
      </w:r>
    </w:p>
    <w:p w14:paraId="25F35832" w14:textId="77777777" w:rsidR="001528F3" w:rsidRDefault="001528F3" w:rsidP="001528F3"/>
    <w:p w14:paraId="038B3329" w14:textId="77777777" w:rsidR="001528F3" w:rsidRDefault="001528F3" w:rsidP="001528F3"/>
    <w:p w14:paraId="0E3659D4" w14:textId="77777777" w:rsidR="001528F3" w:rsidRDefault="001528F3" w:rsidP="001528F3">
      <w:pPr>
        <w:pStyle w:val="Heading4"/>
      </w:pPr>
      <w:r>
        <w:t>3G-SDI OUT: (1) BNC connector, female; 3G-SDI digital video output</w:t>
      </w:r>
    </w:p>
    <w:p w14:paraId="5620DAC1" w14:textId="77777777" w:rsidR="001528F3" w:rsidRDefault="001528F3" w:rsidP="001528F3"/>
    <w:p w14:paraId="4574F58E" w14:textId="77777777" w:rsidR="001528F3" w:rsidRDefault="001528F3" w:rsidP="001528F3"/>
    <w:p w14:paraId="32FD2174" w14:textId="77777777" w:rsidR="001528F3" w:rsidRDefault="001528F3" w:rsidP="001528F3">
      <w:pPr>
        <w:pStyle w:val="Heading4"/>
      </w:pPr>
      <w:r>
        <w:t>HDMI OUT: (1) HDMI Type A connector; HDMI digital video output</w:t>
      </w:r>
    </w:p>
    <w:p w14:paraId="33F922F4" w14:textId="77777777" w:rsidR="001528F3" w:rsidRDefault="001528F3" w:rsidP="001528F3"/>
    <w:p w14:paraId="77BEACE0" w14:textId="77777777" w:rsidR="001528F3" w:rsidRDefault="001528F3" w:rsidP="001528F3"/>
    <w:p w14:paraId="68FAFD17" w14:textId="77777777" w:rsidR="001528F3" w:rsidRDefault="001528F3" w:rsidP="001528F3">
      <w:pPr>
        <w:pStyle w:val="Heading4"/>
      </w:pPr>
      <w:r>
        <w:t>USB: (1) USB Type B connector, female; USB 3.0 device port for video and control</w:t>
      </w:r>
    </w:p>
    <w:p w14:paraId="7FCC54F6" w14:textId="77777777" w:rsidR="001528F3" w:rsidRDefault="001528F3" w:rsidP="001528F3"/>
    <w:p w14:paraId="5CE45A00" w14:textId="77777777" w:rsidR="001528F3" w:rsidRDefault="001528F3" w:rsidP="001528F3"/>
    <w:p w14:paraId="3F5D9CEC" w14:textId="77777777" w:rsidR="001528F3" w:rsidRDefault="001528F3" w:rsidP="001528F3">
      <w:pPr>
        <w:pStyle w:val="Heading4"/>
      </w:pPr>
      <w:r>
        <w:t>12VDC 2.5A: (1) 3.3 mm DC power connector; 12 VDC power input</w:t>
      </w:r>
    </w:p>
    <w:p w14:paraId="0559EB4B" w14:textId="77777777" w:rsidR="001528F3" w:rsidRDefault="001528F3" w:rsidP="001528F3"/>
    <w:p w14:paraId="65A462C0" w14:textId="77777777" w:rsidR="001528F3" w:rsidRDefault="001528F3" w:rsidP="001528F3"/>
    <w:p w14:paraId="6E6D5D07" w14:textId="77777777" w:rsidR="001528F3" w:rsidRDefault="001528F3" w:rsidP="001528F3">
      <w:pPr>
        <w:pStyle w:val="Heading3"/>
      </w:pPr>
      <w:bookmarkStart w:id="43" w:name="_Toc167449392"/>
      <w:r>
        <w:t>Controls and Indicators</w:t>
      </w:r>
      <w:bookmarkEnd w:id="43"/>
    </w:p>
    <w:p w14:paraId="7496CA5A" w14:textId="77777777" w:rsidR="001528F3" w:rsidRDefault="001528F3" w:rsidP="001528F3"/>
    <w:p w14:paraId="57DDE5CA" w14:textId="77777777" w:rsidR="001528F3" w:rsidRDefault="001528F3" w:rsidP="001528F3"/>
    <w:p w14:paraId="76C56367" w14:textId="77777777" w:rsidR="001528F3" w:rsidRDefault="001528F3" w:rsidP="001528F3">
      <w:pPr>
        <w:pStyle w:val="Heading4"/>
      </w:pPr>
      <w:r>
        <w:t>Status Bar</w:t>
      </w:r>
    </w:p>
    <w:p w14:paraId="0D834B46" w14:textId="77777777" w:rsidR="001528F3" w:rsidRDefault="001528F3" w:rsidP="001528F3"/>
    <w:p w14:paraId="00EB82CB" w14:textId="77777777" w:rsidR="001528F3" w:rsidRDefault="001528F3" w:rsidP="001528F3"/>
    <w:p w14:paraId="6605485C" w14:textId="77777777" w:rsidR="001528F3" w:rsidRPr="00065DDB" w:rsidRDefault="001528F3" w:rsidP="001528F3">
      <w:pPr>
        <w:pStyle w:val="Heading5"/>
      </w:pPr>
      <w:r w:rsidRPr="00065DDB">
        <w:t>(1) Multi segment tricolor LED bar graph</w:t>
      </w:r>
    </w:p>
    <w:p w14:paraId="73B5EE7A" w14:textId="77777777" w:rsidR="001528F3" w:rsidRDefault="001528F3" w:rsidP="001528F3"/>
    <w:p w14:paraId="258AA9B2" w14:textId="77777777" w:rsidR="001528F3" w:rsidRDefault="001528F3" w:rsidP="001528F3"/>
    <w:p w14:paraId="539CD061" w14:textId="77777777" w:rsidR="001528F3" w:rsidRDefault="001528F3" w:rsidP="001528F3">
      <w:pPr>
        <w:pStyle w:val="Heading6"/>
      </w:pPr>
      <w:r>
        <w:t>Half green LED bar graph indicates live camera feed</w:t>
      </w:r>
    </w:p>
    <w:p w14:paraId="41F2F45A" w14:textId="77777777" w:rsidR="001528F3" w:rsidRDefault="001528F3" w:rsidP="001528F3"/>
    <w:p w14:paraId="2094F5BE" w14:textId="77777777" w:rsidR="001528F3" w:rsidRDefault="001528F3" w:rsidP="001528F3"/>
    <w:p w14:paraId="0DA433B9" w14:textId="77777777" w:rsidR="001528F3" w:rsidRPr="009955FF" w:rsidRDefault="001528F3" w:rsidP="001528F3">
      <w:pPr>
        <w:pStyle w:val="Heading6"/>
      </w:pPr>
      <w:r>
        <w:t>Full green LED bar graph indicates camera tracking</w:t>
      </w:r>
    </w:p>
    <w:p w14:paraId="6F60EE6F" w14:textId="77777777" w:rsidR="001528F3" w:rsidRDefault="001528F3" w:rsidP="001528F3"/>
    <w:p w14:paraId="74A81B4C" w14:textId="77777777" w:rsidR="001528F3" w:rsidRDefault="001528F3" w:rsidP="001528F3"/>
    <w:p w14:paraId="702C1FED" w14:textId="77777777" w:rsidR="001528F3" w:rsidRDefault="001528F3" w:rsidP="001528F3">
      <w:pPr>
        <w:pStyle w:val="Heading6"/>
      </w:pPr>
      <w:r>
        <w:t>Full amber LED bar graph indicates firmware upgrade</w:t>
      </w:r>
    </w:p>
    <w:p w14:paraId="67D1C7E6" w14:textId="77777777" w:rsidR="001528F3" w:rsidRDefault="001528F3" w:rsidP="001528F3"/>
    <w:p w14:paraId="75EEA5AF" w14:textId="77777777" w:rsidR="001528F3" w:rsidRDefault="001528F3" w:rsidP="001528F3"/>
    <w:p w14:paraId="5F571053" w14:textId="77777777" w:rsidR="001528F3" w:rsidRDefault="001528F3" w:rsidP="001528F3">
      <w:pPr>
        <w:pStyle w:val="Heading6"/>
      </w:pPr>
      <w:r>
        <w:t>Half red LED bar graph indicates Privacy mode</w:t>
      </w:r>
    </w:p>
    <w:p w14:paraId="2A1A33C5" w14:textId="77777777" w:rsidR="001528F3" w:rsidRDefault="001528F3" w:rsidP="001528F3"/>
    <w:p w14:paraId="4A40CA75" w14:textId="77777777" w:rsidR="001528F3" w:rsidRDefault="001528F3" w:rsidP="001528F3"/>
    <w:p w14:paraId="32A3C5B1" w14:textId="77777777" w:rsidR="001528F3" w:rsidRPr="00F306F7" w:rsidRDefault="001528F3" w:rsidP="001528F3">
      <w:pPr>
        <w:pStyle w:val="Heading5"/>
      </w:pPr>
      <w:r>
        <w:t>RESET: (1) Recessed push button for hardware reset</w:t>
      </w:r>
    </w:p>
    <w:p w14:paraId="4FE3F350" w14:textId="77777777" w:rsidR="001528F3" w:rsidRDefault="001528F3" w:rsidP="001528F3">
      <w:pPr>
        <w:pStyle w:val="Notes"/>
      </w:pPr>
    </w:p>
    <w:p w14:paraId="76FA1FFF" w14:textId="77777777" w:rsidR="001528F3" w:rsidRPr="00AB322E" w:rsidRDefault="001528F3" w:rsidP="001528F3">
      <w:pPr>
        <w:pStyle w:val="Notes"/>
      </w:pPr>
      <w:r>
        <w:t xml:space="preserve">   </w:t>
      </w:r>
    </w:p>
    <w:p w14:paraId="74AA74F7" w14:textId="77777777" w:rsidR="001528F3" w:rsidRDefault="001528F3" w:rsidP="001528F3">
      <w:pPr>
        <w:pStyle w:val="Heading3"/>
      </w:pPr>
      <w:bookmarkStart w:id="44" w:name="_Toc167449393"/>
      <w:r>
        <w:t>Power</w:t>
      </w:r>
      <w:bookmarkEnd w:id="44"/>
    </w:p>
    <w:p w14:paraId="4A562755" w14:textId="77777777" w:rsidR="001528F3" w:rsidRDefault="001528F3" w:rsidP="001528F3">
      <w:pPr>
        <w:pStyle w:val="Notes"/>
      </w:pPr>
    </w:p>
    <w:p w14:paraId="662FCE9B" w14:textId="77777777" w:rsidR="001528F3" w:rsidRDefault="001528F3" w:rsidP="001528F3">
      <w:pPr>
        <w:rPr>
          <w:sz w:val="20"/>
          <w:szCs w:val="20"/>
        </w:rPr>
      </w:pPr>
    </w:p>
    <w:p w14:paraId="5315EB45" w14:textId="77777777" w:rsidR="001528F3" w:rsidRDefault="001528F3" w:rsidP="001528F3">
      <w:pPr>
        <w:pStyle w:val="Heading4"/>
      </w:pPr>
      <w:r>
        <w:t>Power source options: Ethernet (PoE), power pack</w:t>
      </w:r>
    </w:p>
    <w:p w14:paraId="0AEFA38A" w14:textId="77777777" w:rsidR="001528F3" w:rsidRDefault="001528F3" w:rsidP="001528F3"/>
    <w:p w14:paraId="2661A712" w14:textId="77777777" w:rsidR="001528F3" w:rsidRDefault="001528F3" w:rsidP="001528F3"/>
    <w:p w14:paraId="0B533163" w14:textId="77777777" w:rsidR="001528F3" w:rsidRDefault="001528F3" w:rsidP="001528F3">
      <w:pPr>
        <w:pStyle w:val="Heading4"/>
      </w:pPr>
      <w:r>
        <w:t>Power over Ethernet: IEEE 802.3af Class 3 Powered Device</w:t>
      </w:r>
    </w:p>
    <w:p w14:paraId="119A6042" w14:textId="77777777" w:rsidR="001528F3" w:rsidRDefault="001528F3" w:rsidP="001528F3"/>
    <w:p w14:paraId="6A6B8DC7" w14:textId="77777777" w:rsidR="001528F3" w:rsidRDefault="001528F3" w:rsidP="001528F3"/>
    <w:p w14:paraId="3B2B0846" w14:textId="77777777" w:rsidR="001528F3" w:rsidRDefault="001528F3" w:rsidP="001528F3">
      <w:pPr>
        <w:pStyle w:val="Heading4"/>
      </w:pPr>
      <w:r>
        <w:t>Power over Ethernet Rating: 15.4 W</w:t>
      </w:r>
    </w:p>
    <w:p w14:paraId="7CE93E5E" w14:textId="77777777" w:rsidR="001528F3" w:rsidRDefault="001528F3" w:rsidP="001528F3"/>
    <w:p w14:paraId="1B0A8D4B" w14:textId="77777777" w:rsidR="001528F3" w:rsidRDefault="001528F3" w:rsidP="001528F3"/>
    <w:p w14:paraId="7EDB3482" w14:textId="77777777" w:rsidR="001528F3" w:rsidRDefault="001528F3" w:rsidP="001528F3">
      <w:pPr>
        <w:pStyle w:val="Notes"/>
      </w:pPr>
      <w:r w:rsidRPr="006C64DD">
        <w:t>Specifier Note:</w:t>
      </w:r>
      <w:r>
        <w:t xml:space="preserve"> To comply with the European Directive (CE), shielded CAT5e cable must be used as a minimum for PoE power.</w:t>
      </w:r>
    </w:p>
    <w:p w14:paraId="3A7A5D42" w14:textId="77777777" w:rsidR="001528F3" w:rsidRDefault="001528F3" w:rsidP="001528F3"/>
    <w:p w14:paraId="0358748A" w14:textId="77777777" w:rsidR="001528F3" w:rsidRDefault="001528F3" w:rsidP="001528F3"/>
    <w:p w14:paraId="737B7126" w14:textId="77777777" w:rsidR="001528F3" w:rsidRDefault="001528F3" w:rsidP="001528F3">
      <w:pPr>
        <w:pStyle w:val="Heading4"/>
      </w:pPr>
      <w:r>
        <w:t>Power Pack: 12 VDC, 2.5 A, 50/60 Hz</w:t>
      </w:r>
    </w:p>
    <w:p w14:paraId="61B0C6A6" w14:textId="77777777" w:rsidR="001528F3" w:rsidRDefault="001528F3" w:rsidP="001528F3"/>
    <w:p w14:paraId="55C1B448" w14:textId="77777777" w:rsidR="001528F3" w:rsidRDefault="001528F3" w:rsidP="001528F3"/>
    <w:p w14:paraId="032E102B" w14:textId="77777777" w:rsidR="001528F3" w:rsidRDefault="001528F3" w:rsidP="001528F3">
      <w:pPr>
        <w:pStyle w:val="Heading3"/>
      </w:pPr>
      <w:bookmarkStart w:id="45" w:name="_Toc167449394"/>
      <w:r>
        <w:t>Compliance</w:t>
      </w:r>
      <w:bookmarkEnd w:id="45"/>
    </w:p>
    <w:p w14:paraId="192EE537" w14:textId="77777777" w:rsidR="001528F3" w:rsidRDefault="001528F3" w:rsidP="001528F3"/>
    <w:p w14:paraId="371C2D2D" w14:textId="77777777" w:rsidR="001528F3" w:rsidRDefault="001528F3" w:rsidP="001528F3"/>
    <w:p w14:paraId="4EFDD8AF" w14:textId="77777777" w:rsidR="001528F3" w:rsidRDefault="001528F3" w:rsidP="001528F3">
      <w:pPr>
        <w:pStyle w:val="Heading4"/>
      </w:pPr>
      <w:r>
        <w:t>Regulatory Model: M202306001</w:t>
      </w:r>
    </w:p>
    <w:p w14:paraId="7B6E9A65" w14:textId="77777777" w:rsidR="001528F3" w:rsidRDefault="001528F3" w:rsidP="001528F3"/>
    <w:p w14:paraId="5D261950" w14:textId="77777777" w:rsidR="001528F3" w:rsidRDefault="001528F3" w:rsidP="001528F3"/>
    <w:p w14:paraId="19A5FF63" w14:textId="77777777" w:rsidR="001528F3" w:rsidRPr="00762FBC" w:rsidRDefault="001528F3" w:rsidP="001528F3">
      <w:pPr>
        <w:pStyle w:val="Heading4"/>
      </w:pPr>
      <w:r>
        <w:t xml:space="preserve">FCC Part 15 Class B, IC Class B, CE, Intertek Listed for </w:t>
      </w:r>
      <w:proofErr w:type="gramStart"/>
      <w:r>
        <w:t>US</w:t>
      </w:r>
      <w:proofErr w:type="gramEnd"/>
      <w:r>
        <w:t xml:space="preserve"> and Canada</w:t>
      </w:r>
    </w:p>
    <w:p w14:paraId="10432CF8" w14:textId="77777777" w:rsidR="001528F3" w:rsidRPr="00EA6B7E" w:rsidRDefault="001528F3" w:rsidP="001528F3"/>
    <w:p w14:paraId="4B586095" w14:textId="77777777" w:rsidR="001528F3" w:rsidRPr="001528F3" w:rsidRDefault="001528F3" w:rsidP="001528F3"/>
    <w:p w14:paraId="38F61BAA" w14:textId="5490261E" w:rsidR="00D77FB3" w:rsidRDefault="00D77FB3" w:rsidP="00D77FB3"/>
    <w:p w14:paraId="309F1CDD" w14:textId="528040DC" w:rsidR="00D77FB3" w:rsidRDefault="00D77FB3" w:rsidP="00D77FB3">
      <w:pPr>
        <w:pStyle w:val="Heading2"/>
        <w:spacing w:after="0"/>
      </w:pPr>
      <w:bookmarkStart w:id="46" w:name="_Toc167449395"/>
      <w:r>
        <w:t xml:space="preserve">Camera Type </w:t>
      </w:r>
      <w:r w:rsidR="00C95180">
        <w:t>5</w:t>
      </w:r>
      <w:bookmarkEnd w:id="46"/>
    </w:p>
    <w:p w14:paraId="63232A1E" w14:textId="77777777" w:rsidR="00D77FB3" w:rsidRDefault="00D77FB3" w:rsidP="00D77FB3">
      <w:pPr>
        <w:pStyle w:val="Notes"/>
      </w:pPr>
    </w:p>
    <w:p w14:paraId="5713A6F3" w14:textId="77777777" w:rsidR="00D77FB3" w:rsidRPr="00D2375E" w:rsidRDefault="00D77FB3" w:rsidP="00D77FB3"/>
    <w:p w14:paraId="27F8A141" w14:textId="77777777" w:rsidR="00D77FB3" w:rsidRDefault="00D77FB3" w:rsidP="00D77FB3">
      <w:pPr>
        <w:pStyle w:val="Notes"/>
      </w:pPr>
      <w:r>
        <w:t>Specifier Note:</w:t>
      </w:r>
    </w:p>
    <w:p w14:paraId="59D0FA57" w14:textId="003100BD" w:rsidR="00D77FB3" w:rsidRDefault="00D26EE1" w:rsidP="00D77FB3">
      <w:pPr>
        <w:rPr>
          <w:rFonts w:ascii="Calibri" w:eastAsia="Calibri" w:hAnsi="Calibri" w:cs="Calibri"/>
          <w:i/>
          <w:color w:val="FF0000"/>
          <w:sz w:val="20"/>
          <w:szCs w:val="20"/>
        </w:rPr>
      </w:pPr>
      <w:r w:rsidRPr="00D26EE1">
        <w:rPr>
          <w:rFonts w:ascii="Calibri" w:eastAsia="Calibri" w:hAnsi="Calibri" w:cs="Calibri"/>
          <w:i/>
          <w:color w:val="FF0000"/>
          <w:sz w:val="20"/>
          <w:szCs w:val="20"/>
        </w:rPr>
        <w:t>The IV</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CAMHK</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12 is an intelligent participant tracking solution that uses two HD PTZ cameras to automatically cut to whoever is speaking in the room. Ideal for small to medium sized rooms, deploy the IV</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CAMHK</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12 when a close-up view of the meeting participants is desired.</w:t>
      </w:r>
      <w:r>
        <w:rPr>
          <w:rFonts w:ascii="Calibri" w:eastAsia="Calibri" w:hAnsi="Calibri" w:cs="Calibri"/>
          <w:i/>
          <w:color w:val="FF0000"/>
          <w:sz w:val="20"/>
          <w:szCs w:val="20"/>
        </w:rPr>
        <w:t xml:space="preserve"> </w:t>
      </w:r>
      <w:r w:rsidRPr="00D26EE1">
        <w:rPr>
          <w:rFonts w:ascii="Calibri" w:eastAsia="Calibri" w:hAnsi="Calibri" w:cs="Calibri"/>
          <w:i/>
          <w:color w:val="FF0000"/>
          <w:sz w:val="20"/>
          <w:szCs w:val="20"/>
        </w:rPr>
        <w:t>The IV</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CAMHK</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12 uses voice and facial recognition to automatically switch to a shot of the active speaking participant. With production</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style switching, the IV</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CAMHK</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12 allows remote participants to follow an in</w:t>
      </w:r>
      <w:r w:rsidRPr="00D26EE1">
        <w:rPr>
          <w:rFonts w:ascii="Cambria Math" w:eastAsia="Calibri" w:hAnsi="Cambria Math" w:cs="Cambria Math"/>
          <w:i/>
          <w:color w:val="FF0000"/>
          <w:sz w:val="20"/>
          <w:szCs w:val="20"/>
        </w:rPr>
        <w:t>‑</w:t>
      </w:r>
      <w:r w:rsidRPr="00D26EE1">
        <w:rPr>
          <w:rFonts w:ascii="Calibri" w:eastAsia="Calibri" w:hAnsi="Calibri" w:cs="Calibri"/>
          <w:i/>
          <w:color w:val="FF0000"/>
          <w:sz w:val="20"/>
          <w:szCs w:val="20"/>
        </w:rPr>
        <w:t>room conversation without excessive camera switching.</w:t>
      </w:r>
    </w:p>
    <w:p w14:paraId="6267B8BA" w14:textId="77777777" w:rsidR="00D26EE1" w:rsidRDefault="00D26EE1" w:rsidP="00D77FB3">
      <w:pPr>
        <w:rPr>
          <w:sz w:val="20"/>
          <w:szCs w:val="20"/>
        </w:rPr>
      </w:pPr>
    </w:p>
    <w:p w14:paraId="4120CF25" w14:textId="77777777" w:rsidR="00D77FB3" w:rsidRDefault="00D77FB3" w:rsidP="00D77FB3">
      <w:pPr>
        <w:rPr>
          <w:sz w:val="20"/>
          <w:szCs w:val="20"/>
        </w:rPr>
      </w:pPr>
    </w:p>
    <w:p w14:paraId="22B79BBB" w14:textId="77777777" w:rsidR="00D77FB3" w:rsidRDefault="00D77FB3" w:rsidP="00D77FB3">
      <w:pPr>
        <w:pStyle w:val="Heading3"/>
      </w:pPr>
      <w:bookmarkStart w:id="47" w:name="_Toc167449396"/>
      <w:r>
        <w:t>Basis of Design</w:t>
      </w:r>
      <w:bookmarkEnd w:id="47"/>
    </w:p>
    <w:p w14:paraId="78DE0DE0" w14:textId="77777777" w:rsidR="00D77FB3" w:rsidRDefault="00D77FB3" w:rsidP="00D77FB3">
      <w:pPr>
        <w:pStyle w:val="Notes"/>
      </w:pPr>
    </w:p>
    <w:p w14:paraId="79C74C5F" w14:textId="77777777" w:rsidR="00D77FB3" w:rsidRDefault="00D77FB3" w:rsidP="00D77FB3">
      <w:pPr>
        <w:rPr>
          <w:sz w:val="20"/>
          <w:szCs w:val="20"/>
        </w:rPr>
      </w:pPr>
    </w:p>
    <w:p w14:paraId="6DC9DE68" w14:textId="0FB8B61A" w:rsidR="00D77FB3" w:rsidRPr="004B1D66" w:rsidRDefault="00D77FB3" w:rsidP="00D77FB3">
      <w:pPr>
        <w:pStyle w:val="Heading4"/>
      </w:pPr>
      <w:r w:rsidRPr="004B1D66">
        <w:t>Crestron IV-CAM</w:t>
      </w:r>
      <w:r w:rsidR="008758B5" w:rsidRPr="004B1D66">
        <w:t>HK</w:t>
      </w:r>
      <w:r w:rsidRPr="004B1D66">
        <w:t>-12</w:t>
      </w:r>
    </w:p>
    <w:p w14:paraId="74662C65" w14:textId="77777777" w:rsidR="00D77FB3" w:rsidRDefault="00D77FB3" w:rsidP="00D77FB3">
      <w:pPr>
        <w:pStyle w:val="Notes"/>
      </w:pPr>
    </w:p>
    <w:p w14:paraId="0EC21F32" w14:textId="77777777" w:rsidR="00D77FB3" w:rsidRPr="009F0233" w:rsidRDefault="00D77FB3" w:rsidP="00D77FB3"/>
    <w:p w14:paraId="4833886C" w14:textId="77777777" w:rsidR="00D77FB3" w:rsidRPr="006C64DD" w:rsidRDefault="00D77FB3" w:rsidP="00D77FB3">
      <w:pPr>
        <w:pStyle w:val="Notes"/>
      </w:pPr>
      <w:r w:rsidRPr="006C64DD">
        <w:t>Specifier Note:</w:t>
      </w:r>
    </w:p>
    <w:p w14:paraId="7C05671B" w14:textId="379F03DA" w:rsidR="00D77FB3" w:rsidRDefault="00D77FB3" w:rsidP="00D77FB3">
      <w:pPr>
        <w:pStyle w:val="Notes"/>
      </w:pPr>
      <w:r w:rsidRPr="006C64DD">
        <w:t>IV-CAM</w:t>
      </w:r>
      <w:r w:rsidR="009B4BF1">
        <w:t>HK</w:t>
      </w:r>
      <w:r w:rsidRPr="006C64DD">
        <w:t>-12</w:t>
      </w:r>
      <w:r w:rsidRPr="006C64DD">
        <w:br/>
      </w:r>
      <w:r w:rsidR="009B4BF1" w:rsidRPr="009B4BF1">
        <w:t>https://www.crestron.com/Products/Workspace-Solutions/Intelligent-Video/1-Beyond-Intelligent-Video/IV-CAMHK-12-SLVR-1B</w:t>
      </w:r>
    </w:p>
    <w:p w14:paraId="54513788" w14:textId="77777777" w:rsidR="009C5188" w:rsidRDefault="009C5188" w:rsidP="00D77FB3">
      <w:pPr>
        <w:pStyle w:val="Notes"/>
      </w:pPr>
    </w:p>
    <w:p w14:paraId="164A0C12" w14:textId="77777777" w:rsidR="009C5188" w:rsidRDefault="009C5188" w:rsidP="008274D8">
      <w:pPr>
        <w:pStyle w:val="Notes"/>
      </w:pPr>
    </w:p>
    <w:p w14:paraId="31BDD712" w14:textId="77777777" w:rsidR="009C5188" w:rsidRPr="00352607" w:rsidRDefault="009C5188" w:rsidP="008274D8">
      <w:pPr>
        <w:pStyle w:val="Heading3"/>
        <w:numPr>
          <w:ilvl w:val="2"/>
          <w:numId w:val="40"/>
        </w:numPr>
      </w:pPr>
      <w:bookmarkStart w:id="48" w:name="_Toc167449397"/>
      <w:r w:rsidRPr="00352607">
        <w:t>Device Definition</w:t>
      </w:r>
      <w:bookmarkEnd w:id="48"/>
    </w:p>
    <w:p w14:paraId="5AF0A0C8" w14:textId="77777777" w:rsidR="009C5188" w:rsidRDefault="009C5188" w:rsidP="008274D8"/>
    <w:p w14:paraId="5C55114A" w14:textId="77777777" w:rsidR="009C5188" w:rsidRDefault="009C5188" w:rsidP="008274D8"/>
    <w:p w14:paraId="46852EA8" w14:textId="1F764DF2" w:rsidR="009C5188" w:rsidRDefault="00673263" w:rsidP="008274D8">
      <w:pPr>
        <w:pStyle w:val="Heading4"/>
      </w:pPr>
      <w:r>
        <w:t>Participant tracking solution that uses two HD PTZ cameras to automatically cut to whoever is speaking in the room</w:t>
      </w:r>
    </w:p>
    <w:p w14:paraId="7E5BB6A6" w14:textId="77777777" w:rsidR="009C5188" w:rsidRDefault="009C5188" w:rsidP="008274D8"/>
    <w:p w14:paraId="1F7AF36C" w14:textId="77777777" w:rsidR="009C5188" w:rsidRDefault="009C5188" w:rsidP="008274D8"/>
    <w:p w14:paraId="4AD9261D" w14:textId="190C1167" w:rsidR="009C5188" w:rsidRDefault="00673263" w:rsidP="008274D8">
      <w:pPr>
        <w:pStyle w:val="Heading5"/>
      </w:pPr>
      <w:r>
        <w:t>Ideal for small to medium sized rooms</w:t>
      </w:r>
    </w:p>
    <w:p w14:paraId="7F045CDA" w14:textId="656B1F7D" w:rsidR="00673263" w:rsidRDefault="00673263" w:rsidP="008274D8"/>
    <w:p w14:paraId="59A3E7D5" w14:textId="0001C607" w:rsidR="00673263" w:rsidRDefault="00673263" w:rsidP="008274D8"/>
    <w:p w14:paraId="5F16A061" w14:textId="716912E9" w:rsidR="00673263" w:rsidRDefault="00673263" w:rsidP="008274D8">
      <w:pPr>
        <w:pStyle w:val="Heading5"/>
      </w:pPr>
      <w:r>
        <w:t>Allows remote participants to follow an in-room conversation without excessive camera switching</w:t>
      </w:r>
    </w:p>
    <w:p w14:paraId="670755F9" w14:textId="1F7A2FDD" w:rsidR="00E93666" w:rsidRDefault="00E93666" w:rsidP="008274D8"/>
    <w:p w14:paraId="2D8AF52C" w14:textId="46EC6230" w:rsidR="00E93666" w:rsidRDefault="00E93666" w:rsidP="008274D8"/>
    <w:p w14:paraId="757FB708" w14:textId="27B20C1D" w:rsidR="00E93666" w:rsidRDefault="00E93666" w:rsidP="008274D8">
      <w:pPr>
        <w:pStyle w:val="Heading5"/>
      </w:pPr>
      <w:r>
        <w:t>Clean switching with broadcast-style cuts</w:t>
      </w:r>
    </w:p>
    <w:p w14:paraId="74877472" w14:textId="0B8B374C" w:rsidR="0024399F" w:rsidRDefault="0024399F" w:rsidP="008274D8"/>
    <w:p w14:paraId="76D51814" w14:textId="68099D51" w:rsidR="0024399F" w:rsidRDefault="0024399F" w:rsidP="008274D8"/>
    <w:p w14:paraId="53E5158D" w14:textId="23F72919" w:rsidR="0024399F" w:rsidRDefault="0024399F" w:rsidP="008274D8">
      <w:pPr>
        <w:pStyle w:val="Heading5"/>
      </w:pPr>
      <w:r>
        <w:t>Side-by-side dialog mode captures multiple participants in conversation</w:t>
      </w:r>
    </w:p>
    <w:p w14:paraId="5BF05A8E" w14:textId="2ECEE0F3" w:rsidR="002B38DC" w:rsidRDefault="002B38DC" w:rsidP="008274D8"/>
    <w:p w14:paraId="5198A6E3" w14:textId="68473FC8" w:rsidR="002B38DC" w:rsidRDefault="002B38DC" w:rsidP="008274D8"/>
    <w:p w14:paraId="1066DC63" w14:textId="3088E21C" w:rsidR="002B38DC" w:rsidRPr="002B38DC" w:rsidRDefault="002B38DC" w:rsidP="008274D8">
      <w:pPr>
        <w:pStyle w:val="Heading5"/>
      </w:pPr>
      <w:r>
        <w:t>Intended for spaces up to 25 ft. from participants</w:t>
      </w:r>
    </w:p>
    <w:p w14:paraId="7EFF3492" w14:textId="0E5A95BB" w:rsidR="009C5188" w:rsidRDefault="009C5188" w:rsidP="008274D8"/>
    <w:p w14:paraId="442EE74C" w14:textId="77777777" w:rsidR="00673263" w:rsidRDefault="00673263" w:rsidP="008274D8"/>
    <w:p w14:paraId="1F90AEFD" w14:textId="3E2A4E6B" w:rsidR="009C5188" w:rsidRDefault="00673263" w:rsidP="008274D8">
      <w:pPr>
        <w:pStyle w:val="Heading4"/>
      </w:pPr>
      <w:r>
        <w:t>Uses voice and facial recognition to automatically switch to a shot of the actively speaking participant</w:t>
      </w:r>
    </w:p>
    <w:p w14:paraId="780F2C58" w14:textId="79252520" w:rsidR="00673263" w:rsidRDefault="00673263" w:rsidP="008274D8"/>
    <w:p w14:paraId="210E31E4" w14:textId="389CB5A5" w:rsidR="00673263" w:rsidRDefault="00673263" w:rsidP="008274D8"/>
    <w:p w14:paraId="6EF14F29" w14:textId="585C4F8B" w:rsidR="00673263" w:rsidRDefault="00673263" w:rsidP="008274D8">
      <w:pPr>
        <w:pStyle w:val="Heading4"/>
      </w:pPr>
      <w:r>
        <w:t>Works with a variety of microphones and audio speakers, offers echo cancel audio input.</w:t>
      </w:r>
    </w:p>
    <w:p w14:paraId="68645FC2" w14:textId="6DBA94A1" w:rsidR="00C224DE" w:rsidRDefault="00C224DE" w:rsidP="008274D8"/>
    <w:p w14:paraId="29E4C7B2" w14:textId="48CDBE06" w:rsidR="00C224DE" w:rsidRDefault="00C224DE" w:rsidP="008274D8"/>
    <w:p w14:paraId="33EA6808" w14:textId="21FB0811" w:rsidR="00C224DE" w:rsidRDefault="00C224DE" w:rsidP="008274D8">
      <w:pPr>
        <w:pStyle w:val="Heading4"/>
      </w:pPr>
      <w:r>
        <w:t>Outputs 3G-SDI and HDMI at resolutions up to 1080p60</w:t>
      </w:r>
    </w:p>
    <w:p w14:paraId="36713F41" w14:textId="31947A9A" w:rsidR="00897BCF" w:rsidRDefault="00897BCF" w:rsidP="008274D8"/>
    <w:p w14:paraId="2830458E" w14:textId="5EE929BB" w:rsidR="00897BCF" w:rsidRDefault="00897BCF" w:rsidP="008274D8"/>
    <w:p w14:paraId="17FFB52A" w14:textId="08E5A361" w:rsidR="00C224DE" w:rsidRDefault="00897BCF" w:rsidP="008274D8">
      <w:pPr>
        <w:pStyle w:val="Heading4"/>
      </w:pPr>
      <w:r>
        <w:t xml:space="preserve">Compatible with </w:t>
      </w:r>
      <w:r w:rsidRPr="00897BCF">
        <w:t xml:space="preserve">Microsoft Teams®, Zoom Rooms™, Cisco </w:t>
      </w:r>
      <w:proofErr w:type="spellStart"/>
      <w:r w:rsidRPr="00897BCF">
        <w:t>WebEx</w:t>
      </w:r>
      <w:proofErr w:type="spellEnd"/>
      <w:r w:rsidRPr="00897BCF">
        <w:t xml:space="preserve">®, </w:t>
      </w:r>
      <w:proofErr w:type="spellStart"/>
      <w:r w:rsidRPr="00897BCF">
        <w:t>MediaSite</w:t>
      </w:r>
      <w:proofErr w:type="spellEnd"/>
      <w:r w:rsidRPr="00897BCF">
        <w:t xml:space="preserve">®, </w:t>
      </w:r>
      <w:r>
        <w:t>and</w:t>
      </w:r>
      <w:r w:rsidRPr="00897BCF">
        <w:t xml:space="preserve"> Panopto®</w:t>
      </w:r>
      <w:r>
        <w:t xml:space="preserve"> video conferencing platforms</w:t>
      </w:r>
    </w:p>
    <w:p w14:paraId="6CB96C38" w14:textId="77777777" w:rsidR="008274D8" w:rsidRPr="008274D8" w:rsidRDefault="008274D8" w:rsidP="008274D8"/>
    <w:p w14:paraId="4DEDC8C2" w14:textId="77777777" w:rsidR="00ED2649" w:rsidRPr="00ED2649" w:rsidRDefault="00ED2649" w:rsidP="008274D8"/>
    <w:p w14:paraId="39EA3023" w14:textId="77777777" w:rsidR="00ED2649" w:rsidRDefault="00ED2649" w:rsidP="008274D8">
      <w:pPr>
        <w:pStyle w:val="Heading4"/>
      </w:pPr>
      <w:r>
        <w:t xml:space="preserve">Up to 256 </w:t>
      </w:r>
      <w:proofErr w:type="gramStart"/>
      <w:r>
        <w:t>pan</w:t>
      </w:r>
      <w:proofErr w:type="gramEnd"/>
      <w:r>
        <w:t>, tilt, and zoom (PTZ) configuration preset points available</w:t>
      </w:r>
    </w:p>
    <w:p w14:paraId="1B7A3259" w14:textId="0119E8E5" w:rsidR="00ED2649" w:rsidRDefault="00ED2649" w:rsidP="008274D8"/>
    <w:p w14:paraId="5A085821" w14:textId="77777777" w:rsidR="00295B7D" w:rsidRDefault="00295B7D" w:rsidP="008274D8"/>
    <w:p w14:paraId="5ED73505" w14:textId="0F244CC9" w:rsidR="00295B7D" w:rsidRDefault="00295B7D" w:rsidP="008274D8">
      <w:pPr>
        <w:pStyle w:val="Heading4"/>
      </w:pPr>
      <w:r>
        <w:t>Can be configured using proprietary camera manager software or controlled through VISCA over IP via control system from same manufacturer</w:t>
      </w:r>
    </w:p>
    <w:p w14:paraId="7EA27E27" w14:textId="3ACE94C8" w:rsidR="00486A7B" w:rsidRDefault="00486A7B" w:rsidP="00486A7B"/>
    <w:p w14:paraId="222E84D0" w14:textId="6DA9F654" w:rsidR="00486A7B" w:rsidRDefault="00486A7B" w:rsidP="00486A7B"/>
    <w:p w14:paraId="2C5BDB65" w14:textId="38206122" w:rsidR="00486A7B" w:rsidRPr="00486A7B" w:rsidRDefault="00BC458C" w:rsidP="00486A7B">
      <w:pPr>
        <w:pStyle w:val="Heading4"/>
      </w:pPr>
      <w:r>
        <w:t>Device takes DC power input</w:t>
      </w:r>
    </w:p>
    <w:p w14:paraId="30CA6025" w14:textId="77777777" w:rsidR="00295B7D" w:rsidRPr="00ED2649" w:rsidRDefault="00295B7D" w:rsidP="00ED2649"/>
    <w:p w14:paraId="2C2D5869" w14:textId="6A737F96" w:rsidR="00D77FB3" w:rsidRDefault="00D77FB3" w:rsidP="009C5188">
      <w:pPr>
        <w:pStyle w:val="Notes"/>
      </w:pPr>
      <w:r>
        <w:t xml:space="preserve"> </w:t>
      </w:r>
    </w:p>
    <w:p w14:paraId="62A57DF2" w14:textId="77777777" w:rsidR="00D77FB3" w:rsidRDefault="00D77FB3" w:rsidP="00D77FB3">
      <w:pPr>
        <w:pStyle w:val="Heading3"/>
      </w:pPr>
      <w:bookmarkStart w:id="49" w:name="_Toc167449398"/>
      <w:r>
        <w:t>Device Architecture</w:t>
      </w:r>
      <w:bookmarkEnd w:id="49"/>
    </w:p>
    <w:p w14:paraId="01DDA9E6" w14:textId="77777777" w:rsidR="00D77FB3" w:rsidRDefault="00D77FB3" w:rsidP="00D77FB3">
      <w:pPr>
        <w:pStyle w:val="Notes"/>
      </w:pPr>
    </w:p>
    <w:p w14:paraId="2FCB8F22" w14:textId="77777777" w:rsidR="00D77FB3" w:rsidRDefault="00D77FB3" w:rsidP="00D77FB3">
      <w:pPr>
        <w:rPr>
          <w:sz w:val="20"/>
          <w:szCs w:val="20"/>
        </w:rPr>
      </w:pPr>
    </w:p>
    <w:p w14:paraId="2F3ED622" w14:textId="77777777" w:rsidR="00D77FB3" w:rsidRDefault="00D77FB3" w:rsidP="00D77FB3">
      <w:pPr>
        <w:pStyle w:val="Heading4"/>
      </w:pPr>
      <w:r>
        <w:t>Physical Form factor</w:t>
      </w:r>
    </w:p>
    <w:p w14:paraId="18A9AB79" w14:textId="77777777" w:rsidR="00D77FB3" w:rsidRDefault="00D77FB3" w:rsidP="00D77FB3"/>
    <w:p w14:paraId="4024019F" w14:textId="77777777" w:rsidR="00D77FB3" w:rsidRDefault="00D77FB3" w:rsidP="00D77FB3"/>
    <w:p w14:paraId="405F013C" w14:textId="310CDA60" w:rsidR="00D77FB3" w:rsidRPr="00867DD0" w:rsidRDefault="00D77FB3" w:rsidP="00D77FB3">
      <w:pPr>
        <w:pStyle w:val="Heading5"/>
      </w:pPr>
      <w:r>
        <w:t xml:space="preserve">Dimensions: </w:t>
      </w:r>
      <w:r w:rsidR="00B956AB">
        <w:t>1</w:t>
      </w:r>
      <w:r>
        <w:t>9.6</w:t>
      </w:r>
      <w:r w:rsidR="00B956AB">
        <w:t>9</w:t>
      </w:r>
      <w:r>
        <w:t xml:space="preserve"> in. x </w:t>
      </w:r>
      <w:r w:rsidR="00B956AB">
        <w:t>6</w:t>
      </w:r>
      <w:r>
        <w:t>.</w:t>
      </w:r>
      <w:r w:rsidR="00B956AB">
        <w:t>4</w:t>
      </w:r>
      <w:r>
        <w:t xml:space="preserve"> in. x </w:t>
      </w:r>
      <w:r w:rsidR="00B956AB">
        <w:t>5</w:t>
      </w:r>
      <w:r>
        <w:t>.</w:t>
      </w:r>
      <w:r w:rsidR="00B956AB">
        <w:t>71</w:t>
      </w:r>
      <w:r>
        <w:t xml:space="preserve"> in. (</w:t>
      </w:r>
      <w:r w:rsidR="00B956AB">
        <w:t>500</w:t>
      </w:r>
      <w:r>
        <w:t xml:space="preserve"> mm x </w:t>
      </w:r>
      <w:r w:rsidR="00B956AB">
        <w:t>163</w:t>
      </w:r>
      <w:r>
        <w:t xml:space="preserve"> mm x 1</w:t>
      </w:r>
      <w:r w:rsidR="00B956AB">
        <w:t>45</w:t>
      </w:r>
      <w:r>
        <w:t xml:space="preserve"> mm)</w:t>
      </w:r>
    </w:p>
    <w:p w14:paraId="17BF37C9" w14:textId="77777777" w:rsidR="00D77FB3" w:rsidRDefault="00D77FB3" w:rsidP="00D77FB3">
      <w:pPr>
        <w:pStyle w:val="Notes"/>
      </w:pPr>
    </w:p>
    <w:p w14:paraId="1DCBDD75" w14:textId="77777777" w:rsidR="00D77FB3" w:rsidRDefault="00D77FB3" w:rsidP="00D77FB3"/>
    <w:p w14:paraId="30FB9743" w14:textId="130FB04B" w:rsidR="00D77FB3" w:rsidRPr="00DA69A6" w:rsidRDefault="00D77FB3" w:rsidP="00D77FB3">
      <w:pPr>
        <w:pStyle w:val="Heading5"/>
      </w:pPr>
      <w:r w:rsidRPr="00DA69A6">
        <w:t xml:space="preserve">Weight: </w:t>
      </w:r>
      <w:r w:rsidR="00EB3DA9" w:rsidRPr="00DA69A6">
        <w:t>6</w:t>
      </w:r>
      <w:r w:rsidRPr="00DA69A6">
        <w:t>.6</w:t>
      </w:r>
      <w:r w:rsidR="00EB3DA9" w:rsidRPr="00DA69A6">
        <w:t>1</w:t>
      </w:r>
      <w:r w:rsidRPr="00DA69A6">
        <w:t xml:space="preserve"> lb. (</w:t>
      </w:r>
      <w:r w:rsidR="006A4789" w:rsidRPr="00DA69A6">
        <w:t>3</w:t>
      </w:r>
      <w:r w:rsidRPr="00DA69A6">
        <w:t xml:space="preserve"> kg)</w:t>
      </w:r>
    </w:p>
    <w:p w14:paraId="3EE6C34D" w14:textId="77777777" w:rsidR="00D77FB3" w:rsidRDefault="00D77FB3" w:rsidP="00D77FB3">
      <w:pPr>
        <w:pStyle w:val="Notes"/>
      </w:pPr>
    </w:p>
    <w:p w14:paraId="35DF3245" w14:textId="77777777" w:rsidR="00D77FB3" w:rsidRDefault="00D77FB3" w:rsidP="00D77FB3"/>
    <w:p w14:paraId="4E985DFA" w14:textId="77777777" w:rsidR="00D77FB3" w:rsidRPr="00034DFF" w:rsidRDefault="00D77FB3" w:rsidP="00D77FB3">
      <w:pPr>
        <w:pStyle w:val="Heading4"/>
      </w:pPr>
      <w:r w:rsidRPr="00034DFF">
        <w:t>Mounting</w:t>
      </w:r>
    </w:p>
    <w:p w14:paraId="465A22A7" w14:textId="77777777" w:rsidR="00D77FB3" w:rsidRDefault="00D77FB3" w:rsidP="00D77FB3">
      <w:pPr>
        <w:rPr>
          <w:sz w:val="20"/>
          <w:szCs w:val="20"/>
        </w:rPr>
      </w:pPr>
    </w:p>
    <w:p w14:paraId="0AF02A8D" w14:textId="77777777" w:rsidR="00D77FB3" w:rsidRDefault="00D77FB3" w:rsidP="00D77FB3">
      <w:pPr>
        <w:rPr>
          <w:sz w:val="20"/>
          <w:szCs w:val="20"/>
        </w:rPr>
      </w:pPr>
    </w:p>
    <w:p w14:paraId="3A9D1A72" w14:textId="48F71468" w:rsidR="00D77FB3" w:rsidRDefault="00DA69A6" w:rsidP="00D77FB3">
      <w:pPr>
        <w:pStyle w:val="Heading5"/>
      </w:pPr>
      <w:r>
        <w:t xml:space="preserve">3 x </w:t>
      </w:r>
      <w:r w:rsidR="00D77FB3">
        <w:t>1/4 in. threaded mount hole for 90° Wall</w:t>
      </w:r>
      <w:r>
        <w:t xml:space="preserve"> Shelf</w:t>
      </w:r>
      <w:r w:rsidR="00D77FB3">
        <w:t xml:space="preserve"> Mount</w:t>
      </w:r>
    </w:p>
    <w:p w14:paraId="49D6BE56" w14:textId="0860290B" w:rsidR="00B57BE8" w:rsidRDefault="00B57BE8" w:rsidP="00B57BE8"/>
    <w:p w14:paraId="6C1341C4" w14:textId="77777777" w:rsidR="00B57BE8" w:rsidRDefault="00B57BE8" w:rsidP="00B57BE8"/>
    <w:p w14:paraId="09FA1E15" w14:textId="0D601F17" w:rsidR="00B57BE8" w:rsidRPr="00B57BE8" w:rsidRDefault="00B57BE8" w:rsidP="00B57BE8">
      <w:pPr>
        <w:pStyle w:val="Heading5"/>
      </w:pPr>
      <w:r>
        <w:t>Recommended Mounting: 5-25 ft. from the subject, 4-6 ft. from the ground</w:t>
      </w:r>
    </w:p>
    <w:p w14:paraId="380C5C3C" w14:textId="77777777" w:rsidR="00D77FB3" w:rsidRDefault="00D77FB3" w:rsidP="00D77FB3"/>
    <w:p w14:paraId="4D3B34F3" w14:textId="77777777" w:rsidR="00D77FB3" w:rsidRDefault="00D77FB3" w:rsidP="00D77FB3">
      <w:pPr>
        <w:pStyle w:val="Notes"/>
      </w:pPr>
      <w:r>
        <w:t xml:space="preserve">  </w:t>
      </w:r>
    </w:p>
    <w:p w14:paraId="736B2F3B" w14:textId="77777777" w:rsidR="00D77FB3" w:rsidRDefault="00D77FB3" w:rsidP="00D77FB3">
      <w:pPr>
        <w:pStyle w:val="Heading4"/>
        <w:numPr>
          <w:ilvl w:val="3"/>
          <w:numId w:val="19"/>
        </w:numPr>
      </w:pPr>
      <w:r>
        <w:t>Environmental Operating Conditions</w:t>
      </w:r>
    </w:p>
    <w:p w14:paraId="71FFEC48" w14:textId="77777777" w:rsidR="00D77FB3" w:rsidRDefault="00D77FB3" w:rsidP="00D77FB3"/>
    <w:p w14:paraId="02187E1F" w14:textId="77777777" w:rsidR="00D77FB3" w:rsidRDefault="00D77FB3" w:rsidP="00D77FB3"/>
    <w:p w14:paraId="00AB1766" w14:textId="77777777" w:rsidR="00D77FB3" w:rsidRDefault="00D77FB3" w:rsidP="00D77FB3">
      <w:pPr>
        <w:pStyle w:val="Heading5"/>
        <w:numPr>
          <w:ilvl w:val="4"/>
          <w:numId w:val="19"/>
        </w:numPr>
      </w:pPr>
      <w:r>
        <w:t>32° to 104° F (0° to 40° C)</w:t>
      </w:r>
    </w:p>
    <w:p w14:paraId="3EAD5702" w14:textId="77777777" w:rsidR="00D77FB3" w:rsidRDefault="00D77FB3" w:rsidP="00D77FB3">
      <w:pPr>
        <w:pStyle w:val="Heading4"/>
        <w:numPr>
          <w:ilvl w:val="0"/>
          <w:numId w:val="0"/>
        </w:numPr>
      </w:pPr>
    </w:p>
    <w:p w14:paraId="1AEFC5FC" w14:textId="77777777" w:rsidR="00D77FB3" w:rsidRDefault="00D77FB3" w:rsidP="00D77FB3">
      <w:pPr>
        <w:pStyle w:val="Notes"/>
      </w:pPr>
      <w:r>
        <w:t xml:space="preserve"> </w:t>
      </w:r>
    </w:p>
    <w:p w14:paraId="7B8B083E" w14:textId="77777777" w:rsidR="00D77FB3" w:rsidRPr="005D26E5" w:rsidRDefault="00D77FB3" w:rsidP="00D77FB3">
      <w:pPr>
        <w:pStyle w:val="Heading3"/>
      </w:pPr>
      <w:bookmarkStart w:id="50" w:name="_Toc167449399"/>
      <w:r w:rsidRPr="005D26E5">
        <w:t>Functions</w:t>
      </w:r>
      <w:bookmarkEnd w:id="50"/>
    </w:p>
    <w:p w14:paraId="1FC83F77" w14:textId="77777777" w:rsidR="00D77FB3" w:rsidRDefault="00D77FB3" w:rsidP="00D77FB3">
      <w:pPr>
        <w:pStyle w:val="Notes"/>
      </w:pPr>
    </w:p>
    <w:p w14:paraId="60378554" w14:textId="77777777" w:rsidR="00D77FB3" w:rsidRDefault="00D77FB3" w:rsidP="00D77FB3">
      <w:pPr>
        <w:rPr>
          <w:sz w:val="20"/>
          <w:szCs w:val="20"/>
        </w:rPr>
      </w:pPr>
    </w:p>
    <w:p w14:paraId="4D02E432" w14:textId="77777777" w:rsidR="00D77FB3" w:rsidRDefault="00D77FB3" w:rsidP="00D77FB3">
      <w:pPr>
        <w:pStyle w:val="Heading4"/>
      </w:pPr>
      <w:r>
        <w:t>The camera shall feature the following optics and processing capabilities:</w:t>
      </w:r>
    </w:p>
    <w:p w14:paraId="02F93599" w14:textId="77777777" w:rsidR="00D77FB3" w:rsidRDefault="00D77FB3" w:rsidP="00D77FB3">
      <w:pPr>
        <w:pStyle w:val="Notes"/>
      </w:pPr>
    </w:p>
    <w:p w14:paraId="2D89E37C" w14:textId="77777777" w:rsidR="00D77FB3" w:rsidRDefault="00D77FB3" w:rsidP="00D77FB3">
      <w:pPr>
        <w:rPr>
          <w:sz w:val="20"/>
          <w:szCs w:val="20"/>
        </w:rPr>
      </w:pPr>
    </w:p>
    <w:p w14:paraId="1DE8C8AB" w14:textId="72A5564A" w:rsidR="00D77FB3" w:rsidRDefault="00D77FB3" w:rsidP="009E64A4">
      <w:pPr>
        <w:pStyle w:val="Heading5"/>
      </w:pPr>
      <w:r>
        <w:t>Image Sensor</w:t>
      </w:r>
    </w:p>
    <w:p w14:paraId="4BEC3CE2" w14:textId="1291B5B4" w:rsidR="0026166B" w:rsidRDefault="0026166B" w:rsidP="009E64A4"/>
    <w:p w14:paraId="7AF47069" w14:textId="77777777" w:rsidR="0026166B" w:rsidRDefault="0026166B" w:rsidP="009E64A4"/>
    <w:p w14:paraId="33C6FE77" w14:textId="12CC0E8C" w:rsidR="0026166B" w:rsidRDefault="0026166B" w:rsidP="009E64A4">
      <w:pPr>
        <w:pStyle w:val="Heading6"/>
      </w:pPr>
      <w:r>
        <w:t>Tracking Cameras: 1/2.8 in. Sony Exmor CMOS, 2.14 MP</w:t>
      </w:r>
    </w:p>
    <w:p w14:paraId="1D611710" w14:textId="30BE8E5D" w:rsidR="0026166B" w:rsidRDefault="0026166B" w:rsidP="009E64A4"/>
    <w:p w14:paraId="19685F8D" w14:textId="54266EED" w:rsidR="0026166B" w:rsidRDefault="0026166B" w:rsidP="009E64A4"/>
    <w:p w14:paraId="617A579B" w14:textId="797A0DC3" w:rsidR="0026166B" w:rsidRPr="0026166B" w:rsidRDefault="0026166B" w:rsidP="009E64A4">
      <w:pPr>
        <w:pStyle w:val="Heading6"/>
      </w:pPr>
      <w:r>
        <w:t>Wide-Angle Camera: 1/2.8 in. CMOS, 2.14 MP</w:t>
      </w:r>
    </w:p>
    <w:p w14:paraId="06671095" w14:textId="77777777" w:rsidR="00D77FB3" w:rsidRPr="009B7F9F" w:rsidRDefault="00D77FB3" w:rsidP="00D77FB3"/>
    <w:p w14:paraId="0EAC2A81" w14:textId="77777777" w:rsidR="00D77FB3" w:rsidRDefault="00D77FB3" w:rsidP="00D77FB3"/>
    <w:p w14:paraId="537C96C2" w14:textId="6FEFDAC6" w:rsidR="00D77FB3" w:rsidRDefault="00D77FB3" w:rsidP="00D77FB3">
      <w:pPr>
        <w:pStyle w:val="Heading5"/>
      </w:pPr>
      <w:r>
        <w:t>Focal Lens &amp; Iris</w:t>
      </w:r>
      <w:r w:rsidR="00C34D22">
        <w:t>-Tracking Cameras: f = 3.9 - 46.8</w:t>
      </w:r>
      <w:r w:rsidR="00A23D27">
        <w:t xml:space="preserve"> mm, F1.6 - F2.8</w:t>
      </w:r>
    </w:p>
    <w:p w14:paraId="5EB05598" w14:textId="77777777" w:rsidR="00C34D22" w:rsidRPr="00C34D22" w:rsidRDefault="00C34D22" w:rsidP="00C34D22"/>
    <w:p w14:paraId="6DB06EF5" w14:textId="77777777" w:rsidR="00D77FB3" w:rsidRDefault="00D77FB3" w:rsidP="00D77FB3"/>
    <w:p w14:paraId="249DAF15" w14:textId="77777777" w:rsidR="00D77FB3" w:rsidRPr="00B84C83" w:rsidRDefault="00D77FB3" w:rsidP="00D77FB3">
      <w:pPr>
        <w:pStyle w:val="Heading5"/>
      </w:pPr>
      <w:r w:rsidRPr="00B84C83">
        <w:t xml:space="preserve">Field of View </w:t>
      </w:r>
    </w:p>
    <w:p w14:paraId="505278B1" w14:textId="77777777" w:rsidR="00D77FB3" w:rsidRDefault="00D77FB3" w:rsidP="00D77FB3"/>
    <w:p w14:paraId="06ED03C2" w14:textId="77777777" w:rsidR="00D77FB3" w:rsidRPr="00526DAD" w:rsidRDefault="00D77FB3" w:rsidP="00D77FB3"/>
    <w:p w14:paraId="4DB5DAB4" w14:textId="5C0E702B" w:rsidR="00D77FB3" w:rsidRDefault="00D77FB3" w:rsidP="00D77FB3">
      <w:pPr>
        <w:pStyle w:val="Heading6"/>
      </w:pPr>
      <w:r>
        <w:t>Tracking Camera</w:t>
      </w:r>
      <w:r w:rsidR="00682B06">
        <w:t>s</w:t>
      </w:r>
      <w:r>
        <w:t>: 72.5° - 6.3°</w:t>
      </w:r>
    </w:p>
    <w:p w14:paraId="54941231" w14:textId="77777777" w:rsidR="00D77FB3" w:rsidRDefault="00D77FB3" w:rsidP="00D77FB3"/>
    <w:p w14:paraId="4F8AC3BB" w14:textId="77777777" w:rsidR="00D77FB3" w:rsidRDefault="00D77FB3" w:rsidP="00D77FB3"/>
    <w:p w14:paraId="1983C649" w14:textId="30E59A1E" w:rsidR="00D77FB3" w:rsidRPr="00855D1C" w:rsidRDefault="00D77FB3" w:rsidP="00D77FB3">
      <w:pPr>
        <w:pStyle w:val="Heading6"/>
      </w:pPr>
      <w:r>
        <w:t>Wide-Angle Camera: 86°</w:t>
      </w:r>
    </w:p>
    <w:p w14:paraId="6F5AA0D4" w14:textId="77777777" w:rsidR="00D77FB3" w:rsidRDefault="00D77FB3" w:rsidP="00D77FB3"/>
    <w:p w14:paraId="02D8DBB5" w14:textId="77777777" w:rsidR="00D77FB3" w:rsidRDefault="00D77FB3" w:rsidP="00D77FB3"/>
    <w:p w14:paraId="54715770" w14:textId="42D07BD5" w:rsidR="00D77FB3" w:rsidRDefault="00D77FB3" w:rsidP="00D77FB3">
      <w:pPr>
        <w:pStyle w:val="Heading5"/>
      </w:pPr>
      <w:r>
        <w:t>Focus System</w:t>
      </w:r>
      <w:r w:rsidR="000E1909">
        <w:t xml:space="preserve">: </w:t>
      </w:r>
      <w:r w:rsidR="000E1909" w:rsidRPr="00427DF9">
        <w:t>Auto, Manual, PTZ Push, One Push</w:t>
      </w:r>
    </w:p>
    <w:p w14:paraId="4B6B3C61" w14:textId="77777777" w:rsidR="00D77FB3" w:rsidRDefault="00D77FB3" w:rsidP="00D77FB3"/>
    <w:p w14:paraId="6BF82077" w14:textId="77777777" w:rsidR="00D77FB3" w:rsidRDefault="00D77FB3" w:rsidP="00D77FB3"/>
    <w:p w14:paraId="29025D28" w14:textId="72D4121A" w:rsidR="00D77FB3" w:rsidRDefault="00D77FB3" w:rsidP="00D77FB3">
      <w:pPr>
        <w:pStyle w:val="Heading5"/>
      </w:pPr>
      <w:r>
        <w:t>Minimum Illumination: 0.5 Lux (</w:t>
      </w:r>
      <w:r w:rsidR="009E239B">
        <w:t>Color</w:t>
      </w:r>
      <w:r>
        <w:t>)</w:t>
      </w:r>
      <w:r w:rsidR="009E239B">
        <w:t>, 0.1 Lux (B/W)</w:t>
      </w:r>
    </w:p>
    <w:p w14:paraId="5ABC9EF9" w14:textId="77777777" w:rsidR="00D77FB3" w:rsidRDefault="00D77FB3" w:rsidP="00D77FB3"/>
    <w:p w14:paraId="112B8F53" w14:textId="77777777" w:rsidR="00D77FB3" w:rsidRDefault="00D77FB3" w:rsidP="00D77FB3"/>
    <w:p w14:paraId="4F2626F6" w14:textId="6E918B7A" w:rsidR="00D77FB3" w:rsidRDefault="00D77FB3" w:rsidP="00D77FB3">
      <w:pPr>
        <w:pStyle w:val="Heading5"/>
      </w:pPr>
      <w:r>
        <w:t>Shutter Speed: 1/</w:t>
      </w:r>
      <w:r w:rsidR="00BF1E41">
        <w:t>25</w:t>
      </w:r>
      <w:r>
        <w:t xml:space="preserve"> – 1/10,000 sec</w:t>
      </w:r>
    </w:p>
    <w:p w14:paraId="05B193F9" w14:textId="77777777" w:rsidR="00D77FB3" w:rsidRDefault="00D77FB3" w:rsidP="00D77FB3"/>
    <w:p w14:paraId="08865A74" w14:textId="77777777" w:rsidR="00D77FB3" w:rsidRDefault="00D77FB3" w:rsidP="00D77FB3"/>
    <w:p w14:paraId="2548C0F3" w14:textId="037C6D5F" w:rsidR="00D77FB3" w:rsidRPr="00CA0A4F" w:rsidRDefault="00D77FB3" w:rsidP="00D77FB3">
      <w:pPr>
        <w:pStyle w:val="Heading5"/>
      </w:pPr>
      <w:r w:rsidRPr="00CA0A4F">
        <w:t>Gain</w:t>
      </w:r>
      <w:r w:rsidR="00D5715A">
        <w:t>: Auto, Manual</w:t>
      </w:r>
    </w:p>
    <w:p w14:paraId="630F3135" w14:textId="77777777" w:rsidR="00D77FB3" w:rsidRDefault="00D77FB3" w:rsidP="00D77FB3"/>
    <w:p w14:paraId="58DFBAC9" w14:textId="77777777" w:rsidR="00D77FB3" w:rsidRDefault="00D77FB3" w:rsidP="00D77FB3"/>
    <w:p w14:paraId="1A0D8684" w14:textId="15BA970F" w:rsidR="00D77FB3" w:rsidRDefault="00D77FB3" w:rsidP="00D77FB3">
      <w:pPr>
        <w:pStyle w:val="Heading5"/>
      </w:pPr>
      <w:r>
        <w:t>White Balance</w:t>
      </w:r>
      <w:r w:rsidR="0070600A">
        <w:t>: Auto, Indoor, Outdoor, One Push, Manual, Auto Track</w:t>
      </w:r>
    </w:p>
    <w:p w14:paraId="419FB1CE" w14:textId="77777777" w:rsidR="00D77FB3" w:rsidRPr="0017644D" w:rsidRDefault="00D77FB3" w:rsidP="00D77FB3"/>
    <w:p w14:paraId="2674F8B7" w14:textId="77777777" w:rsidR="00D77FB3" w:rsidRDefault="00D77FB3" w:rsidP="00D77FB3"/>
    <w:p w14:paraId="262C9F16" w14:textId="0F848D41" w:rsidR="004B1CBD" w:rsidRDefault="00D77FB3" w:rsidP="004B1CBD">
      <w:pPr>
        <w:pStyle w:val="Heading5"/>
      </w:pPr>
      <w:r>
        <w:t>Exposure</w:t>
      </w:r>
      <w:r w:rsidR="004B1CBD">
        <w:t>: Auto, Manual, Shutter Priority, Iris Priority</w:t>
      </w:r>
    </w:p>
    <w:p w14:paraId="4FCB0333" w14:textId="77777777" w:rsidR="00D77FB3" w:rsidRDefault="00D77FB3" w:rsidP="00D77FB3"/>
    <w:p w14:paraId="3A46A40E" w14:textId="77777777" w:rsidR="00D77FB3" w:rsidRDefault="00D77FB3" w:rsidP="00D77FB3"/>
    <w:p w14:paraId="43106F79" w14:textId="77777777" w:rsidR="00D77FB3" w:rsidRDefault="00D77FB3" w:rsidP="00D77FB3">
      <w:pPr>
        <w:pStyle w:val="Heading5"/>
      </w:pPr>
      <w:r>
        <w:t>Number of Presets: Up to 256</w:t>
      </w:r>
    </w:p>
    <w:p w14:paraId="68914C3F" w14:textId="77777777" w:rsidR="00D77FB3" w:rsidRDefault="00D77FB3" w:rsidP="00D77FB3"/>
    <w:p w14:paraId="2926FE2E" w14:textId="77777777" w:rsidR="00D77FB3" w:rsidRDefault="00D77FB3" w:rsidP="00D77FB3"/>
    <w:p w14:paraId="57F1F6C3" w14:textId="0A6DC11C" w:rsidR="00D77FB3" w:rsidRDefault="00D77FB3" w:rsidP="00D77FB3">
      <w:pPr>
        <w:pStyle w:val="Heading5"/>
      </w:pPr>
      <w:r>
        <w:t xml:space="preserve">Serial Control: </w:t>
      </w:r>
      <w:r w:rsidR="003E13F7">
        <w:t>PELCO-D, VISCA, PELCO-P</w:t>
      </w:r>
    </w:p>
    <w:p w14:paraId="2F960CEA" w14:textId="2A7A3A43" w:rsidR="00A42BBE" w:rsidRDefault="00A42BBE" w:rsidP="00A42BBE"/>
    <w:p w14:paraId="2E19DA3B" w14:textId="30D5E49F" w:rsidR="00A42BBE" w:rsidRDefault="00A42BBE" w:rsidP="00A42BBE"/>
    <w:p w14:paraId="18B083C7" w14:textId="6935EC18" w:rsidR="00A42BBE" w:rsidRPr="00A42BBE" w:rsidRDefault="00A42BBE" w:rsidP="00A42BBE">
      <w:pPr>
        <w:pStyle w:val="Heading5"/>
      </w:pPr>
      <w:r>
        <w:t>Control: TCP/IP</w:t>
      </w:r>
    </w:p>
    <w:p w14:paraId="78947EB0" w14:textId="77777777" w:rsidR="00D77FB3" w:rsidRDefault="00D77FB3" w:rsidP="00D77FB3"/>
    <w:p w14:paraId="73CD1CB2" w14:textId="77777777" w:rsidR="00D77FB3" w:rsidRDefault="00D77FB3" w:rsidP="00D77FB3"/>
    <w:p w14:paraId="1ED2D51F" w14:textId="293E00FB" w:rsidR="00D77FB3" w:rsidRPr="00AC44ED" w:rsidRDefault="00D77FB3" w:rsidP="00D77FB3">
      <w:pPr>
        <w:pStyle w:val="Heading5"/>
      </w:pPr>
      <w:r>
        <w:t>Control Protocols</w:t>
      </w:r>
      <w:r w:rsidRPr="00AC44ED">
        <w:t>: HTTP, RTP, TCP, UDP, ONVIF</w:t>
      </w:r>
    </w:p>
    <w:p w14:paraId="1946D4DD" w14:textId="77777777" w:rsidR="00D77FB3" w:rsidRDefault="00D77FB3" w:rsidP="00D77FB3">
      <w:pPr>
        <w:pStyle w:val="Notes"/>
      </w:pPr>
      <w:r>
        <w:t xml:space="preserve"> </w:t>
      </w:r>
    </w:p>
    <w:p w14:paraId="4D60EA84" w14:textId="77777777" w:rsidR="00D77FB3" w:rsidRDefault="00D77FB3" w:rsidP="00D77FB3">
      <w:pPr>
        <w:rPr>
          <w:sz w:val="20"/>
          <w:szCs w:val="20"/>
        </w:rPr>
      </w:pPr>
    </w:p>
    <w:p w14:paraId="1A11A7B1" w14:textId="77777777" w:rsidR="00D77FB3" w:rsidRDefault="00D77FB3" w:rsidP="00D77FB3">
      <w:pPr>
        <w:pStyle w:val="Heading4"/>
      </w:pPr>
      <w:r>
        <w:t>The camera shall feature the following Pan, Tilt, Zoom capabilities:</w:t>
      </w:r>
    </w:p>
    <w:p w14:paraId="325AEDB2" w14:textId="77777777" w:rsidR="00D77FB3" w:rsidRDefault="00D77FB3" w:rsidP="00D77FB3"/>
    <w:p w14:paraId="655D8893" w14:textId="77777777" w:rsidR="00D77FB3" w:rsidRDefault="00D77FB3" w:rsidP="00D77FB3"/>
    <w:p w14:paraId="504D511C" w14:textId="720BDE42" w:rsidR="00D77FB3" w:rsidRDefault="00D77FB3" w:rsidP="004D4B1F">
      <w:pPr>
        <w:pStyle w:val="Heading5"/>
      </w:pPr>
      <w:r>
        <w:t>Tilt / Pan Angle</w:t>
      </w:r>
      <w:r w:rsidR="00203246">
        <w:t>: Tilt: -30° - +90°, Pan: 90° - 90°</w:t>
      </w:r>
    </w:p>
    <w:p w14:paraId="204F3E6B" w14:textId="77777777" w:rsidR="00D77FB3" w:rsidRDefault="00D77FB3" w:rsidP="004D4B1F"/>
    <w:p w14:paraId="1B1A6531" w14:textId="77777777" w:rsidR="00D77FB3" w:rsidRDefault="00D77FB3" w:rsidP="004D4B1F"/>
    <w:p w14:paraId="5EA8C5DE" w14:textId="08D4A09A" w:rsidR="00D77FB3" w:rsidRDefault="00D77FB3" w:rsidP="004D4B1F">
      <w:pPr>
        <w:pStyle w:val="Heading5"/>
      </w:pPr>
      <w:r>
        <w:t>Tilt / Pan Speed</w:t>
      </w:r>
      <w:r w:rsidR="00CD6E6B">
        <w:t>: Tilt: 0.1° - 80° / sec, Pan: 0.1° - 120° / sec</w:t>
      </w:r>
    </w:p>
    <w:p w14:paraId="3A3DBE21" w14:textId="77777777" w:rsidR="00D77FB3" w:rsidRDefault="00D77FB3" w:rsidP="004D4B1F"/>
    <w:p w14:paraId="6DB3CF21" w14:textId="77777777" w:rsidR="00D77FB3" w:rsidRDefault="00D77FB3" w:rsidP="004D4B1F"/>
    <w:p w14:paraId="261E0858" w14:textId="5FE56BD0" w:rsidR="00D77FB3" w:rsidRDefault="00D77FB3" w:rsidP="004D4B1F">
      <w:pPr>
        <w:pStyle w:val="Heading5"/>
      </w:pPr>
      <w:r>
        <w:t>Zoom</w:t>
      </w:r>
      <w:r w:rsidR="00FF2F5C">
        <w:t xml:space="preserve">: </w:t>
      </w:r>
      <w:r w:rsidR="00FF2F5C" w:rsidRPr="00380920">
        <w:t>12x Optical, 12x Digital</w:t>
      </w:r>
    </w:p>
    <w:p w14:paraId="4CF9CA57" w14:textId="77777777" w:rsidR="00D77FB3" w:rsidRDefault="00D77FB3" w:rsidP="00D77FB3">
      <w:pPr>
        <w:pStyle w:val="Notes"/>
      </w:pPr>
    </w:p>
    <w:p w14:paraId="25D441ED" w14:textId="77777777" w:rsidR="00D77FB3" w:rsidRDefault="00D77FB3" w:rsidP="00D77FB3">
      <w:pPr>
        <w:pStyle w:val="Notes"/>
      </w:pPr>
      <w:r>
        <w:t xml:space="preserve"> </w:t>
      </w:r>
    </w:p>
    <w:p w14:paraId="5AF1DE2A" w14:textId="77777777" w:rsidR="00D77FB3" w:rsidRDefault="00D77FB3" w:rsidP="00D77FB3">
      <w:pPr>
        <w:pStyle w:val="Heading4"/>
      </w:pPr>
      <w:r>
        <w:t>Ethernet Connectivity: RJ45, 100 Mb</w:t>
      </w:r>
    </w:p>
    <w:p w14:paraId="0BE4CC86" w14:textId="77777777" w:rsidR="00D77FB3" w:rsidRDefault="00D77FB3" w:rsidP="00D77FB3">
      <w:pPr>
        <w:pStyle w:val="Notes"/>
      </w:pPr>
    </w:p>
    <w:p w14:paraId="6386ED4B" w14:textId="77777777" w:rsidR="00D77FB3" w:rsidRDefault="00D77FB3" w:rsidP="00D77FB3">
      <w:pPr>
        <w:rPr>
          <w:sz w:val="20"/>
          <w:szCs w:val="20"/>
        </w:rPr>
      </w:pPr>
    </w:p>
    <w:p w14:paraId="4A4A546D" w14:textId="77777777" w:rsidR="00D77FB3" w:rsidRPr="00CD48A6" w:rsidRDefault="00D77FB3" w:rsidP="00D77FB3">
      <w:pPr>
        <w:pStyle w:val="Heading4"/>
      </w:pPr>
      <w:r w:rsidRPr="00242477">
        <w:t>The camera shall support the following video</w:t>
      </w:r>
      <w:r>
        <w:t xml:space="preserve"> signal</w:t>
      </w:r>
      <w:r w:rsidRPr="00242477">
        <w:t xml:space="preserve"> characteristics:</w:t>
      </w:r>
    </w:p>
    <w:p w14:paraId="2095AEF1" w14:textId="77777777" w:rsidR="00D77FB3" w:rsidRDefault="00D77FB3" w:rsidP="00D77FB3"/>
    <w:p w14:paraId="2965291F" w14:textId="77777777" w:rsidR="00D77FB3" w:rsidRDefault="00D77FB3" w:rsidP="00D77FB3"/>
    <w:p w14:paraId="28E74E60" w14:textId="4CECBF87" w:rsidR="00D77FB3" w:rsidRDefault="00D77FB3" w:rsidP="00D77FB3">
      <w:pPr>
        <w:pStyle w:val="Heading5"/>
      </w:pPr>
      <w:r>
        <w:t xml:space="preserve">Video Outputs: </w:t>
      </w:r>
      <w:r w:rsidR="00FD59FF" w:rsidRPr="00FD59FF">
        <w:t xml:space="preserve">1x HDMI output, 1x 3G-SDI output, </w:t>
      </w:r>
      <w:r w:rsidR="000A4387" w:rsidRPr="00FD59FF">
        <w:t>convert</w:t>
      </w:r>
      <w:r w:rsidR="00FD59FF" w:rsidRPr="00FD59FF">
        <w:t xml:space="preserve"> to USB using certified adapter</w:t>
      </w:r>
    </w:p>
    <w:p w14:paraId="4CB6709F" w14:textId="77777777" w:rsidR="00D77FB3" w:rsidRDefault="00D77FB3" w:rsidP="00D77FB3"/>
    <w:p w14:paraId="0E0B6300" w14:textId="77777777" w:rsidR="00D77FB3" w:rsidRDefault="00D77FB3" w:rsidP="00D77FB3"/>
    <w:p w14:paraId="65E1A54E" w14:textId="77777777" w:rsidR="00D77FB3" w:rsidRDefault="00D77FB3" w:rsidP="00D77FB3">
      <w:pPr>
        <w:pStyle w:val="Notes"/>
      </w:pPr>
      <w:r>
        <w:t>Specifier Note:</w:t>
      </w:r>
    </w:p>
    <w:p w14:paraId="48EAEE35" w14:textId="09ABD4F5" w:rsidR="00D77FB3" w:rsidRDefault="00663600" w:rsidP="00D77FB3">
      <w:r w:rsidRPr="00663600">
        <w:rPr>
          <w:rFonts w:ascii="Calibri" w:eastAsia="Calibri" w:hAnsi="Calibri" w:cs="Calibri"/>
          <w:i/>
          <w:color w:val="FF0000"/>
          <w:sz w:val="20"/>
          <w:szCs w:val="20"/>
        </w:rPr>
        <w:t>The IV</w:t>
      </w:r>
      <w:r w:rsidRPr="00663600">
        <w:rPr>
          <w:rFonts w:ascii="Cambria Math" w:eastAsia="Calibri" w:hAnsi="Cambria Math" w:cs="Cambria Math"/>
          <w:i/>
          <w:color w:val="FF0000"/>
          <w:sz w:val="20"/>
          <w:szCs w:val="20"/>
        </w:rPr>
        <w:t>‑</w:t>
      </w:r>
      <w:r w:rsidRPr="00663600">
        <w:rPr>
          <w:rFonts w:ascii="Calibri" w:eastAsia="Calibri" w:hAnsi="Calibri" w:cs="Calibri"/>
          <w:i/>
          <w:color w:val="FF0000"/>
          <w:sz w:val="20"/>
          <w:szCs w:val="20"/>
        </w:rPr>
        <w:t>CAMHK</w:t>
      </w:r>
      <w:r w:rsidRPr="00663600">
        <w:rPr>
          <w:rFonts w:ascii="Cambria Math" w:eastAsia="Calibri" w:hAnsi="Cambria Math" w:cs="Cambria Math"/>
          <w:i/>
          <w:color w:val="FF0000"/>
          <w:sz w:val="20"/>
          <w:szCs w:val="20"/>
        </w:rPr>
        <w:t>‑</w:t>
      </w:r>
      <w:r w:rsidRPr="00663600">
        <w:rPr>
          <w:rFonts w:ascii="Calibri" w:eastAsia="Calibri" w:hAnsi="Calibri" w:cs="Calibri"/>
          <w:i/>
          <w:color w:val="FF0000"/>
          <w:sz w:val="20"/>
          <w:szCs w:val="20"/>
        </w:rPr>
        <w:t xml:space="preserve">12 camera includes integrated circuits produced by </w:t>
      </w:r>
      <w:proofErr w:type="spellStart"/>
      <w:r w:rsidRPr="00663600">
        <w:rPr>
          <w:rFonts w:ascii="Calibri" w:eastAsia="Calibri" w:hAnsi="Calibri" w:cs="Calibri"/>
          <w:i/>
          <w:color w:val="FF0000"/>
          <w:sz w:val="20"/>
          <w:szCs w:val="20"/>
        </w:rPr>
        <w:t>HiSilicon</w:t>
      </w:r>
      <w:proofErr w:type="spellEnd"/>
      <w:r w:rsidRPr="00663600">
        <w:rPr>
          <w:rFonts w:ascii="Calibri" w:eastAsia="Calibri" w:hAnsi="Calibri" w:cs="Calibri"/>
          <w:i/>
          <w:color w:val="FF0000"/>
          <w:sz w:val="20"/>
          <w:szCs w:val="20"/>
        </w:rPr>
        <w:t xml:space="preserve"> (part numbers HI3516ARBCV100 and HI3516ARFCV200), a subsidiary of Huawei Technologies Company.</w:t>
      </w:r>
    </w:p>
    <w:p w14:paraId="77C141FD" w14:textId="317C6D65" w:rsidR="00D77FB3" w:rsidRDefault="00D77FB3" w:rsidP="00D77FB3"/>
    <w:p w14:paraId="0D7D7CE2" w14:textId="77777777" w:rsidR="000A4387" w:rsidRDefault="000A4387" w:rsidP="00D77FB3"/>
    <w:p w14:paraId="4C0D85D7" w14:textId="77777777" w:rsidR="00D77FB3" w:rsidRDefault="00D77FB3" w:rsidP="00D77FB3">
      <w:pPr>
        <w:pStyle w:val="Heading5"/>
      </w:pPr>
      <w:r>
        <w:t>Signal Formats (HD): 1080p60/50/30/25, 1080i60/50, 720p60/50</w:t>
      </w:r>
    </w:p>
    <w:p w14:paraId="3DD4578E" w14:textId="77777777" w:rsidR="00D77FB3" w:rsidRDefault="00D77FB3" w:rsidP="00D77FB3"/>
    <w:p w14:paraId="162FC33F" w14:textId="77777777" w:rsidR="00D77FB3" w:rsidRDefault="00D77FB3" w:rsidP="00D77FB3"/>
    <w:p w14:paraId="41620780" w14:textId="5A46D63C" w:rsidR="00D77FB3" w:rsidRDefault="00D77FB3" w:rsidP="00D77FB3">
      <w:pPr>
        <w:pStyle w:val="Heading5"/>
      </w:pPr>
      <w:r w:rsidRPr="00FD7950">
        <w:t>IP Video Compression:</w:t>
      </w:r>
      <w:r w:rsidR="009F066D">
        <w:t xml:space="preserve"> H.265,</w:t>
      </w:r>
      <w:r>
        <w:t xml:space="preserve"> H.264 (</w:t>
      </w:r>
      <w:r w:rsidR="009F066D">
        <w:t>Four</w:t>
      </w:r>
      <w:r>
        <w:t xml:space="preserve"> Stream</w:t>
      </w:r>
      <w:r w:rsidR="009F066D">
        <w:t>s</w:t>
      </w:r>
      <w:r>
        <w:t>)</w:t>
      </w:r>
    </w:p>
    <w:p w14:paraId="68C69B81" w14:textId="77777777" w:rsidR="00D77FB3" w:rsidRDefault="00D77FB3" w:rsidP="00D77FB3"/>
    <w:p w14:paraId="2648942F" w14:textId="77777777" w:rsidR="00D77FB3" w:rsidRDefault="00D77FB3" w:rsidP="00D77FB3"/>
    <w:p w14:paraId="49698D44" w14:textId="77777777" w:rsidR="00D77FB3" w:rsidRDefault="00D77FB3" w:rsidP="00D77FB3">
      <w:pPr>
        <w:pStyle w:val="Heading5"/>
      </w:pPr>
      <w:r>
        <w:t>Streaming: RTSP, RTMP</w:t>
      </w:r>
    </w:p>
    <w:p w14:paraId="715D3A66" w14:textId="77777777" w:rsidR="00D77FB3" w:rsidRDefault="00D77FB3" w:rsidP="00D77FB3"/>
    <w:p w14:paraId="20964CF3" w14:textId="77777777" w:rsidR="00D77FB3" w:rsidRDefault="00D77FB3" w:rsidP="00D77FB3"/>
    <w:p w14:paraId="4112BD5A" w14:textId="77777777" w:rsidR="00D77FB3" w:rsidRDefault="00D77FB3" w:rsidP="00D77FB3">
      <w:pPr>
        <w:pStyle w:val="Heading5"/>
      </w:pPr>
      <w:r>
        <w:t xml:space="preserve">Streaming Resolution: Up to 1080p60, User-selectable </w:t>
      </w:r>
      <w:proofErr w:type="spellStart"/>
      <w:r>
        <w:t>framesize</w:t>
      </w:r>
      <w:proofErr w:type="spellEnd"/>
      <w:r>
        <w:t>/framerate/bitrate</w:t>
      </w:r>
    </w:p>
    <w:p w14:paraId="06F6EC95" w14:textId="77777777" w:rsidR="00D77FB3" w:rsidRDefault="00D77FB3" w:rsidP="00D77FB3"/>
    <w:p w14:paraId="49DEBD29" w14:textId="77777777" w:rsidR="00D77FB3" w:rsidRDefault="00D77FB3" w:rsidP="00D77FB3"/>
    <w:p w14:paraId="010BAE1B" w14:textId="21D4CAE1" w:rsidR="00D77FB3" w:rsidRDefault="00D77FB3" w:rsidP="00D77FB3">
      <w:pPr>
        <w:pStyle w:val="Heading4"/>
      </w:pPr>
      <w:r>
        <w:t>IP Audio Compression: AAC</w:t>
      </w:r>
    </w:p>
    <w:p w14:paraId="7B77D561" w14:textId="6EFBBD7A" w:rsidR="00C44E0E" w:rsidRDefault="00C44E0E" w:rsidP="00C44E0E"/>
    <w:p w14:paraId="4AA0DEF1" w14:textId="77777777" w:rsidR="00C44E0E" w:rsidRDefault="00C44E0E" w:rsidP="00C44E0E"/>
    <w:p w14:paraId="5C6A5E37" w14:textId="75BB24B8" w:rsidR="00C44E0E" w:rsidRPr="00C44E0E" w:rsidRDefault="00C44E0E" w:rsidP="00C44E0E">
      <w:pPr>
        <w:pStyle w:val="Heading4"/>
      </w:pPr>
      <w:r>
        <w:t>Audio Input: 2x Line In (one with echo cancellation), 1x line out</w:t>
      </w:r>
    </w:p>
    <w:p w14:paraId="3822FDFA" w14:textId="77777777" w:rsidR="00D77FB3" w:rsidRDefault="00D77FB3" w:rsidP="00D77FB3">
      <w:pPr>
        <w:pStyle w:val="Notes"/>
      </w:pPr>
    </w:p>
    <w:p w14:paraId="31763431" w14:textId="77777777" w:rsidR="00D77FB3" w:rsidRPr="00AB322E" w:rsidRDefault="00D77FB3" w:rsidP="00D77FB3">
      <w:pPr>
        <w:pStyle w:val="Notes"/>
      </w:pPr>
      <w:r>
        <w:t xml:space="preserve">   </w:t>
      </w:r>
    </w:p>
    <w:p w14:paraId="1EBD0EF9" w14:textId="2E37205A" w:rsidR="00D77FB3" w:rsidRDefault="00D77FB3" w:rsidP="00D77FB3">
      <w:pPr>
        <w:pStyle w:val="Heading3"/>
      </w:pPr>
      <w:bookmarkStart w:id="51" w:name="_Toc167449400"/>
      <w:r>
        <w:t>Power</w:t>
      </w:r>
      <w:bookmarkEnd w:id="51"/>
    </w:p>
    <w:p w14:paraId="13E0DDA9" w14:textId="34A46261" w:rsidR="00971A15" w:rsidRDefault="00971A15" w:rsidP="00971A15"/>
    <w:p w14:paraId="215EEFBE" w14:textId="522010F5" w:rsidR="00971A15" w:rsidRDefault="00971A15" w:rsidP="00971A15"/>
    <w:p w14:paraId="3337650A" w14:textId="5CAF4867" w:rsidR="00971A15" w:rsidRDefault="00971A15" w:rsidP="00971A15">
      <w:pPr>
        <w:pStyle w:val="Heading4"/>
      </w:pPr>
      <w:r>
        <w:t>Power Input: 12 VDC &lt;50 W</w:t>
      </w:r>
    </w:p>
    <w:p w14:paraId="56884F72" w14:textId="77777777" w:rsidR="00D77FB3" w:rsidRDefault="00D77FB3" w:rsidP="00D77FB3"/>
    <w:p w14:paraId="375397F2" w14:textId="77777777" w:rsidR="007B77DD" w:rsidRPr="00DC46BB" w:rsidRDefault="007B77DD" w:rsidP="00DC46BB"/>
    <w:p w14:paraId="69BA8663" w14:textId="295B118C" w:rsidR="00DC46BB" w:rsidRDefault="00DC46BB" w:rsidP="00DC46BB">
      <w:pPr>
        <w:pStyle w:val="Heading2"/>
        <w:spacing w:after="0"/>
      </w:pPr>
      <w:bookmarkStart w:id="52" w:name="_Toc167449401"/>
      <w:r w:rsidRPr="00D01026">
        <w:t>Switch Type 1</w:t>
      </w:r>
      <w:bookmarkEnd w:id="52"/>
    </w:p>
    <w:p w14:paraId="45E8533A" w14:textId="22369C73" w:rsidR="00DC46BB" w:rsidRDefault="00DC46BB" w:rsidP="00DC46BB"/>
    <w:p w14:paraId="241CA1EC" w14:textId="77777777" w:rsidR="001C1493" w:rsidRPr="00D2375E" w:rsidRDefault="001C1493" w:rsidP="00DC46BB"/>
    <w:p w14:paraId="7CCDB940" w14:textId="77777777" w:rsidR="00DC46BB" w:rsidRDefault="00DC46BB" w:rsidP="00DC46BB">
      <w:pPr>
        <w:pStyle w:val="Notes"/>
      </w:pPr>
      <w:r>
        <w:t>Specifier Note:</w:t>
      </w:r>
    </w:p>
    <w:p w14:paraId="3079CB1A" w14:textId="267CC871" w:rsidR="00DC46BB" w:rsidRDefault="00D01026" w:rsidP="00DC46BB">
      <w:pPr>
        <w:rPr>
          <w:sz w:val="20"/>
          <w:szCs w:val="20"/>
        </w:rPr>
      </w:pPr>
      <w:r w:rsidRPr="00D01026">
        <w:rPr>
          <w:rFonts w:ascii="Calibri" w:eastAsia="Calibri" w:hAnsi="Calibri" w:cs="Calibri"/>
          <w:i/>
          <w:color w:val="FF0000"/>
          <w:sz w:val="20"/>
          <w:szCs w:val="20"/>
        </w:rPr>
        <w:t>The IV-SAM-VXS-1B Automate™ VX is a voice-activated camera switching solution that brings the full multi-camera studio experience to meetings, town halls, and classrooms.</w:t>
      </w:r>
    </w:p>
    <w:p w14:paraId="4B717119" w14:textId="797CB2C6" w:rsidR="00DC46BB" w:rsidRDefault="00DC46BB" w:rsidP="00DC46BB">
      <w:pPr>
        <w:rPr>
          <w:sz w:val="20"/>
          <w:szCs w:val="20"/>
        </w:rPr>
      </w:pPr>
    </w:p>
    <w:p w14:paraId="3FE3402E" w14:textId="77777777" w:rsidR="001C1493" w:rsidRDefault="001C1493" w:rsidP="00DC46BB">
      <w:pPr>
        <w:rPr>
          <w:sz w:val="20"/>
          <w:szCs w:val="20"/>
        </w:rPr>
      </w:pPr>
    </w:p>
    <w:p w14:paraId="5A0C9EF4" w14:textId="77777777" w:rsidR="00DC46BB" w:rsidRDefault="00DC46BB" w:rsidP="00DC46BB">
      <w:pPr>
        <w:pStyle w:val="Heading3"/>
      </w:pPr>
      <w:bookmarkStart w:id="53" w:name="_Toc167449402"/>
      <w:r>
        <w:t>Basis of Design</w:t>
      </w:r>
      <w:bookmarkEnd w:id="53"/>
    </w:p>
    <w:p w14:paraId="37C19757" w14:textId="0C21EE12" w:rsidR="00DC46BB" w:rsidRDefault="00DC46BB" w:rsidP="00DC46BB">
      <w:pPr>
        <w:rPr>
          <w:sz w:val="20"/>
          <w:szCs w:val="20"/>
        </w:rPr>
      </w:pPr>
    </w:p>
    <w:p w14:paraId="0CB6D55A" w14:textId="77777777" w:rsidR="001C1493" w:rsidRDefault="001C1493" w:rsidP="00DC46BB">
      <w:pPr>
        <w:rPr>
          <w:sz w:val="20"/>
          <w:szCs w:val="20"/>
        </w:rPr>
      </w:pPr>
    </w:p>
    <w:p w14:paraId="18D7B65B" w14:textId="4242F8EA" w:rsidR="00DC46BB" w:rsidRDefault="00DC46BB" w:rsidP="00DC46BB">
      <w:pPr>
        <w:pStyle w:val="Heading4"/>
      </w:pPr>
      <w:r>
        <w:t>Crestron IV-</w:t>
      </w:r>
      <w:r w:rsidR="002D3EC0">
        <w:t>SAM-VXS-1B</w:t>
      </w:r>
    </w:p>
    <w:p w14:paraId="6A2C9230" w14:textId="5D2382A2" w:rsidR="00DC46BB" w:rsidRDefault="00DC46BB" w:rsidP="00DC46BB"/>
    <w:p w14:paraId="36576FBF" w14:textId="77777777" w:rsidR="001C1493" w:rsidRPr="009F0233" w:rsidRDefault="001C1493" w:rsidP="00DC46BB"/>
    <w:p w14:paraId="4AF12DED" w14:textId="77777777" w:rsidR="00DC46BB" w:rsidRDefault="00DC46BB" w:rsidP="00DC46BB">
      <w:pPr>
        <w:pStyle w:val="Notes"/>
      </w:pPr>
      <w:r>
        <w:t>Specifier Note:</w:t>
      </w:r>
    </w:p>
    <w:p w14:paraId="254AC2A6" w14:textId="78D04579" w:rsidR="00DC46BB" w:rsidRDefault="00DC46BB" w:rsidP="00DC46BB">
      <w:pPr>
        <w:pStyle w:val="Notes"/>
      </w:pPr>
      <w:r>
        <w:t>IV-</w:t>
      </w:r>
      <w:r w:rsidR="009315A8">
        <w:t>SAM-VXS-1B</w:t>
      </w:r>
      <w:r>
        <w:br/>
      </w:r>
      <w:r w:rsidR="00BA7743" w:rsidRPr="00BA7743">
        <w:t>https://www.crestron.com/Products/Workspace-Solutions/Intelligent-Video/1-Beyond-Intelligent-Video/IV-SAM-VXS-1B</w:t>
      </w:r>
    </w:p>
    <w:p w14:paraId="401A30B3" w14:textId="690622D3" w:rsidR="00DC46BB" w:rsidRDefault="00DC46BB" w:rsidP="00DC46BB">
      <w:pPr>
        <w:rPr>
          <w:sz w:val="20"/>
          <w:szCs w:val="20"/>
        </w:rPr>
      </w:pPr>
    </w:p>
    <w:p w14:paraId="2B72D9D6" w14:textId="701BB0C5" w:rsidR="004973AD" w:rsidRDefault="004973AD" w:rsidP="00DC46BB">
      <w:pPr>
        <w:rPr>
          <w:sz w:val="20"/>
          <w:szCs w:val="20"/>
        </w:rPr>
      </w:pPr>
    </w:p>
    <w:p w14:paraId="71596116" w14:textId="0AD57D5C" w:rsidR="004973AD" w:rsidRDefault="004973AD" w:rsidP="004973AD">
      <w:pPr>
        <w:pStyle w:val="Heading3"/>
      </w:pPr>
      <w:bookmarkStart w:id="54" w:name="_Toc167449403"/>
      <w:r>
        <w:t>Device Definition</w:t>
      </w:r>
      <w:bookmarkEnd w:id="54"/>
    </w:p>
    <w:p w14:paraId="3B36DC28" w14:textId="42A8CB0A" w:rsidR="004973AD" w:rsidRDefault="004973AD" w:rsidP="004973AD"/>
    <w:p w14:paraId="608216AC" w14:textId="79ACAEBB" w:rsidR="004973AD" w:rsidRDefault="004973AD" w:rsidP="004973AD"/>
    <w:p w14:paraId="70B82B80" w14:textId="0BD4EDD2" w:rsidR="004973AD" w:rsidRDefault="004973AD" w:rsidP="004973AD">
      <w:pPr>
        <w:pStyle w:val="Heading4"/>
      </w:pPr>
      <w:r>
        <w:t>Voice-activated, multi-camera switching solution</w:t>
      </w:r>
    </w:p>
    <w:p w14:paraId="02B44A9D" w14:textId="599F1AC9" w:rsidR="004973AD" w:rsidRDefault="004973AD" w:rsidP="004973AD"/>
    <w:p w14:paraId="47D3823D" w14:textId="18383A40" w:rsidR="004973AD" w:rsidRDefault="004973AD" w:rsidP="004973AD"/>
    <w:p w14:paraId="401F65CB" w14:textId="486690E5" w:rsidR="004973AD" w:rsidRDefault="004973AD" w:rsidP="004973AD">
      <w:pPr>
        <w:pStyle w:val="Heading5"/>
      </w:pPr>
      <w:r>
        <w:t>Camera switching and movement is done automatically based on the location of the active speaking participant, using data from room microphones</w:t>
      </w:r>
    </w:p>
    <w:p w14:paraId="21D18F43" w14:textId="7F71D0A8" w:rsidR="002607AE" w:rsidRDefault="002607AE" w:rsidP="002607AE"/>
    <w:p w14:paraId="4C5EBCA2" w14:textId="69777993" w:rsidR="002607AE" w:rsidRDefault="002607AE" w:rsidP="002607AE"/>
    <w:p w14:paraId="277FFDBB" w14:textId="48696B56" w:rsidR="002607AE" w:rsidRDefault="002607AE" w:rsidP="002607AE">
      <w:pPr>
        <w:pStyle w:val="Heading5"/>
      </w:pPr>
      <w:r>
        <w:t>Support for up to twelve (12) cameras</w:t>
      </w:r>
    </w:p>
    <w:p w14:paraId="0F479D22" w14:textId="4963E17D" w:rsidR="00B53F66" w:rsidRDefault="00B53F66" w:rsidP="00B53F66"/>
    <w:p w14:paraId="17CE64D6" w14:textId="63FF12D9" w:rsidR="00B53F66" w:rsidRDefault="00B53F66" w:rsidP="00B53F66"/>
    <w:p w14:paraId="554DB117" w14:textId="3A0D91D4" w:rsidR="00B53F66" w:rsidRDefault="00B53F66" w:rsidP="00B53F66">
      <w:pPr>
        <w:pStyle w:val="Heading5"/>
      </w:pPr>
      <w:r w:rsidRPr="00B53F66">
        <w:t>NDI® Compatible (IP video over the network)</w:t>
      </w:r>
    </w:p>
    <w:p w14:paraId="35A03B39" w14:textId="5F0CCA67" w:rsidR="00B53F66" w:rsidRDefault="00B53F66" w:rsidP="00B53F66"/>
    <w:p w14:paraId="08BDC350" w14:textId="77777777" w:rsidR="00B53F66" w:rsidRPr="00B53F66" w:rsidRDefault="00B53F66" w:rsidP="00B53F66"/>
    <w:p w14:paraId="4B82F602" w14:textId="164D9153" w:rsidR="00B53F66" w:rsidRPr="00B53F66" w:rsidRDefault="00B53F66" w:rsidP="00B53F66">
      <w:pPr>
        <w:pStyle w:val="Heading5"/>
      </w:pPr>
      <w:r>
        <w:t>Three (3) HD-SDI inputs</w:t>
      </w:r>
    </w:p>
    <w:p w14:paraId="3644B8ED" w14:textId="05772D19" w:rsidR="004973AD" w:rsidRDefault="004973AD" w:rsidP="004973AD"/>
    <w:p w14:paraId="4809D91F" w14:textId="3CDB4737" w:rsidR="004973AD" w:rsidRDefault="004973AD" w:rsidP="004973AD"/>
    <w:p w14:paraId="4347D15C" w14:textId="43981792" w:rsidR="004973AD" w:rsidRDefault="004973AD" w:rsidP="004973AD">
      <w:pPr>
        <w:pStyle w:val="Heading4"/>
      </w:pPr>
      <w:r>
        <w:t>Connected cameras can be positioned in room as needed, and room configurations can be set to accommodate different furniture layouts</w:t>
      </w:r>
    </w:p>
    <w:p w14:paraId="3CCD23AA" w14:textId="24DE129E" w:rsidR="004973AD" w:rsidRDefault="004973AD" w:rsidP="004973AD"/>
    <w:p w14:paraId="767CF36A" w14:textId="3293164E" w:rsidR="004973AD" w:rsidRDefault="004973AD" w:rsidP="004973AD"/>
    <w:p w14:paraId="4FCB7E49" w14:textId="793639EF" w:rsidR="004973AD" w:rsidRDefault="004973AD" w:rsidP="004973AD">
      <w:pPr>
        <w:pStyle w:val="Heading4"/>
      </w:pPr>
      <w:r>
        <w:t>Support for combining multiple sources, title superimposition, and custom graphics and layouts.</w:t>
      </w:r>
    </w:p>
    <w:p w14:paraId="30597937" w14:textId="738C0254" w:rsidR="004973AD" w:rsidRDefault="004973AD" w:rsidP="004973AD"/>
    <w:p w14:paraId="5D423811" w14:textId="506DBF37" w:rsidR="004973AD" w:rsidRDefault="004973AD" w:rsidP="004973AD"/>
    <w:p w14:paraId="1D4D6F0F" w14:textId="03964DD1" w:rsidR="004973AD" w:rsidRDefault="004973AD" w:rsidP="004973AD">
      <w:pPr>
        <w:pStyle w:val="Heading4"/>
      </w:pPr>
      <w:r>
        <w:t xml:space="preserve">Compatible with control modules from same manufacturer, API available for custom user interfaces and control systems from </w:t>
      </w:r>
      <w:r w:rsidR="00062B81">
        <w:t>third-party manufacturers</w:t>
      </w:r>
    </w:p>
    <w:p w14:paraId="1E4EF3A3" w14:textId="55E57002" w:rsidR="00F817F5" w:rsidRDefault="00F817F5" w:rsidP="00F817F5"/>
    <w:p w14:paraId="5E06D49E" w14:textId="47178DB6" w:rsidR="00F817F5" w:rsidRDefault="00F817F5" w:rsidP="00F817F5"/>
    <w:p w14:paraId="6DA45090" w14:textId="538C9288" w:rsidR="00F817F5" w:rsidRDefault="00F817F5" w:rsidP="00F817F5">
      <w:pPr>
        <w:pStyle w:val="Heading4"/>
      </w:pPr>
      <w:r>
        <w:t xml:space="preserve">Built-in encoder and recorder to enable multiple live streams and over </w:t>
      </w:r>
      <w:r w:rsidR="00C04202">
        <w:t>one hundred</w:t>
      </w:r>
      <w:r>
        <w:t xml:space="preserve"> (100) hours of recording</w:t>
      </w:r>
    </w:p>
    <w:p w14:paraId="2182F9DB" w14:textId="38B810F7" w:rsidR="002607AE" w:rsidRDefault="002607AE" w:rsidP="002607AE"/>
    <w:p w14:paraId="086F955F" w14:textId="42A690AE" w:rsidR="002607AE" w:rsidRDefault="002607AE" w:rsidP="002607AE">
      <w:pPr>
        <w:pStyle w:val="Heading4"/>
      </w:pPr>
      <w:r>
        <w:t>Design and configuration through proprietary web interface program</w:t>
      </w:r>
    </w:p>
    <w:p w14:paraId="0B092DFE" w14:textId="1F3B8214" w:rsidR="00C5736D" w:rsidRDefault="00C5736D" w:rsidP="00C5736D"/>
    <w:p w14:paraId="48F9FE33" w14:textId="77777777" w:rsidR="00C5736D" w:rsidRDefault="00C5736D" w:rsidP="00C5736D"/>
    <w:p w14:paraId="0A91F110" w14:textId="65F82F91" w:rsidR="00C5736D" w:rsidRPr="00C5736D" w:rsidRDefault="00C5736D" w:rsidP="00C5736D">
      <w:pPr>
        <w:pStyle w:val="Heading4"/>
      </w:pPr>
      <w:r>
        <w:t>Accepts AC power input</w:t>
      </w:r>
    </w:p>
    <w:p w14:paraId="28B8AA20" w14:textId="61634E0F" w:rsidR="001C1493" w:rsidRDefault="001C1493" w:rsidP="00DC46BB">
      <w:pPr>
        <w:rPr>
          <w:sz w:val="20"/>
          <w:szCs w:val="20"/>
        </w:rPr>
      </w:pPr>
    </w:p>
    <w:p w14:paraId="39B678E1" w14:textId="77777777" w:rsidR="004973AD" w:rsidRDefault="004973AD" w:rsidP="00DC46BB">
      <w:pPr>
        <w:rPr>
          <w:sz w:val="20"/>
          <w:szCs w:val="20"/>
        </w:rPr>
      </w:pPr>
    </w:p>
    <w:p w14:paraId="47CB0710" w14:textId="77777777" w:rsidR="00DC46BB" w:rsidRDefault="00DC46BB" w:rsidP="00DC46BB">
      <w:pPr>
        <w:pStyle w:val="Heading3"/>
      </w:pPr>
      <w:bookmarkStart w:id="55" w:name="_Toc167449404"/>
      <w:r>
        <w:t>Device Architecture</w:t>
      </w:r>
      <w:bookmarkEnd w:id="55"/>
    </w:p>
    <w:p w14:paraId="2E35BEFF" w14:textId="4F635209" w:rsidR="00DC46BB" w:rsidRDefault="00DC46BB" w:rsidP="00DC46BB">
      <w:pPr>
        <w:rPr>
          <w:sz w:val="20"/>
          <w:szCs w:val="20"/>
        </w:rPr>
      </w:pPr>
    </w:p>
    <w:p w14:paraId="304EF6E4" w14:textId="77777777" w:rsidR="001C1493" w:rsidRDefault="001C1493" w:rsidP="00DC46BB">
      <w:pPr>
        <w:rPr>
          <w:sz w:val="20"/>
          <w:szCs w:val="20"/>
        </w:rPr>
      </w:pPr>
    </w:p>
    <w:p w14:paraId="47AF6190" w14:textId="0B51AA3B" w:rsidR="00DC46BB" w:rsidRDefault="00DC46BB" w:rsidP="00DC46BB">
      <w:pPr>
        <w:pStyle w:val="Heading4"/>
      </w:pPr>
      <w:r>
        <w:t>Physical Form factor</w:t>
      </w:r>
    </w:p>
    <w:p w14:paraId="2E3EA8C1" w14:textId="60625793" w:rsidR="00DC46BB" w:rsidRDefault="00DC46BB" w:rsidP="00DC46BB"/>
    <w:p w14:paraId="37C69EEF" w14:textId="77777777" w:rsidR="001C1493" w:rsidRDefault="001C1493" w:rsidP="00DC46BB"/>
    <w:p w14:paraId="34DCCCFB" w14:textId="0C668C0D" w:rsidR="00DC46BB" w:rsidRDefault="00D53093" w:rsidP="00DC46BB">
      <w:pPr>
        <w:pStyle w:val="Heading5"/>
      </w:pPr>
      <w:r>
        <w:t>Dimensions</w:t>
      </w:r>
    </w:p>
    <w:p w14:paraId="551784F8" w14:textId="59CC0C51" w:rsidR="00D53093" w:rsidRDefault="00D53093" w:rsidP="00D53093"/>
    <w:p w14:paraId="040162EF" w14:textId="77777777" w:rsidR="001C1493" w:rsidRDefault="001C1493" w:rsidP="00D53093"/>
    <w:p w14:paraId="13A3BBE0" w14:textId="5826DE7F" w:rsidR="00D53093" w:rsidRDefault="00D53093" w:rsidP="00D53093">
      <w:pPr>
        <w:pStyle w:val="Heading6"/>
      </w:pPr>
      <w:r>
        <w:t>Height: 3.5 in. (89 mm)</w:t>
      </w:r>
    </w:p>
    <w:p w14:paraId="66329B75" w14:textId="443D26B1" w:rsidR="00D53093" w:rsidRDefault="00D53093" w:rsidP="00D53093"/>
    <w:p w14:paraId="79023328" w14:textId="77777777" w:rsidR="001C1493" w:rsidRDefault="001C1493" w:rsidP="00D53093"/>
    <w:p w14:paraId="36EE6DBC" w14:textId="4661AEFB" w:rsidR="00D53093" w:rsidRDefault="00D53093" w:rsidP="00D53093">
      <w:pPr>
        <w:pStyle w:val="Heading6"/>
      </w:pPr>
      <w:r>
        <w:t>Width: 16.75 in. (425 mm)</w:t>
      </w:r>
    </w:p>
    <w:p w14:paraId="2C82B617" w14:textId="64718415" w:rsidR="00D53093" w:rsidRDefault="00D53093" w:rsidP="00D53093"/>
    <w:p w14:paraId="71E511E3" w14:textId="77777777" w:rsidR="001C1493" w:rsidRDefault="001C1493" w:rsidP="00D53093"/>
    <w:p w14:paraId="16EDE15C" w14:textId="731AEFF5" w:rsidR="00D53093" w:rsidRPr="00D53093" w:rsidRDefault="00D53093" w:rsidP="00D53093">
      <w:pPr>
        <w:pStyle w:val="Heading6"/>
      </w:pPr>
      <w:r>
        <w:t>Depth: 14.5 in. (368 mm)</w:t>
      </w:r>
    </w:p>
    <w:p w14:paraId="2EB804E0" w14:textId="7BEC1FC2" w:rsidR="00DC46BB" w:rsidRDefault="00DC46BB" w:rsidP="00DC46BB"/>
    <w:p w14:paraId="2C8B3DB4" w14:textId="77777777" w:rsidR="001C1493" w:rsidRDefault="001C1493" w:rsidP="00DC46BB"/>
    <w:p w14:paraId="649FCEBA" w14:textId="242F746F" w:rsidR="00DC46BB" w:rsidRPr="00E55F82" w:rsidRDefault="00DC46BB" w:rsidP="00E67FB1">
      <w:pPr>
        <w:pStyle w:val="Heading6"/>
      </w:pPr>
      <w:r>
        <w:t xml:space="preserve">Weight: </w:t>
      </w:r>
      <w:r w:rsidR="00E67FB1">
        <w:t>1</w:t>
      </w:r>
      <w:r>
        <w:t>4 lb. (</w:t>
      </w:r>
      <w:r w:rsidR="00E67FB1">
        <w:t>6</w:t>
      </w:r>
      <w:r>
        <w:t>.</w:t>
      </w:r>
      <w:r w:rsidR="00E67FB1">
        <w:t>35</w:t>
      </w:r>
      <w:r>
        <w:t xml:space="preserve"> kg)</w:t>
      </w:r>
    </w:p>
    <w:p w14:paraId="040B88C9" w14:textId="74CAEF57" w:rsidR="00DC46BB" w:rsidRDefault="00DC46BB" w:rsidP="00DC46BB">
      <w:pPr>
        <w:pStyle w:val="Notes"/>
      </w:pPr>
      <w:r>
        <w:t xml:space="preserve"> </w:t>
      </w:r>
    </w:p>
    <w:p w14:paraId="284CCB5A" w14:textId="77777777" w:rsidR="001C1493" w:rsidRPr="001C1493" w:rsidRDefault="001C1493" w:rsidP="001C1493"/>
    <w:p w14:paraId="7D138E85" w14:textId="1A1F1303" w:rsidR="00DC46BB" w:rsidRDefault="00DC46BB" w:rsidP="00DC46BB">
      <w:pPr>
        <w:pStyle w:val="Heading3"/>
      </w:pPr>
      <w:bookmarkStart w:id="56" w:name="_Toc167449405"/>
      <w:r w:rsidRPr="005D26E5">
        <w:t>Functions</w:t>
      </w:r>
      <w:bookmarkEnd w:id="56"/>
    </w:p>
    <w:p w14:paraId="35292A0A" w14:textId="25220128" w:rsidR="00B65A9D" w:rsidRDefault="00B65A9D" w:rsidP="00B65A9D"/>
    <w:p w14:paraId="24931D9F" w14:textId="77777777" w:rsidR="001C1493" w:rsidRDefault="001C1493" w:rsidP="00B65A9D"/>
    <w:p w14:paraId="06C86F2D" w14:textId="622EA875" w:rsidR="00B65A9D" w:rsidRPr="00B65A9D" w:rsidRDefault="00B65A9D" w:rsidP="00B65A9D">
      <w:pPr>
        <w:pStyle w:val="Heading4"/>
      </w:pPr>
      <w:r>
        <w:t>Device Capabilities</w:t>
      </w:r>
    </w:p>
    <w:p w14:paraId="724F8DE2" w14:textId="3AE4182E" w:rsidR="00DC46BB" w:rsidRDefault="00DC46BB" w:rsidP="00DC46BB">
      <w:pPr>
        <w:rPr>
          <w:sz w:val="20"/>
          <w:szCs w:val="20"/>
        </w:rPr>
      </w:pPr>
    </w:p>
    <w:p w14:paraId="5B80781F" w14:textId="77777777" w:rsidR="001C1493" w:rsidRDefault="001C1493" w:rsidP="00DC46BB">
      <w:pPr>
        <w:rPr>
          <w:sz w:val="20"/>
          <w:szCs w:val="20"/>
        </w:rPr>
      </w:pPr>
    </w:p>
    <w:p w14:paraId="3B646B5D" w14:textId="5A2F8BD5" w:rsidR="00DC46BB" w:rsidRDefault="00452F49" w:rsidP="00B65A9D">
      <w:pPr>
        <w:pStyle w:val="Heading5"/>
      </w:pPr>
      <w:r>
        <w:t>Titles, Graphics, Layouts: Titles, logos, backgrounds can be added</w:t>
      </w:r>
      <w:r w:rsidR="007005F7">
        <w:t>;</w:t>
      </w:r>
      <w:r>
        <w:t xml:space="preserve"> graphic designer to create any multi-source layout</w:t>
      </w:r>
    </w:p>
    <w:p w14:paraId="3FA2ADAE" w14:textId="6A8D2E2D" w:rsidR="00452F49" w:rsidRDefault="00452F49" w:rsidP="00B65A9D"/>
    <w:p w14:paraId="45316A49" w14:textId="77777777" w:rsidR="001C1493" w:rsidRDefault="001C1493" w:rsidP="00B65A9D"/>
    <w:p w14:paraId="63E1E63C" w14:textId="618CBAE5" w:rsidR="00452F49" w:rsidRDefault="00452F49" w:rsidP="00B65A9D">
      <w:pPr>
        <w:pStyle w:val="Heading5"/>
      </w:pPr>
      <w:r>
        <w:t>Program Record: MP4 file (H.264 codec). User-selectable bitrate up to 10 Mbps</w:t>
      </w:r>
    </w:p>
    <w:p w14:paraId="04501317" w14:textId="3B92BE93" w:rsidR="00BB14AE" w:rsidRDefault="00BB14AE" w:rsidP="00B65A9D"/>
    <w:p w14:paraId="07A5EF43" w14:textId="77777777" w:rsidR="001C1493" w:rsidRDefault="001C1493" w:rsidP="00B65A9D"/>
    <w:p w14:paraId="02432681" w14:textId="54E83A70" w:rsidR="00BB14AE" w:rsidRDefault="00BB14AE" w:rsidP="00B65A9D">
      <w:pPr>
        <w:pStyle w:val="Heading5"/>
      </w:pPr>
      <w:r>
        <w:t>Recording Capacity: Records to internal 500 GB SSD storage</w:t>
      </w:r>
    </w:p>
    <w:p w14:paraId="6C16CD53" w14:textId="03D8995D" w:rsidR="00BB14AE" w:rsidRDefault="00BB14AE" w:rsidP="00B65A9D"/>
    <w:p w14:paraId="278024DB" w14:textId="77777777" w:rsidR="001C1493" w:rsidRDefault="001C1493" w:rsidP="00B65A9D"/>
    <w:p w14:paraId="5FB3DFC1" w14:textId="4075E7A0" w:rsidR="00BB14AE" w:rsidRDefault="00BB14AE" w:rsidP="00B65A9D">
      <w:pPr>
        <w:pStyle w:val="Heading5"/>
      </w:pPr>
      <w:r>
        <w:t>Streaming Encoder: Can stream to any RTMP server. Presets included for popular CDNs</w:t>
      </w:r>
    </w:p>
    <w:p w14:paraId="0643B84D" w14:textId="7A12B581" w:rsidR="00E1193A" w:rsidRDefault="00E1193A" w:rsidP="00B65A9D"/>
    <w:p w14:paraId="3ACA0ECC" w14:textId="77777777" w:rsidR="001C1493" w:rsidRDefault="001C1493" w:rsidP="00B65A9D"/>
    <w:p w14:paraId="3BD0078A" w14:textId="25BC4C84" w:rsidR="00E1193A" w:rsidRDefault="00E1193A" w:rsidP="00B65A9D">
      <w:pPr>
        <w:pStyle w:val="Heading5"/>
      </w:pPr>
      <w:r>
        <w:t>NDI Support: For inputs and program output</w:t>
      </w:r>
    </w:p>
    <w:p w14:paraId="43D01AF3" w14:textId="74A6888A" w:rsidR="00E1193A" w:rsidRDefault="00E1193A" w:rsidP="00B65A9D"/>
    <w:p w14:paraId="33D10D92" w14:textId="77777777" w:rsidR="001C1493" w:rsidRDefault="001C1493" w:rsidP="00B65A9D"/>
    <w:p w14:paraId="1582991B" w14:textId="18971719" w:rsidR="00E1193A" w:rsidRDefault="00E1193A" w:rsidP="00B65A9D">
      <w:pPr>
        <w:pStyle w:val="Heading5"/>
      </w:pPr>
      <w:r>
        <w:t>Camera Control: Can control proprietary PTZ and tracking cameras over IP</w:t>
      </w:r>
    </w:p>
    <w:p w14:paraId="775DD114" w14:textId="76026231" w:rsidR="00E1193A" w:rsidRDefault="00E1193A" w:rsidP="00B65A9D"/>
    <w:p w14:paraId="547DEEEE" w14:textId="77777777" w:rsidR="001C1493" w:rsidRDefault="001C1493" w:rsidP="00B65A9D"/>
    <w:p w14:paraId="36DBF617" w14:textId="74409005" w:rsidR="00E1193A" w:rsidRDefault="00E1193A" w:rsidP="00B65A9D">
      <w:pPr>
        <w:pStyle w:val="Heading5"/>
      </w:pPr>
      <w:r>
        <w:t>System Control: RESTful API over Network (TCP) for third party control</w:t>
      </w:r>
    </w:p>
    <w:p w14:paraId="6BE1F86A" w14:textId="7E44077C" w:rsidR="00E1193A" w:rsidRDefault="00E1193A" w:rsidP="00B65A9D"/>
    <w:p w14:paraId="12E016E3" w14:textId="77777777" w:rsidR="001C1493" w:rsidRDefault="001C1493" w:rsidP="00B65A9D"/>
    <w:p w14:paraId="4C3D8651" w14:textId="201F8521" w:rsidR="00E1193A" w:rsidRDefault="00E1193A" w:rsidP="00B65A9D">
      <w:pPr>
        <w:pStyle w:val="Heading5"/>
      </w:pPr>
      <w:r>
        <w:t xml:space="preserve">Compatible Codecs: Output via HD-SDI for connection to external conferencing codec or via USB adapter to external systems running </w:t>
      </w:r>
      <w:r w:rsidRPr="00E1193A">
        <w:t>Microsoft Teams® software, Zoom Rooms™ software, etc.</w:t>
      </w:r>
    </w:p>
    <w:p w14:paraId="744313D5" w14:textId="39DAB93D" w:rsidR="00981D9C" w:rsidRDefault="00981D9C" w:rsidP="00B65A9D"/>
    <w:p w14:paraId="17012A89" w14:textId="77777777" w:rsidR="001C1493" w:rsidRDefault="001C1493" w:rsidP="00B65A9D"/>
    <w:p w14:paraId="1FF91099" w14:textId="62412651" w:rsidR="00981D9C" w:rsidRDefault="00981D9C" w:rsidP="00B65A9D">
      <w:pPr>
        <w:pStyle w:val="Heading5"/>
      </w:pPr>
      <w:r>
        <w:t>Configuration: Browser-based configuration with secure log-in and user administration</w:t>
      </w:r>
      <w:r w:rsidR="00CA327A">
        <w:t>. Customizable preset options for sleep, wake, and scenario actions.</w:t>
      </w:r>
    </w:p>
    <w:p w14:paraId="58DADDD2" w14:textId="22C9874A" w:rsidR="00B65A9D" w:rsidRDefault="00B65A9D" w:rsidP="00B65A9D"/>
    <w:p w14:paraId="2857DA3B" w14:textId="77777777" w:rsidR="001C1493" w:rsidRDefault="001C1493" w:rsidP="00B65A9D"/>
    <w:p w14:paraId="4B3B2871" w14:textId="0D9CF549" w:rsidR="00B65A9D" w:rsidRDefault="00B65A9D" w:rsidP="00B65A9D">
      <w:pPr>
        <w:pStyle w:val="Heading4"/>
      </w:pPr>
      <w:r>
        <w:t>Connectivity</w:t>
      </w:r>
    </w:p>
    <w:p w14:paraId="597A9CAD" w14:textId="4D5BD3B0" w:rsidR="00B65A9D" w:rsidRDefault="00B65A9D" w:rsidP="00B65A9D"/>
    <w:p w14:paraId="56D4E100" w14:textId="77777777" w:rsidR="001C1493" w:rsidRDefault="001C1493" w:rsidP="00B65A9D"/>
    <w:p w14:paraId="67A97239" w14:textId="259A3C8F" w:rsidR="00B65A9D" w:rsidRDefault="00B65A9D" w:rsidP="00B65A9D">
      <w:pPr>
        <w:pStyle w:val="Heading5"/>
      </w:pPr>
      <w:r>
        <w:t>Network Ports:</w:t>
      </w:r>
      <w:r w:rsidR="00426069">
        <w:t xml:space="preserve"> Two</w:t>
      </w:r>
      <w:r>
        <w:t xml:space="preserve"> (2) RJ45 Gigabit Ethernet</w:t>
      </w:r>
    </w:p>
    <w:p w14:paraId="22DCF113" w14:textId="3FC8A394" w:rsidR="000E0D40" w:rsidRDefault="000E0D40" w:rsidP="000E0D40"/>
    <w:p w14:paraId="0F3831CC" w14:textId="77777777" w:rsidR="001C1493" w:rsidRDefault="001C1493" w:rsidP="000E0D40"/>
    <w:p w14:paraId="0CE67948" w14:textId="661F6D28" w:rsidR="000E0D40" w:rsidRDefault="000E0D40" w:rsidP="000E0D40">
      <w:pPr>
        <w:pStyle w:val="Heading4"/>
      </w:pPr>
      <w:r>
        <w:t>Video</w:t>
      </w:r>
    </w:p>
    <w:p w14:paraId="5EAB7CC2" w14:textId="79DB0818" w:rsidR="000E0D40" w:rsidRDefault="000E0D40" w:rsidP="000E0D40"/>
    <w:p w14:paraId="62D26845" w14:textId="77777777" w:rsidR="001C1493" w:rsidRDefault="001C1493" w:rsidP="000E0D40"/>
    <w:p w14:paraId="27D392D9" w14:textId="75857D11" w:rsidR="000E0D40" w:rsidRDefault="000E0D40" w:rsidP="000E0D40">
      <w:pPr>
        <w:pStyle w:val="Heading5"/>
      </w:pPr>
      <w:r>
        <w:t>Video Inputs:</w:t>
      </w:r>
      <w:r w:rsidR="00426069">
        <w:t xml:space="preserve"> Three</w:t>
      </w:r>
      <w:r>
        <w:t xml:space="preserve"> (3) HD-SDI Inputs</w:t>
      </w:r>
    </w:p>
    <w:p w14:paraId="53EB8D06" w14:textId="3CF6FA1B" w:rsidR="000E0D40" w:rsidRDefault="000E0D40" w:rsidP="000E0D40"/>
    <w:p w14:paraId="69E5ABE2" w14:textId="77777777" w:rsidR="001C1493" w:rsidRDefault="001C1493" w:rsidP="000E0D40"/>
    <w:p w14:paraId="77D643A4" w14:textId="47DBC9F1" w:rsidR="000E0D40" w:rsidRDefault="000E0D40" w:rsidP="000E0D40">
      <w:pPr>
        <w:pStyle w:val="Heading5"/>
      </w:pPr>
      <w:r>
        <w:t>Video Output: Up to 1080p60</w:t>
      </w:r>
      <w:r w:rsidR="001F2F3F">
        <w:t>;</w:t>
      </w:r>
      <w:r w:rsidR="00426069">
        <w:t xml:space="preserve"> </w:t>
      </w:r>
      <w:r w:rsidR="005A5638">
        <w:t>one</w:t>
      </w:r>
      <w:r>
        <w:t xml:space="preserve"> (1) HD-SDI (</w:t>
      </w:r>
      <w:r w:rsidRPr="000E0D40">
        <w:t>SDI to HDMI® converter included)</w:t>
      </w:r>
      <w:r w:rsidR="001B561C">
        <w:t>,</w:t>
      </w:r>
      <w:r>
        <w:t xml:space="preserve"> NDI|HX</w:t>
      </w:r>
      <w:r w:rsidR="00C64EAC" w:rsidRPr="00CC114A">
        <w:t>®</w:t>
      </w:r>
      <w:r w:rsidR="001B561C">
        <w:t>, virtual webcam</w:t>
      </w:r>
    </w:p>
    <w:p w14:paraId="1965A7AF" w14:textId="2AFFE148" w:rsidR="00B050DF" w:rsidRDefault="00B050DF" w:rsidP="00B050DF"/>
    <w:p w14:paraId="35725B60" w14:textId="77777777" w:rsidR="001C1493" w:rsidRDefault="001C1493" w:rsidP="00B050DF"/>
    <w:p w14:paraId="54F2029A" w14:textId="73E3683E" w:rsidR="00B050DF" w:rsidRDefault="00B050DF" w:rsidP="00B050DF">
      <w:pPr>
        <w:pStyle w:val="Heading5"/>
      </w:pPr>
      <w:r>
        <w:t>Desktop Output:</w:t>
      </w:r>
      <w:r w:rsidR="00426069">
        <w:t xml:space="preserve"> Four</w:t>
      </w:r>
      <w:r>
        <w:t xml:space="preserve"> (4) </w:t>
      </w:r>
      <w:r w:rsidRPr="00B050DF">
        <w:t>DisplayPort™ output</w:t>
      </w:r>
      <w:r w:rsidR="002837F6">
        <w:t>s</w:t>
      </w:r>
      <w:r w:rsidR="003A44AE">
        <w:t xml:space="preserve"> for setup and maintenance</w:t>
      </w:r>
    </w:p>
    <w:p w14:paraId="704DF860" w14:textId="7F285201" w:rsidR="005A5638" w:rsidRDefault="005A5638" w:rsidP="005A5638"/>
    <w:p w14:paraId="48DEF24A" w14:textId="77777777" w:rsidR="001C1493" w:rsidRDefault="001C1493" w:rsidP="005A5638"/>
    <w:p w14:paraId="47AE9AE9" w14:textId="55299F7F" w:rsidR="005A5638" w:rsidRDefault="005A5638" w:rsidP="005A5638">
      <w:pPr>
        <w:pStyle w:val="Heading4"/>
      </w:pPr>
      <w:r>
        <w:t>Audio</w:t>
      </w:r>
    </w:p>
    <w:p w14:paraId="38D8A80C" w14:textId="2C01D986" w:rsidR="005A5638" w:rsidRDefault="005A5638" w:rsidP="005A5638"/>
    <w:p w14:paraId="5E02BEF2" w14:textId="77777777" w:rsidR="001C1493" w:rsidRDefault="001C1493" w:rsidP="005A5638"/>
    <w:p w14:paraId="0B879CAF" w14:textId="3E593498" w:rsidR="005A5638" w:rsidRDefault="005A5638" w:rsidP="005A5638">
      <w:pPr>
        <w:pStyle w:val="Heading5"/>
      </w:pPr>
      <w:r>
        <w:t xml:space="preserve">Audio Input: 3.5 mm line in, USB, </w:t>
      </w:r>
      <w:r w:rsidRPr="005A5638">
        <w:t>Dante® input</w:t>
      </w:r>
    </w:p>
    <w:p w14:paraId="7F437E29" w14:textId="2A643EE1" w:rsidR="008872AE" w:rsidRDefault="008872AE" w:rsidP="008872AE"/>
    <w:p w14:paraId="62CD05F8" w14:textId="77777777" w:rsidR="001C1493" w:rsidRDefault="001C1493" w:rsidP="008872AE"/>
    <w:p w14:paraId="0AF70ADD" w14:textId="6746C5F6" w:rsidR="008872AE" w:rsidRPr="008872AE" w:rsidRDefault="008872AE" w:rsidP="008872AE">
      <w:pPr>
        <w:pStyle w:val="Heading5"/>
      </w:pPr>
      <w:r>
        <w:t>Refer to manufacturer website for lists of compatible Mic Systems and DSPs.</w:t>
      </w:r>
    </w:p>
    <w:p w14:paraId="051FEFBC" w14:textId="6E6AD8D4" w:rsidR="00DC46BB" w:rsidRDefault="00DC46BB" w:rsidP="00DC46BB">
      <w:pPr>
        <w:pStyle w:val="Notes"/>
      </w:pPr>
      <w:r>
        <w:t xml:space="preserve">   </w:t>
      </w:r>
    </w:p>
    <w:p w14:paraId="140D1FC6" w14:textId="77777777" w:rsidR="001C1493" w:rsidRPr="001C1493" w:rsidRDefault="001C1493" w:rsidP="001C1493"/>
    <w:p w14:paraId="353CBA1E" w14:textId="259E6FEF" w:rsidR="00DC46BB" w:rsidRDefault="00DC46BB" w:rsidP="00E3612A">
      <w:pPr>
        <w:pStyle w:val="Heading4"/>
      </w:pPr>
      <w:r>
        <w:t>Power</w:t>
      </w:r>
      <w:r w:rsidR="00E3612A">
        <w:t>: 400 W, 100-240 VAC</w:t>
      </w:r>
    </w:p>
    <w:p w14:paraId="75BCDAED" w14:textId="5688B1FD" w:rsidR="00DC46BB" w:rsidRDefault="00DC46BB" w:rsidP="00DC46BB">
      <w:pPr>
        <w:pStyle w:val="Notes"/>
      </w:pPr>
    </w:p>
    <w:p w14:paraId="5521268D" w14:textId="77777777" w:rsidR="001C1493" w:rsidRPr="001C1493" w:rsidRDefault="001C1493" w:rsidP="001C1493"/>
    <w:p w14:paraId="5234E608" w14:textId="6A03A6D9" w:rsidR="000E1896" w:rsidRDefault="000E1896" w:rsidP="000E1896">
      <w:pPr>
        <w:pStyle w:val="Heading2"/>
        <w:spacing w:after="0"/>
      </w:pPr>
      <w:bookmarkStart w:id="57" w:name="_Toc167449406"/>
      <w:r w:rsidRPr="00D01026">
        <w:t xml:space="preserve">Switch Type </w:t>
      </w:r>
      <w:r>
        <w:t>2</w:t>
      </w:r>
      <w:bookmarkEnd w:id="57"/>
    </w:p>
    <w:p w14:paraId="5269B139" w14:textId="73D0E1C9" w:rsidR="000E1896" w:rsidRDefault="000E1896" w:rsidP="000E1896"/>
    <w:p w14:paraId="2F72D1CF" w14:textId="77777777" w:rsidR="001C1493" w:rsidRPr="00D2375E" w:rsidRDefault="001C1493" w:rsidP="000E1896"/>
    <w:p w14:paraId="3BC0BC43" w14:textId="77777777" w:rsidR="000E1896" w:rsidRDefault="000E1896" w:rsidP="000E1896">
      <w:pPr>
        <w:pStyle w:val="Notes"/>
      </w:pPr>
      <w:r>
        <w:t>Specifier Note:</w:t>
      </w:r>
    </w:p>
    <w:p w14:paraId="4FFD7629" w14:textId="20C6CBAE" w:rsidR="000E1896" w:rsidRDefault="00F331A5" w:rsidP="000E1896">
      <w:pPr>
        <w:rPr>
          <w:rFonts w:ascii="Calibri" w:eastAsia="Calibri" w:hAnsi="Calibri" w:cs="Calibri"/>
          <w:i/>
          <w:color w:val="FF0000"/>
          <w:sz w:val="20"/>
          <w:szCs w:val="20"/>
        </w:rPr>
      </w:pPr>
      <w:r w:rsidRPr="00F331A5">
        <w:rPr>
          <w:rFonts w:ascii="Calibri" w:eastAsia="Calibri" w:hAnsi="Calibri" w:cs="Calibri"/>
          <w:i/>
          <w:color w:val="FF0000"/>
          <w:sz w:val="20"/>
          <w:szCs w:val="20"/>
        </w:rPr>
        <w:t>The IV</w:t>
      </w:r>
      <w:r w:rsidRPr="00F331A5">
        <w:rPr>
          <w:rFonts w:ascii="Cambria Math" w:eastAsia="Calibri" w:hAnsi="Cambria Math" w:cs="Cambria Math"/>
          <w:i/>
          <w:color w:val="FF0000"/>
          <w:sz w:val="20"/>
          <w:szCs w:val="20"/>
        </w:rPr>
        <w:t>‑</w:t>
      </w:r>
      <w:r w:rsidRPr="00F331A5">
        <w:rPr>
          <w:rFonts w:ascii="Calibri" w:eastAsia="Calibri" w:hAnsi="Calibri" w:cs="Calibri"/>
          <w:i/>
          <w:color w:val="FF0000"/>
          <w:sz w:val="20"/>
          <w:szCs w:val="20"/>
        </w:rPr>
        <w:t>SAM</w:t>
      </w:r>
      <w:r w:rsidRPr="00F331A5">
        <w:rPr>
          <w:rFonts w:ascii="Cambria Math" w:eastAsia="Calibri" w:hAnsi="Cambria Math" w:cs="Cambria Math"/>
          <w:i/>
          <w:color w:val="FF0000"/>
          <w:sz w:val="20"/>
          <w:szCs w:val="20"/>
        </w:rPr>
        <w:t>‑</w:t>
      </w:r>
      <w:r w:rsidRPr="00F331A5">
        <w:rPr>
          <w:rFonts w:ascii="Calibri" w:eastAsia="Calibri" w:hAnsi="Calibri" w:cs="Calibri"/>
          <w:i/>
          <w:color w:val="FF0000"/>
          <w:sz w:val="20"/>
          <w:szCs w:val="20"/>
        </w:rPr>
        <w:t>VXP</w:t>
      </w:r>
      <w:r w:rsidRPr="00F331A5">
        <w:rPr>
          <w:rFonts w:ascii="Cambria Math" w:eastAsia="Calibri" w:hAnsi="Cambria Math" w:cs="Cambria Math"/>
          <w:i/>
          <w:color w:val="FF0000"/>
          <w:sz w:val="20"/>
          <w:szCs w:val="20"/>
        </w:rPr>
        <w:t>‑</w:t>
      </w:r>
      <w:r w:rsidRPr="00F331A5">
        <w:rPr>
          <w:rFonts w:ascii="Calibri" w:eastAsia="Calibri" w:hAnsi="Calibri" w:cs="Calibri"/>
          <w:i/>
          <w:color w:val="FF0000"/>
          <w:sz w:val="20"/>
          <w:szCs w:val="20"/>
        </w:rPr>
        <w:t>1B Automate™ VX Pro is a voice-activated camera switching solution that brings the full multi-camera studio experience to meetings, town halls, and classrooms.</w:t>
      </w:r>
    </w:p>
    <w:p w14:paraId="0580A72F" w14:textId="62E7BA5A" w:rsidR="00F331A5" w:rsidRDefault="00F331A5" w:rsidP="000E1896">
      <w:pPr>
        <w:rPr>
          <w:sz w:val="20"/>
          <w:szCs w:val="20"/>
        </w:rPr>
      </w:pPr>
    </w:p>
    <w:p w14:paraId="6EE50BD3" w14:textId="77777777" w:rsidR="001C1493" w:rsidRDefault="001C1493" w:rsidP="000E1896">
      <w:pPr>
        <w:rPr>
          <w:sz w:val="20"/>
          <w:szCs w:val="20"/>
        </w:rPr>
      </w:pPr>
    </w:p>
    <w:p w14:paraId="49AAE054" w14:textId="77777777" w:rsidR="000E1896" w:rsidRDefault="000E1896" w:rsidP="000E1896">
      <w:pPr>
        <w:pStyle w:val="Heading3"/>
      </w:pPr>
      <w:bookmarkStart w:id="58" w:name="_Toc167449407"/>
      <w:r>
        <w:t>Basis of Design</w:t>
      </w:r>
      <w:bookmarkEnd w:id="58"/>
    </w:p>
    <w:p w14:paraId="3B6CE3C3" w14:textId="64038487" w:rsidR="000E1896" w:rsidRDefault="000E1896" w:rsidP="000E1896">
      <w:pPr>
        <w:rPr>
          <w:sz w:val="20"/>
          <w:szCs w:val="20"/>
        </w:rPr>
      </w:pPr>
    </w:p>
    <w:p w14:paraId="76001804" w14:textId="77777777" w:rsidR="001C1493" w:rsidRDefault="001C1493" w:rsidP="000E1896">
      <w:pPr>
        <w:rPr>
          <w:sz w:val="20"/>
          <w:szCs w:val="20"/>
        </w:rPr>
      </w:pPr>
    </w:p>
    <w:p w14:paraId="5B6A833C" w14:textId="79487FE5" w:rsidR="000E1896" w:rsidRDefault="000E1896" w:rsidP="000E1896">
      <w:pPr>
        <w:pStyle w:val="Heading4"/>
      </w:pPr>
      <w:r>
        <w:t>Crestron IV-SAM-VX</w:t>
      </w:r>
      <w:r w:rsidR="00AD635D">
        <w:t>P</w:t>
      </w:r>
      <w:r>
        <w:t>-1B</w:t>
      </w:r>
    </w:p>
    <w:p w14:paraId="20397502" w14:textId="7CA63DA5" w:rsidR="000E1896" w:rsidRDefault="000E1896" w:rsidP="000E1896"/>
    <w:p w14:paraId="1097EE3C" w14:textId="77777777" w:rsidR="001C1493" w:rsidRPr="009F0233" w:rsidRDefault="001C1493" w:rsidP="000E1896"/>
    <w:p w14:paraId="574A89E5" w14:textId="77777777" w:rsidR="000E1896" w:rsidRDefault="000E1896" w:rsidP="000E1896">
      <w:pPr>
        <w:pStyle w:val="Notes"/>
      </w:pPr>
      <w:r>
        <w:t>Specifier Note:</w:t>
      </w:r>
    </w:p>
    <w:p w14:paraId="6198EA8F" w14:textId="02667866" w:rsidR="000E1896" w:rsidRDefault="000E1896" w:rsidP="000E1896">
      <w:pPr>
        <w:pStyle w:val="Notes"/>
      </w:pPr>
      <w:r>
        <w:t>IV-SAM-VX</w:t>
      </w:r>
      <w:r w:rsidR="00CE3E3D">
        <w:t>P</w:t>
      </w:r>
      <w:r>
        <w:t>-1B</w:t>
      </w:r>
      <w:r>
        <w:br/>
      </w:r>
      <w:r w:rsidR="00CE3E3D" w:rsidRPr="00CE3E3D">
        <w:t>https://www.crestron.com/Products/Workspace-Solutions/Intelligent-Video/1-Beyond-Intelligent-Video/IV-SAM-VXP-1B</w:t>
      </w:r>
    </w:p>
    <w:p w14:paraId="58B78B42" w14:textId="146658B1" w:rsidR="00397D32" w:rsidRDefault="00397D32" w:rsidP="000E1896">
      <w:pPr>
        <w:rPr>
          <w:sz w:val="20"/>
          <w:szCs w:val="20"/>
        </w:rPr>
      </w:pPr>
    </w:p>
    <w:p w14:paraId="0841794D" w14:textId="77777777" w:rsidR="00397D32" w:rsidRDefault="00397D32" w:rsidP="00397D32">
      <w:pPr>
        <w:rPr>
          <w:sz w:val="20"/>
          <w:szCs w:val="20"/>
        </w:rPr>
      </w:pPr>
    </w:p>
    <w:p w14:paraId="52D73F1C" w14:textId="77777777" w:rsidR="00397D32" w:rsidRPr="008671AE" w:rsidRDefault="00397D32" w:rsidP="004E2C89">
      <w:pPr>
        <w:pStyle w:val="Heading3"/>
        <w:numPr>
          <w:ilvl w:val="2"/>
          <w:numId w:val="41"/>
        </w:numPr>
      </w:pPr>
      <w:bookmarkStart w:id="59" w:name="_Toc167449408"/>
      <w:r w:rsidRPr="008671AE">
        <w:t>Device Definition</w:t>
      </w:r>
      <w:bookmarkEnd w:id="59"/>
    </w:p>
    <w:p w14:paraId="269D0198" w14:textId="77777777" w:rsidR="00397D32" w:rsidRDefault="00397D32" w:rsidP="00397D32"/>
    <w:p w14:paraId="7052F7B0" w14:textId="77777777" w:rsidR="00397D32" w:rsidRDefault="00397D32" w:rsidP="00397D32"/>
    <w:p w14:paraId="39F5021D" w14:textId="77777777" w:rsidR="00397D32" w:rsidRDefault="00397D32" w:rsidP="00397D32">
      <w:pPr>
        <w:pStyle w:val="Heading4"/>
      </w:pPr>
      <w:r>
        <w:t>Voice-activated, multi-camera switching solution</w:t>
      </w:r>
    </w:p>
    <w:p w14:paraId="075EF106" w14:textId="77777777" w:rsidR="00397D32" w:rsidRDefault="00397D32" w:rsidP="00397D32"/>
    <w:p w14:paraId="60512887" w14:textId="77777777" w:rsidR="00397D32" w:rsidRDefault="00397D32" w:rsidP="00397D32"/>
    <w:p w14:paraId="248CA979" w14:textId="77777777" w:rsidR="00397D32" w:rsidRDefault="00397D32" w:rsidP="00397D32">
      <w:pPr>
        <w:pStyle w:val="Heading5"/>
      </w:pPr>
      <w:r>
        <w:t>Camera switching and movement is done automatically based on the location of the active speaking participant, using data from room microphones</w:t>
      </w:r>
    </w:p>
    <w:p w14:paraId="434E460C" w14:textId="77777777" w:rsidR="00397D32" w:rsidRDefault="00397D32" w:rsidP="00397D32"/>
    <w:p w14:paraId="2CE211F4" w14:textId="77777777" w:rsidR="00397D32" w:rsidRDefault="00397D32" w:rsidP="00397D32"/>
    <w:p w14:paraId="77D77E13" w14:textId="77777777" w:rsidR="00397D32" w:rsidRDefault="00397D32" w:rsidP="00397D32">
      <w:pPr>
        <w:pStyle w:val="Heading5"/>
      </w:pPr>
      <w:r>
        <w:t>Support for up to twelve (12) cameras</w:t>
      </w:r>
    </w:p>
    <w:p w14:paraId="210CA733" w14:textId="77777777" w:rsidR="00397D32" w:rsidRDefault="00397D32" w:rsidP="00397D32"/>
    <w:p w14:paraId="7D771296" w14:textId="77777777" w:rsidR="00397D32" w:rsidRDefault="00397D32" w:rsidP="00397D32"/>
    <w:p w14:paraId="5C10F422" w14:textId="77777777" w:rsidR="00397D32" w:rsidRDefault="00397D32" w:rsidP="00397D32">
      <w:pPr>
        <w:pStyle w:val="Heading5"/>
      </w:pPr>
      <w:r w:rsidRPr="00B53F66">
        <w:t>NDI® Compatible (IP video over the network)</w:t>
      </w:r>
    </w:p>
    <w:p w14:paraId="1172AF12" w14:textId="77777777" w:rsidR="00397D32" w:rsidRDefault="00397D32" w:rsidP="00397D32"/>
    <w:p w14:paraId="77B2FC89" w14:textId="77777777" w:rsidR="00397D32" w:rsidRPr="00B53F66" w:rsidRDefault="00397D32" w:rsidP="00397D32"/>
    <w:p w14:paraId="288EFA0C" w14:textId="0ECD790D" w:rsidR="00397D32" w:rsidRPr="00B53F66" w:rsidRDefault="00A86D52" w:rsidP="00397D32">
      <w:pPr>
        <w:pStyle w:val="Heading5"/>
      </w:pPr>
      <w:r>
        <w:t>Seven</w:t>
      </w:r>
      <w:r w:rsidR="00397D32">
        <w:t xml:space="preserve"> (</w:t>
      </w:r>
      <w:r>
        <w:t>7</w:t>
      </w:r>
      <w:r w:rsidR="00397D32">
        <w:t>) HD-SDI inputs</w:t>
      </w:r>
    </w:p>
    <w:p w14:paraId="101B75F4" w14:textId="77777777" w:rsidR="00397D32" w:rsidRDefault="00397D32" w:rsidP="00397D32"/>
    <w:p w14:paraId="0888D215" w14:textId="77777777" w:rsidR="00397D32" w:rsidRDefault="00397D32" w:rsidP="00397D32"/>
    <w:p w14:paraId="03F02B33" w14:textId="77777777" w:rsidR="00397D32" w:rsidRDefault="00397D32" w:rsidP="00397D32">
      <w:pPr>
        <w:pStyle w:val="Heading4"/>
      </w:pPr>
      <w:r>
        <w:lastRenderedPageBreak/>
        <w:t>Connected cameras can be positioned in room as needed, and room configurations can be set to accommodate different furniture layouts</w:t>
      </w:r>
    </w:p>
    <w:p w14:paraId="2FB60684" w14:textId="77777777" w:rsidR="00397D32" w:rsidRDefault="00397D32" w:rsidP="00397D32"/>
    <w:p w14:paraId="7524B843" w14:textId="77777777" w:rsidR="00397D32" w:rsidRDefault="00397D32" w:rsidP="00397D32"/>
    <w:p w14:paraId="1CBDD907" w14:textId="77777777" w:rsidR="00397D32" w:rsidRDefault="00397D32" w:rsidP="00397D32">
      <w:pPr>
        <w:pStyle w:val="Heading4"/>
      </w:pPr>
      <w:r>
        <w:t>Support for combining multiple sources, title superimposition, and custom graphics and layouts.</w:t>
      </w:r>
    </w:p>
    <w:p w14:paraId="3A3BB098" w14:textId="77777777" w:rsidR="00397D32" w:rsidRDefault="00397D32" w:rsidP="00397D32"/>
    <w:p w14:paraId="1EF282E6" w14:textId="77777777" w:rsidR="00397D32" w:rsidRDefault="00397D32" w:rsidP="00397D32"/>
    <w:p w14:paraId="58947690" w14:textId="77777777" w:rsidR="00397D32" w:rsidRDefault="00397D32" w:rsidP="00397D32">
      <w:pPr>
        <w:pStyle w:val="Heading4"/>
      </w:pPr>
      <w:r>
        <w:t>Compatible with control modules from same manufacturer, API available for custom user interfaces and control systems from third-party manufacturers</w:t>
      </w:r>
    </w:p>
    <w:p w14:paraId="52955751" w14:textId="77777777" w:rsidR="00397D32" w:rsidRDefault="00397D32" w:rsidP="00397D32"/>
    <w:p w14:paraId="46439292" w14:textId="77777777" w:rsidR="00397D32" w:rsidRDefault="00397D32" w:rsidP="00397D32"/>
    <w:p w14:paraId="295AC435" w14:textId="77777777" w:rsidR="00397D32" w:rsidRDefault="00397D32" w:rsidP="00397D32">
      <w:pPr>
        <w:pStyle w:val="Heading4"/>
      </w:pPr>
      <w:r>
        <w:t>Built-in encoder and recorder to enable multiple live streams and over one hundred (100) hours of recording</w:t>
      </w:r>
    </w:p>
    <w:p w14:paraId="1A25DE94" w14:textId="77777777" w:rsidR="00397D32" w:rsidRDefault="00397D32" w:rsidP="00397D32"/>
    <w:p w14:paraId="39D88585" w14:textId="1966FEF2" w:rsidR="00397D32" w:rsidRDefault="00397D32" w:rsidP="00397D32">
      <w:pPr>
        <w:pStyle w:val="Heading4"/>
      </w:pPr>
      <w:r>
        <w:t>Design and configuration through proprietary web interface program</w:t>
      </w:r>
    </w:p>
    <w:p w14:paraId="1F4F57D8" w14:textId="41E9A959" w:rsidR="00AC5ECA" w:rsidRDefault="00AC5ECA" w:rsidP="00AC5ECA"/>
    <w:p w14:paraId="3C1297CB" w14:textId="30562622" w:rsidR="00AC5ECA" w:rsidRDefault="00AC5ECA" w:rsidP="00AC5ECA"/>
    <w:p w14:paraId="7401A297" w14:textId="21D525B4" w:rsidR="00AC5ECA" w:rsidRPr="00AC5ECA" w:rsidRDefault="00AC5ECA" w:rsidP="00AC5ECA">
      <w:pPr>
        <w:pStyle w:val="Heading4"/>
      </w:pPr>
      <w:r>
        <w:t>Accepts AC power input</w:t>
      </w:r>
    </w:p>
    <w:p w14:paraId="35653F7D" w14:textId="77777777" w:rsidR="00397D32" w:rsidRDefault="00397D32" w:rsidP="000E1896">
      <w:pPr>
        <w:rPr>
          <w:sz w:val="20"/>
          <w:szCs w:val="20"/>
        </w:rPr>
      </w:pPr>
    </w:p>
    <w:p w14:paraId="721B4D9C" w14:textId="77777777" w:rsidR="001C1493" w:rsidRDefault="001C1493" w:rsidP="000E1896">
      <w:pPr>
        <w:rPr>
          <w:sz w:val="20"/>
          <w:szCs w:val="20"/>
        </w:rPr>
      </w:pPr>
    </w:p>
    <w:p w14:paraId="2C02B923" w14:textId="77777777" w:rsidR="000E1896" w:rsidRDefault="000E1896" w:rsidP="000E1896">
      <w:pPr>
        <w:pStyle w:val="Heading3"/>
      </w:pPr>
      <w:bookmarkStart w:id="60" w:name="_Toc167449409"/>
      <w:r>
        <w:t>Device Architecture</w:t>
      </w:r>
      <w:bookmarkEnd w:id="60"/>
    </w:p>
    <w:p w14:paraId="7F854CF3" w14:textId="1C7D5B3A" w:rsidR="000E1896" w:rsidRDefault="000E1896" w:rsidP="000E1896">
      <w:pPr>
        <w:rPr>
          <w:sz w:val="20"/>
          <w:szCs w:val="20"/>
        </w:rPr>
      </w:pPr>
    </w:p>
    <w:p w14:paraId="102175CC" w14:textId="77777777" w:rsidR="001C1493" w:rsidRDefault="001C1493" w:rsidP="000E1896">
      <w:pPr>
        <w:rPr>
          <w:sz w:val="20"/>
          <w:szCs w:val="20"/>
        </w:rPr>
      </w:pPr>
    </w:p>
    <w:p w14:paraId="37E6134B" w14:textId="77777777" w:rsidR="000E1896" w:rsidRDefault="000E1896" w:rsidP="000E1896">
      <w:pPr>
        <w:pStyle w:val="Heading4"/>
      </w:pPr>
      <w:r>
        <w:t>Physical Form factor</w:t>
      </w:r>
    </w:p>
    <w:p w14:paraId="107EF865" w14:textId="6EB0CFA6" w:rsidR="000E1896" w:rsidRDefault="000E1896" w:rsidP="000E1896"/>
    <w:p w14:paraId="101B0A85" w14:textId="77777777" w:rsidR="001C1493" w:rsidRDefault="001C1493" w:rsidP="000E1896"/>
    <w:p w14:paraId="720BED7D" w14:textId="77777777" w:rsidR="000E1896" w:rsidRDefault="000E1896" w:rsidP="000E1896">
      <w:pPr>
        <w:pStyle w:val="Heading5"/>
      </w:pPr>
      <w:r>
        <w:t>Dimensions</w:t>
      </w:r>
    </w:p>
    <w:p w14:paraId="4EA2DA75" w14:textId="786F437D" w:rsidR="000E1896" w:rsidRDefault="000E1896" w:rsidP="000E1896"/>
    <w:p w14:paraId="5F7D14EF" w14:textId="77777777" w:rsidR="001C1493" w:rsidRDefault="001C1493" w:rsidP="000E1896"/>
    <w:p w14:paraId="58A392B1" w14:textId="77777777" w:rsidR="000E1896" w:rsidRDefault="000E1896" w:rsidP="000E1896">
      <w:pPr>
        <w:pStyle w:val="Heading6"/>
      </w:pPr>
      <w:r>
        <w:t>Height: 3.5 in. (89 mm)</w:t>
      </w:r>
    </w:p>
    <w:p w14:paraId="163F887D" w14:textId="5C98FED9" w:rsidR="000E1896" w:rsidRDefault="000E1896" w:rsidP="000E1896"/>
    <w:p w14:paraId="7475A57E" w14:textId="77777777" w:rsidR="001C1493" w:rsidRDefault="001C1493" w:rsidP="000E1896"/>
    <w:p w14:paraId="1E63E460" w14:textId="77777777" w:rsidR="000E1896" w:rsidRDefault="000E1896" w:rsidP="000E1896">
      <w:pPr>
        <w:pStyle w:val="Heading6"/>
      </w:pPr>
      <w:r>
        <w:t>Width: 16.75 in. (425 mm)</w:t>
      </w:r>
    </w:p>
    <w:p w14:paraId="793CFCDB" w14:textId="605ACABB" w:rsidR="000E1896" w:rsidRDefault="000E1896" w:rsidP="000E1896"/>
    <w:p w14:paraId="162060CC" w14:textId="77777777" w:rsidR="001C1493" w:rsidRDefault="001C1493" w:rsidP="000E1896"/>
    <w:p w14:paraId="33BD506D" w14:textId="77777777" w:rsidR="000E1896" w:rsidRPr="00D53093" w:rsidRDefault="000E1896" w:rsidP="000E1896">
      <w:pPr>
        <w:pStyle w:val="Heading6"/>
      </w:pPr>
      <w:r>
        <w:t>Depth: 14.5 in. (368 mm)</w:t>
      </w:r>
    </w:p>
    <w:p w14:paraId="00C32A9C" w14:textId="732E250F" w:rsidR="000E1896" w:rsidRDefault="000E1896" w:rsidP="000E1896"/>
    <w:p w14:paraId="4C509E12" w14:textId="77777777" w:rsidR="001C1493" w:rsidRDefault="001C1493" w:rsidP="000E1896"/>
    <w:p w14:paraId="5A466150" w14:textId="74727470" w:rsidR="000E1896" w:rsidRPr="00E55F82" w:rsidRDefault="000E1896" w:rsidP="000E1896">
      <w:pPr>
        <w:pStyle w:val="Heading6"/>
      </w:pPr>
      <w:r>
        <w:t>Weight: 14 lb. (6.35 kg)</w:t>
      </w:r>
    </w:p>
    <w:p w14:paraId="59100E35" w14:textId="4BCCE87D" w:rsidR="000E1896" w:rsidRDefault="000E1896" w:rsidP="000E1896">
      <w:pPr>
        <w:pStyle w:val="Notes"/>
      </w:pPr>
      <w:r>
        <w:t xml:space="preserve"> </w:t>
      </w:r>
    </w:p>
    <w:p w14:paraId="0EFFD5FC" w14:textId="77777777" w:rsidR="001C1493" w:rsidRPr="001C1493" w:rsidRDefault="001C1493" w:rsidP="001C1493"/>
    <w:p w14:paraId="57FDEBE2" w14:textId="77777777" w:rsidR="000E1896" w:rsidRPr="00E2367C" w:rsidRDefault="000E1896" w:rsidP="000E1896">
      <w:pPr>
        <w:pStyle w:val="Heading3"/>
      </w:pPr>
      <w:bookmarkStart w:id="61" w:name="_Toc167449410"/>
      <w:r w:rsidRPr="00E2367C">
        <w:t>Functions</w:t>
      </w:r>
      <w:bookmarkEnd w:id="61"/>
    </w:p>
    <w:p w14:paraId="434F14C5" w14:textId="07C0DE78" w:rsidR="000E1896" w:rsidRDefault="000E1896" w:rsidP="000E1896"/>
    <w:p w14:paraId="0D2364BC" w14:textId="77777777" w:rsidR="001C1493" w:rsidRDefault="001C1493" w:rsidP="000E1896"/>
    <w:p w14:paraId="4BDC90F9" w14:textId="77777777" w:rsidR="000E1896" w:rsidRPr="00B65A9D" w:rsidRDefault="000E1896" w:rsidP="000E1896">
      <w:pPr>
        <w:pStyle w:val="Heading4"/>
      </w:pPr>
      <w:r>
        <w:t>Device Capabilities</w:t>
      </w:r>
    </w:p>
    <w:p w14:paraId="67B27E44" w14:textId="21DC2A2F" w:rsidR="000E1896" w:rsidRDefault="000E1896" w:rsidP="000E1896">
      <w:pPr>
        <w:rPr>
          <w:sz w:val="20"/>
          <w:szCs w:val="20"/>
        </w:rPr>
      </w:pPr>
    </w:p>
    <w:p w14:paraId="164B1528" w14:textId="77777777" w:rsidR="001C1493" w:rsidRDefault="001C1493" w:rsidP="000E1896">
      <w:pPr>
        <w:rPr>
          <w:sz w:val="20"/>
          <w:szCs w:val="20"/>
        </w:rPr>
      </w:pPr>
    </w:p>
    <w:p w14:paraId="45A2E06D" w14:textId="77777777" w:rsidR="000E1896" w:rsidRDefault="000E1896" w:rsidP="000E1896">
      <w:pPr>
        <w:pStyle w:val="Heading5"/>
      </w:pPr>
      <w:r>
        <w:lastRenderedPageBreak/>
        <w:t>Titles, Graphics, Layouts: Titles, logos, backgrounds can be added; graphic designer to create any multi-source layout</w:t>
      </w:r>
    </w:p>
    <w:p w14:paraId="14889AC1" w14:textId="59776F54" w:rsidR="000E1896" w:rsidRDefault="000E1896" w:rsidP="000E1896"/>
    <w:p w14:paraId="55F6D483" w14:textId="77777777" w:rsidR="001C1493" w:rsidRDefault="001C1493" w:rsidP="000E1896"/>
    <w:p w14:paraId="57A599D4" w14:textId="77777777" w:rsidR="000E1896" w:rsidRDefault="000E1896" w:rsidP="000E1896">
      <w:pPr>
        <w:pStyle w:val="Heading5"/>
      </w:pPr>
      <w:r>
        <w:t>Program Record: MP4 file (H.264 codec). User-selectable bitrate up to 10 Mbps</w:t>
      </w:r>
    </w:p>
    <w:p w14:paraId="646681DA" w14:textId="07E2E2F7" w:rsidR="000E1896" w:rsidRDefault="000E1896" w:rsidP="000E1896"/>
    <w:p w14:paraId="2629D03C" w14:textId="77777777" w:rsidR="001C1493" w:rsidRDefault="001C1493" w:rsidP="000E1896"/>
    <w:p w14:paraId="4B907690" w14:textId="5DE701DD" w:rsidR="000E1896" w:rsidRDefault="000E1896" w:rsidP="000E1896">
      <w:pPr>
        <w:pStyle w:val="Heading5"/>
      </w:pPr>
      <w:r>
        <w:t xml:space="preserve">Recording Capacity: Records to internal </w:t>
      </w:r>
      <w:r w:rsidR="00404739">
        <w:t>1</w:t>
      </w:r>
      <w:r>
        <w:t xml:space="preserve"> </w:t>
      </w:r>
      <w:r w:rsidR="00404739">
        <w:t>T</w:t>
      </w:r>
      <w:r>
        <w:t>B SSD storage</w:t>
      </w:r>
    </w:p>
    <w:p w14:paraId="00216183" w14:textId="2D26519C" w:rsidR="000E1896" w:rsidRDefault="000E1896" w:rsidP="000E1896"/>
    <w:p w14:paraId="32158FE9" w14:textId="77777777" w:rsidR="001C1493" w:rsidRDefault="001C1493" w:rsidP="000E1896"/>
    <w:p w14:paraId="1BA680FC" w14:textId="77777777" w:rsidR="000E1896" w:rsidRDefault="000E1896" w:rsidP="000E1896">
      <w:pPr>
        <w:pStyle w:val="Heading5"/>
      </w:pPr>
      <w:r>
        <w:t>Streaming Encoder: Can stream to any RTMP server. Presets included for popular CDNs</w:t>
      </w:r>
    </w:p>
    <w:p w14:paraId="5DAF0555" w14:textId="003EA701" w:rsidR="000E1896" w:rsidRDefault="000E1896" w:rsidP="000E1896"/>
    <w:p w14:paraId="7E997E2B" w14:textId="77777777" w:rsidR="001C1493" w:rsidRDefault="001C1493" w:rsidP="000E1896"/>
    <w:p w14:paraId="1E6C888A" w14:textId="77777777" w:rsidR="000E1896" w:rsidRDefault="000E1896" w:rsidP="000E1896">
      <w:pPr>
        <w:pStyle w:val="Heading5"/>
      </w:pPr>
      <w:r>
        <w:t>NDI Support: For inputs and program output</w:t>
      </w:r>
    </w:p>
    <w:p w14:paraId="44BED6DF" w14:textId="618A2949" w:rsidR="000E1896" w:rsidRDefault="000E1896" w:rsidP="000E1896"/>
    <w:p w14:paraId="0C5ED2E1" w14:textId="77777777" w:rsidR="001C1493" w:rsidRDefault="001C1493" w:rsidP="000E1896"/>
    <w:p w14:paraId="68460073" w14:textId="77777777" w:rsidR="000E1896" w:rsidRDefault="000E1896" w:rsidP="000E1896">
      <w:pPr>
        <w:pStyle w:val="Heading5"/>
      </w:pPr>
      <w:r>
        <w:t>Camera Control: Can control proprietary PTZ and tracking cameras over IP</w:t>
      </w:r>
    </w:p>
    <w:p w14:paraId="608C3B01" w14:textId="2CCCB0CB" w:rsidR="000E1896" w:rsidRDefault="000E1896" w:rsidP="000E1896"/>
    <w:p w14:paraId="43A73848" w14:textId="77777777" w:rsidR="001C1493" w:rsidRDefault="001C1493" w:rsidP="000E1896"/>
    <w:p w14:paraId="7EC07F88" w14:textId="77777777" w:rsidR="000E1896" w:rsidRDefault="000E1896" w:rsidP="000E1896">
      <w:pPr>
        <w:pStyle w:val="Heading5"/>
      </w:pPr>
      <w:r>
        <w:t>System Control: RESTful API over Network (TCP) for third party control</w:t>
      </w:r>
    </w:p>
    <w:p w14:paraId="39E9935F" w14:textId="01270883" w:rsidR="000E1896" w:rsidRDefault="000E1896" w:rsidP="000E1896"/>
    <w:p w14:paraId="517E41B6" w14:textId="77777777" w:rsidR="001C1493" w:rsidRDefault="001C1493" w:rsidP="000E1896"/>
    <w:p w14:paraId="50C76CDE" w14:textId="77777777" w:rsidR="000E1896" w:rsidRDefault="000E1896" w:rsidP="000E1896">
      <w:pPr>
        <w:pStyle w:val="Heading5"/>
      </w:pPr>
      <w:r>
        <w:t xml:space="preserve">Compatible Codecs: Output via HD-SDI for connection to external conferencing codec or via USB adapter to external systems running </w:t>
      </w:r>
      <w:r w:rsidRPr="00E1193A">
        <w:t>Microsoft Teams® software, Zoom Rooms™ software, etc.</w:t>
      </w:r>
    </w:p>
    <w:p w14:paraId="0DA853D2" w14:textId="73ABBED4" w:rsidR="000E1896" w:rsidRDefault="000E1896" w:rsidP="000E1896"/>
    <w:p w14:paraId="1EC4BCE9" w14:textId="77777777" w:rsidR="001C1493" w:rsidRDefault="001C1493" w:rsidP="000E1896"/>
    <w:p w14:paraId="0DA46A98" w14:textId="2D4115E6" w:rsidR="000E1896" w:rsidRDefault="000E1896" w:rsidP="000E1896">
      <w:pPr>
        <w:pStyle w:val="Heading5"/>
      </w:pPr>
      <w:r>
        <w:t>Configuration: Browser-based configuration with secure log-in and user administration</w:t>
      </w:r>
      <w:r w:rsidR="00D41D51">
        <w:t>. Customizable preset options for sleep, wake, and scenario actions.</w:t>
      </w:r>
    </w:p>
    <w:p w14:paraId="779A11BF" w14:textId="7C8FEDB7" w:rsidR="000E1896" w:rsidRDefault="000E1896" w:rsidP="000E1896"/>
    <w:p w14:paraId="389F72BA" w14:textId="77777777" w:rsidR="001C1493" w:rsidRDefault="001C1493" w:rsidP="000E1896"/>
    <w:p w14:paraId="6CA7C5FE" w14:textId="77777777" w:rsidR="000E1896" w:rsidRDefault="000E1896" w:rsidP="000E1896">
      <w:pPr>
        <w:pStyle w:val="Heading4"/>
      </w:pPr>
      <w:r>
        <w:t>Connectivity</w:t>
      </w:r>
    </w:p>
    <w:p w14:paraId="7B6399FB" w14:textId="58011D1D" w:rsidR="000E1896" w:rsidRDefault="000E1896" w:rsidP="000E1896"/>
    <w:p w14:paraId="3DC6CFAE" w14:textId="77777777" w:rsidR="001C1493" w:rsidRDefault="001C1493" w:rsidP="000E1896"/>
    <w:p w14:paraId="37172400" w14:textId="77777777" w:rsidR="000E1896" w:rsidRDefault="000E1896" w:rsidP="000E1896">
      <w:pPr>
        <w:pStyle w:val="Heading5"/>
      </w:pPr>
      <w:r>
        <w:t>Network Ports: Two (2) RJ45 Gigabit Ethernet</w:t>
      </w:r>
    </w:p>
    <w:p w14:paraId="0DCCEA8C" w14:textId="0F1A2081" w:rsidR="000E1896" w:rsidRDefault="000E1896" w:rsidP="000E1896"/>
    <w:p w14:paraId="785DA39E" w14:textId="77777777" w:rsidR="001C1493" w:rsidRDefault="001C1493" w:rsidP="000E1896"/>
    <w:p w14:paraId="094EA879" w14:textId="77777777" w:rsidR="000E1896" w:rsidRDefault="000E1896" w:rsidP="000E1896">
      <w:pPr>
        <w:pStyle w:val="Heading4"/>
      </w:pPr>
      <w:r>
        <w:t>Video</w:t>
      </w:r>
    </w:p>
    <w:p w14:paraId="29A1D27F" w14:textId="3B5ACB6D" w:rsidR="000E1896" w:rsidRDefault="000E1896" w:rsidP="000E1896"/>
    <w:p w14:paraId="253AE526" w14:textId="77777777" w:rsidR="001C1493" w:rsidRDefault="001C1493" w:rsidP="000E1896"/>
    <w:p w14:paraId="40150FE1" w14:textId="08BBAD63" w:rsidR="000E1896" w:rsidRDefault="000E1896" w:rsidP="000E1896">
      <w:pPr>
        <w:pStyle w:val="Heading5"/>
      </w:pPr>
      <w:r>
        <w:t xml:space="preserve">Video Inputs: </w:t>
      </w:r>
      <w:r w:rsidR="008C05DD">
        <w:t>Seven</w:t>
      </w:r>
      <w:r>
        <w:t xml:space="preserve"> (</w:t>
      </w:r>
      <w:r w:rsidR="008C05DD">
        <w:t>7</w:t>
      </w:r>
      <w:r>
        <w:t>) HD-SDI Inputs</w:t>
      </w:r>
      <w:r w:rsidR="006C5FA1">
        <w:t xml:space="preserve">; Up to twelve (12) cameras with </w:t>
      </w:r>
      <w:r w:rsidR="006C5FA1" w:rsidRPr="006C5FA1">
        <w:t>NDI|HX</w:t>
      </w:r>
      <w:r w:rsidR="00CC114A" w:rsidRPr="00CC114A">
        <w:t>®</w:t>
      </w:r>
      <w:r w:rsidR="006C5FA1" w:rsidRPr="006C5FA1">
        <w:t xml:space="preserve"> interface</w:t>
      </w:r>
    </w:p>
    <w:p w14:paraId="030EF7FE" w14:textId="5F75A065" w:rsidR="000E1896" w:rsidRDefault="000E1896" w:rsidP="000E1896"/>
    <w:p w14:paraId="3E97285F" w14:textId="77777777" w:rsidR="001C1493" w:rsidRDefault="001C1493" w:rsidP="000E1896"/>
    <w:p w14:paraId="704C8929" w14:textId="110339BB" w:rsidR="000E1896" w:rsidRDefault="000E1896" w:rsidP="000E1896">
      <w:pPr>
        <w:pStyle w:val="Heading5"/>
      </w:pPr>
      <w:r>
        <w:t>Video Output: Up to 1080p60</w:t>
      </w:r>
      <w:r w:rsidR="000C2C3C">
        <w:t>;</w:t>
      </w:r>
      <w:r>
        <w:t xml:space="preserve"> one (1) HD-SDI (</w:t>
      </w:r>
      <w:r w:rsidRPr="000E0D40">
        <w:t>SDI to HDMI® converter included)</w:t>
      </w:r>
      <w:r w:rsidR="004A25A2">
        <w:t>,</w:t>
      </w:r>
      <w:r>
        <w:t xml:space="preserve"> NDI|HX</w:t>
      </w:r>
      <w:r w:rsidR="00CC114A" w:rsidRPr="00CC114A">
        <w:t>®</w:t>
      </w:r>
      <w:r w:rsidR="004A25A2">
        <w:t>, virtual webcam</w:t>
      </w:r>
    </w:p>
    <w:p w14:paraId="4336EB73" w14:textId="47F48AA5" w:rsidR="000E1896" w:rsidRDefault="000E1896" w:rsidP="000E1896"/>
    <w:p w14:paraId="0B77B662" w14:textId="77777777" w:rsidR="001C1493" w:rsidRDefault="001C1493" w:rsidP="000E1896"/>
    <w:p w14:paraId="2CF3676E" w14:textId="1005B380" w:rsidR="000E1896" w:rsidRDefault="000E1896" w:rsidP="000E1896">
      <w:pPr>
        <w:pStyle w:val="Heading5"/>
      </w:pPr>
      <w:r>
        <w:t xml:space="preserve">Desktop Output: Four (4) </w:t>
      </w:r>
      <w:r w:rsidRPr="00B050DF">
        <w:t>DisplayPort™ output</w:t>
      </w:r>
      <w:r>
        <w:t>s</w:t>
      </w:r>
      <w:r w:rsidR="004A2E40">
        <w:t xml:space="preserve"> for setup and maintenance</w:t>
      </w:r>
    </w:p>
    <w:p w14:paraId="10D3B9D6" w14:textId="0A9C8A4C" w:rsidR="000E1896" w:rsidRDefault="000E1896" w:rsidP="000E1896"/>
    <w:p w14:paraId="32723E08" w14:textId="77777777" w:rsidR="001C1493" w:rsidRDefault="001C1493" w:rsidP="000E1896"/>
    <w:p w14:paraId="258CF62C" w14:textId="77777777" w:rsidR="000E1896" w:rsidRPr="002E204B" w:rsidRDefault="000E1896" w:rsidP="000E1896">
      <w:pPr>
        <w:pStyle w:val="Heading4"/>
      </w:pPr>
      <w:r w:rsidRPr="002E204B">
        <w:t>Audio</w:t>
      </w:r>
    </w:p>
    <w:p w14:paraId="2BCCCF00" w14:textId="63C28A20" w:rsidR="000E1896" w:rsidRDefault="000E1896" w:rsidP="000E1896"/>
    <w:p w14:paraId="3939E9EF" w14:textId="77777777" w:rsidR="001C1493" w:rsidRDefault="001C1493" w:rsidP="000E1896"/>
    <w:p w14:paraId="6B2E04BF" w14:textId="77777777" w:rsidR="000E1896" w:rsidRDefault="000E1896" w:rsidP="000E1896">
      <w:pPr>
        <w:pStyle w:val="Heading5"/>
      </w:pPr>
      <w:r>
        <w:t xml:space="preserve">Audio Input: 3.5 mm line in, USB, </w:t>
      </w:r>
      <w:r w:rsidRPr="005A5638">
        <w:t>Dante® input</w:t>
      </w:r>
    </w:p>
    <w:p w14:paraId="5F78F3BE" w14:textId="7DD03669" w:rsidR="000E1896" w:rsidRDefault="000E1896" w:rsidP="000E1896"/>
    <w:p w14:paraId="37C44A03" w14:textId="77777777" w:rsidR="001C1493" w:rsidRDefault="001C1493" w:rsidP="000E1896"/>
    <w:p w14:paraId="3E2BB0A4" w14:textId="77777777" w:rsidR="000E1896" w:rsidRPr="008872AE" w:rsidRDefault="000E1896" w:rsidP="000E1896">
      <w:pPr>
        <w:pStyle w:val="Heading5"/>
      </w:pPr>
      <w:r>
        <w:t>Refer to manufacturer website for lists of compatible Mic Systems and DSPs.</w:t>
      </w:r>
    </w:p>
    <w:p w14:paraId="2D245DA5" w14:textId="00583647" w:rsidR="000E1896" w:rsidRDefault="000E1896" w:rsidP="000E1896">
      <w:pPr>
        <w:pStyle w:val="Notes"/>
      </w:pPr>
      <w:r>
        <w:t xml:space="preserve">   </w:t>
      </w:r>
    </w:p>
    <w:p w14:paraId="5326E575" w14:textId="77777777" w:rsidR="001C1493" w:rsidRPr="001C1493" w:rsidRDefault="001C1493" w:rsidP="001C1493"/>
    <w:p w14:paraId="67294327" w14:textId="77777777" w:rsidR="000E1896" w:rsidRDefault="000E1896" w:rsidP="000E1896">
      <w:pPr>
        <w:pStyle w:val="Heading4"/>
      </w:pPr>
      <w:r>
        <w:t>Power: 400 W, 100-240 VAC</w:t>
      </w:r>
    </w:p>
    <w:p w14:paraId="5B104C6A" w14:textId="409D4CA9" w:rsidR="00EC12B7" w:rsidRDefault="00EC12B7" w:rsidP="00EC12B7">
      <w:pPr>
        <w:pStyle w:val="Notes"/>
      </w:pPr>
    </w:p>
    <w:p w14:paraId="6D92B500" w14:textId="3036B763" w:rsidR="00EA6B7E" w:rsidRDefault="00EA6B7E" w:rsidP="00EA6B7E"/>
    <w:p w14:paraId="40F5C0D0" w14:textId="3900AEA2" w:rsidR="00EA6B7E" w:rsidRDefault="00EA6B7E" w:rsidP="00EA6B7E">
      <w:pPr>
        <w:pStyle w:val="Heading2"/>
        <w:spacing w:after="0"/>
      </w:pPr>
      <w:bookmarkStart w:id="62" w:name="_Toc167449411"/>
      <w:r w:rsidRPr="00D01026">
        <w:t xml:space="preserve">Switch Type </w:t>
      </w:r>
      <w:r>
        <w:t>3</w:t>
      </w:r>
      <w:bookmarkEnd w:id="62"/>
    </w:p>
    <w:p w14:paraId="2EF2C567" w14:textId="77777777" w:rsidR="00EA6B7E" w:rsidRDefault="00EA6B7E" w:rsidP="00EA6B7E"/>
    <w:p w14:paraId="328BD217" w14:textId="77777777" w:rsidR="00EA6B7E" w:rsidRPr="00D2375E" w:rsidRDefault="00EA6B7E" w:rsidP="00EA6B7E"/>
    <w:p w14:paraId="390795BF" w14:textId="77777777" w:rsidR="00EA6B7E" w:rsidRDefault="00EA6B7E" w:rsidP="00EA6B7E">
      <w:pPr>
        <w:pStyle w:val="Notes"/>
      </w:pPr>
      <w:r>
        <w:t>Specifier Note:</w:t>
      </w:r>
    </w:p>
    <w:p w14:paraId="73088E9C" w14:textId="36985F74" w:rsidR="00EA6B7E" w:rsidRDefault="00EA6B7E" w:rsidP="00EA6B7E">
      <w:pPr>
        <w:rPr>
          <w:rFonts w:ascii="Calibri" w:eastAsia="Calibri" w:hAnsi="Calibri" w:cs="Calibri"/>
          <w:i/>
          <w:color w:val="FF0000"/>
          <w:sz w:val="20"/>
          <w:szCs w:val="20"/>
        </w:rPr>
      </w:pPr>
      <w:r w:rsidRPr="00F331A5">
        <w:rPr>
          <w:rFonts w:ascii="Calibri" w:eastAsia="Calibri" w:hAnsi="Calibri" w:cs="Calibri"/>
          <w:i/>
          <w:color w:val="FF0000"/>
          <w:sz w:val="20"/>
          <w:szCs w:val="20"/>
        </w:rPr>
        <w:t>The IV</w:t>
      </w:r>
      <w:r w:rsidRPr="00F331A5">
        <w:rPr>
          <w:rFonts w:ascii="Cambria Math" w:eastAsia="Calibri" w:hAnsi="Cambria Math" w:cs="Cambria Math"/>
          <w:i/>
          <w:color w:val="FF0000"/>
          <w:sz w:val="20"/>
          <w:szCs w:val="20"/>
        </w:rPr>
        <w:t>‑</w:t>
      </w:r>
      <w:r w:rsidRPr="00F331A5">
        <w:rPr>
          <w:rFonts w:ascii="Calibri" w:eastAsia="Calibri" w:hAnsi="Calibri" w:cs="Calibri"/>
          <w:i/>
          <w:color w:val="FF0000"/>
          <w:sz w:val="20"/>
          <w:szCs w:val="20"/>
        </w:rPr>
        <w:t>SAM</w:t>
      </w:r>
      <w:r w:rsidRPr="00F331A5">
        <w:rPr>
          <w:rFonts w:ascii="Cambria Math" w:eastAsia="Calibri" w:hAnsi="Cambria Math" w:cs="Cambria Math"/>
          <w:i/>
          <w:color w:val="FF0000"/>
          <w:sz w:val="20"/>
          <w:szCs w:val="20"/>
        </w:rPr>
        <w:t>‑</w:t>
      </w:r>
      <w:r w:rsidRPr="00F331A5">
        <w:rPr>
          <w:rFonts w:ascii="Calibri" w:eastAsia="Calibri" w:hAnsi="Calibri" w:cs="Calibri"/>
          <w:i/>
          <w:color w:val="FF0000"/>
          <w:sz w:val="20"/>
          <w:szCs w:val="20"/>
        </w:rPr>
        <w:t>VXP</w:t>
      </w:r>
      <w:r w:rsidRPr="00F331A5">
        <w:rPr>
          <w:rFonts w:ascii="Cambria Math" w:eastAsia="Calibri" w:hAnsi="Cambria Math" w:cs="Cambria Math"/>
          <w:i/>
          <w:color w:val="FF0000"/>
          <w:sz w:val="20"/>
          <w:szCs w:val="20"/>
        </w:rPr>
        <w:t>‑</w:t>
      </w:r>
      <w:r w:rsidRPr="00F331A5">
        <w:rPr>
          <w:rFonts w:ascii="Calibri" w:eastAsia="Calibri" w:hAnsi="Calibri" w:cs="Calibri"/>
          <w:i/>
          <w:color w:val="FF0000"/>
          <w:sz w:val="20"/>
          <w:szCs w:val="20"/>
        </w:rPr>
        <w:t>1B Automate™ VX P</w:t>
      </w:r>
      <w:r w:rsidR="005A337F">
        <w:rPr>
          <w:rFonts w:ascii="Calibri" w:eastAsia="Calibri" w:hAnsi="Calibri" w:cs="Calibri"/>
          <w:i/>
          <w:color w:val="FF0000"/>
          <w:sz w:val="20"/>
          <w:szCs w:val="20"/>
        </w:rPr>
        <w:t>lus</w:t>
      </w:r>
      <w:r w:rsidRPr="00F331A5">
        <w:rPr>
          <w:rFonts w:ascii="Calibri" w:eastAsia="Calibri" w:hAnsi="Calibri" w:cs="Calibri"/>
          <w:i/>
          <w:color w:val="FF0000"/>
          <w:sz w:val="20"/>
          <w:szCs w:val="20"/>
        </w:rPr>
        <w:t xml:space="preserve"> is a voice-activated camera switching solution that brings the full multi-camera studio experience to meetings, town halls, and classrooms.</w:t>
      </w:r>
    </w:p>
    <w:p w14:paraId="2A53E8CA" w14:textId="77777777" w:rsidR="00EA6B7E" w:rsidRDefault="00EA6B7E" w:rsidP="00EA6B7E">
      <w:pPr>
        <w:rPr>
          <w:sz w:val="20"/>
          <w:szCs w:val="20"/>
        </w:rPr>
      </w:pPr>
    </w:p>
    <w:p w14:paraId="7016596F" w14:textId="77777777" w:rsidR="00EA6B7E" w:rsidRDefault="00EA6B7E" w:rsidP="00EA6B7E">
      <w:pPr>
        <w:rPr>
          <w:sz w:val="20"/>
          <w:szCs w:val="20"/>
        </w:rPr>
      </w:pPr>
    </w:p>
    <w:p w14:paraId="2471DF2D" w14:textId="77777777" w:rsidR="00EA6B7E" w:rsidRDefault="00EA6B7E" w:rsidP="00EA6B7E">
      <w:pPr>
        <w:pStyle w:val="Heading3"/>
      </w:pPr>
      <w:bookmarkStart w:id="63" w:name="_Toc167449412"/>
      <w:r>
        <w:t>Basis of Design</w:t>
      </w:r>
      <w:bookmarkEnd w:id="63"/>
    </w:p>
    <w:p w14:paraId="3F8B91E5" w14:textId="77777777" w:rsidR="00EA6B7E" w:rsidRDefault="00EA6B7E" w:rsidP="00EA6B7E">
      <w:pPr>
        <w:rPr>
          <w:sz w:val="20"/>
          <w:szCs w:val="20"/>
        </w:rPr>
      </w:pPr>
    </w:p>
    <w:p w14:paraId="6868E225" w14:textId="77777777" w:rsidR="00EA6B7E" w:rsidRDefault="00EA6B7E" w:rsidP="00EA6B7E">
      <w:pPr>
        <w:rPr>
          <w:sz w:val="20"/>
          <w:szCs w:val="20"/>
        </w:rPr>
      </w:pPr>
    </w:p>
    <w:p w14:paraId="1AB88B1F" w14:textId="2CEFA888" w:rsidR="00EA6B7E" w:rsidRDefault="00EA6B7E" w:rsidP="00EA6B7E">
      <w:pPr>
        <w:pStyle w:val="Heading4"/>
      </w:pPr>
      <w:r>
        <w:t>Crestron IV-SAM-VX</w:t>
      </w:r>
      <w:r w:rsidR="00A838DF">
        <w:t>N</w:t>
      </w:r>
      <w:r>
        <w:t>-1B</w:t>
      </w:r>
    </w:p>
    <w:p w14:paraId="34BDEA65" w14:textId="77777777" w:rsidR="00EA6B7E" w:rsidRDefault="00EA6B7E" w:rsidP="00EA6B7E"/>
    <w:p w14:paraId="74D5FF21" w14:textId="77777777" w:rsidR="00EA6B7E" w:rsidRPr="009F0233" w:rsidRDefault="00EA6B7E" w:rsidP="00EA6B7E"/>
    <w:p w14:paraId="50A9780B" w14:textId="77777777" w:rsidR="00EA6B7E" w:rsidRDefault="00EA6B7E" w:rsidP="00EA6B7E">
      <w:pPr>
        <w:pStyle w:val="Notes"/>
      </w:pPr>
      <w:r>
        <w:t>Specifier Note:</w:t>
      </w:r>
    </w:p>
    <w:p w14:paraId="106F1CEF" w14:textId="74A52120" w:rsidR="00EA6B7E" w:rsidRDefault="00EA6B7E" w:rsidP="00EA6B7E">
      <w:pPr>
        <w:pStyle w:val="Notes"/>
      </w:pPr>
      <w:r>
        <w:t>IV-SAM-VX</w:t>
      </w:r>
      <w:r w:rsidR="00CF0C6D">
        <w:t>N</w:t>
      </w:r>
      <w:r>
        <w:t>-1B</w:t>
      </w:r>
      <w:r>
        <w:br/>
      </w:r>
      <w:r w:rsidR="009D2E74" w:rsidRPr="009D2E74">
        <w:t>https://www.crestron.com/Products/Workspace-Solutions/Intelligent-Video/1-Beyond-Intelligent-Video/IV-SAM-VXN-1B</w:t>
      </w:r>
    </w:p>
    <w:p w14:paraId="11B5B59F" w14:textId="77777777" w:rsidR="00EA6B7E" w:rsidRDefault="00EA6B7E" w:rsidP="00EA6B7E">
      <w:pPr>
        <w:rPr>
          <w:sz w:val="20"/>
          <w:szCs w:val="20"/>
        </w:rPr>
      </w:pPr>
    </w:p>
    <w:p w14:paraId="03056277" w14:textId="77777777" w:rsidR="00EA6B7E" w:rsidRDefault="00EA6B7E" w:rsidP="00EA6B7E">
      <w:pPr>
        <w:rPr>
          <w:sz w:val="20"/>
          <w:szCs w:val="20"/>
        </w:rPr>
      </w:pPr>
    </w:p>
    <w:p w14:paraId="009F3092" w14:textId="77777777" w:rsidR="00EA6B7E" w:rsidRPr="008671AE" w:rsidRDefault="00EA6B7E" w:rsidP="00EA6B7E">
      <w:pPr>
        <w:pStyle w:val="Heading3"/>
        <w:numPr>
          <w:ilvl w:val="2"/>
          <w:numId w:val="41"/>
        </w:numPr>
      </w:pPr>
      <w:bookmarkStart w:id="64" w:name="_Toc167449413"/>
      <w:r w:rsidRPr="008671AE">
        <w:t>Device Definition</w:t>
      </w:r>
      <w:bookmarkEnd w:id="64"/>
    </w:p>
    <w:p w14:paraId="76171380" w14:textId="77777777" w:rsidR="00EA6B7E" w:rsidRDefault="00EA6B7E" w:rsidP="00EA6B7E"/>
    <w:p w14:paraId="6E540AC1" w14:textId="77777777" w:rsidR="00EA6B7E" w:rsidRDefault="00EA6B7E" w:rsidP="00EA6B7E"/>
    <w:p w14:paraId="292D857A" w14:textId="77777777" w:rsidR="00EA6B7E" w:rsidRDefault="00EA6B7E" w:rsidP="00EA6B7E">
      <w:pPr>
        <w:pStyle w:val="Heading4"/>
      </w:pPr>
      <w:r>
        <w:t>Voice-activated, multi-camera switching solution</w:t>
      </w:r>
    </w:p>
    <w:p w14:paraId="52665A6F" w14:textId="77777777" w:rsidR="00EA6B7E" w:rsidRDefault="00EA6B7E" w:rsidP="00EA6B7E"/>
    <w:p w14:paraId="3BA8283F" w14:textId="77777777" w:rsidR="00EA6B7E" w:rsidRDefault="00EA6B7E" w:rsidP="00EA6B7E"/>
    <w:p w14:paraId="3D1CBD26" w14:textId="77777777" w:rsidR="00EA6B7E" w:rsidRDefault="00EA6B7E" w:rsidP="00EA6B7E">
      <w:pPr>
        <w:pStyle w:val="Heading5"/>
      </w:pPr>
      <w:r>
        <w:t>Camera switching and movement is done automatically based on the location of the active speaking participant, using data from room microphones</w:t>
      </w:r>
    </w:p>
    <w:p w14:paraId="1291207E" w14:textId="7F68BDE7" w:rsidR="00EA6B7E" w:rsidRDefault="00EA6B7E" w:rsidP="00EA6B7E"/>
    <w:p w14:paraId="704A4CF6" w14:textId="77777777" w:rsidR="00DA52BC" w:rsidRDefault="00DA52BC" w:rsidP="00EA6B7E"/>
    <w:p w14:paraId="0567EFD7" w14:textId="77777777" w:rsidR="00DA52BC" w:rsidRDefault="00DA52BC" w:rsidP="00DA52BC">
      <w:pPr>
        <w:pStyle w:val="Heading5"/>
      </w:pPr>
      <w:r w:rsidRPr="00B53F66">
        <w:t>NDI® Compatible (IP video over the network)</w:t>
      </w:r>
    </w:p>
    <w:p w14:paraId="29AA4D65" w14:textId="77777777" w:rsidR="00DA52BC" w:rsidRDefault="00DA52BC" w:rsidP="00EA6B7E"/>
    <w:p w14:paraId="64983266" w14:textId="77777777" w:rsidR="00EA6B7E" w:rsidRDefault="00EA6B7E" w:rsidP="00EA6B7E"/>
    <w:p w14:paraId="3DD26ED6" w14:textId="774B4615" w:rsidR="00EA6B7E" w:rsidRDefault="00EA6B7E" w:rsidP="00EA6B7E">
      <w:pPr>
        <w:pStyle w:val="Heading5"/>
      </w:pPr>
      <w:r>
        <w:t xml:space="preserve">Support for up to twelve (12) </w:t>
      </w:r>
      <w:r w:rsidR="00D47136">
        <w:t>NDI sources</w:t>
      </w:r>
    </w:p>
    <w:p w14:paraId="4CF2E447" w14:textId="77777777" w:rsidR="00EA6B7E" w:rsidRDefault="00EA6B7E" w:rsidP="00EA6B7E"/>
    <w:p w14:paraId="0F1FB5A1" w14:textId="77777777" w:rsidR="00EA6B7E" w:rsidRPr="00B53F66" w:rsidRDefault="00EA6B7E" w:rsidP="00EA6B7E"/>
    <w:p w14:paraId="4E87A0A7" w14:textId="37897F62" w:rsidR="00EA6B7E" w:rsidRPr="00B53F66" w:rsidRDefault="00F11E4C" w:rsidP="00EA6B7E">
      <w:pPr>
        <w:pStyle w:val="Heading5"/>
      </w:pPr>
      <w:r>
        <w:lastRenderedPageBreak/>
        <w:t xml:space="preserve">Support for </w:t>
      </w:r>
      <w:r w:rsidR="00D47136">
        <w:t>Three</w:t>
      </w:r>
      <w:r w:rsidR="00EA6B7E">
        <w:t xml:space="preserve"> (</w:t>
      </w:r>
      <w:r w:rsidR="00D47136">
        <w:t>3</w:t>
      </w:r>
      <w:r w:rsidR="00EA6B7E">
        <w:t>) HD-SDI inputs</w:t>
      </w:r>
    </w:p>
    <w:p w14:paraId="442B053A" w14:textId="77777777" w:rsidR="00EA6B7E" w:rsidRDefault="00EA6B7E" w:rsidP="00EA6B7E"/>
    <w:p w14:paraId="417464C0" w14:textId="77777777" w:rsidR="00EA6B7E" w:rsidRDefault="00EA6B7E" w:rsidP="00EA6B7E"/>
    <w:p w14:paraId="2949FC0F" w14:textId="77777777" w:rsidR="00EA6B7E" w:rsidRDefault="00EA6B7E" w:rsidP="00EA6B7E">
      <w:pPr>
        <w:pStyle w:val="Heading4"/>
      </w:pPr>
      <w:r>
        <w:t>Connected cameras can be positioned in room as needed, and room configurations can be set to accommodate different furniture layouts</w:t>
      </w:r>
    </w:p>
    <w:p w14:paraId="16578AEB" w14:textId="77777777" w:rsidR="00EA6B7E" w:rsidRDefault="00EA6B7E" w:rsidP="00EA6B7E"/>
    <w:p w14:paraId="37790714" w14:textId="77777777" w:rsidR="00EA6B7E" w:rsidRDefault="00EA6B7E" w:rsidP="00EA6B7E"/>
    <w:p w14:paraId="39115C76" w14:textId="77777777" w:rsidR="00EA6B7E" w:rsidRDefault="00EA6B7E" w:rsidP="00EA6B7E">
      <w:pPr>
        <w:pStyle w:val="Heading4"/>
      </w:pPr>
      <w:r>
        <w:t>Support for combining multiple sources, title superimposition, and custom graphics and layouts.</w:t>
      </w:r>
    </w:p>
    <w:p w14:paraId="6A14FEAB" w14:textId="77777777" w:rsidR="00EA6B7E" w:rsidRDefault="00EA6B7E" w:rsidP="00EA6B7E"/>
    <w:p w14:paraId="427AE43A" w14:textId="77777777" w:rsidR="00EA6B7E" w:rsidRDefault="00EA6B7E" w:rsidP="00EA6B7E"/>
    <w:p w14:paraId="7F925371" w14:textId="77777777" w:rsidR="00EA6B7E" w:rsidRDefault="00EA6B7E" w:rsidP="00EA6B7E">
      <w:pPr>
        <w:pStyle w:val="Heading4"/>
      </w:pPr>
      <w:r>
        <w:t>Compatible with control modules from same manufacturer, API available for custom user interfaces and control systems from third-party manufacturers</w:t>
      </w:r>
    </w:p>
    <w:p w14:paraId="2B98161B" w14:textId="77777777" w:rsidR="00EA6B7E" w:rsidRDefault="00EA6B7E" w:rsidP="00EA6B7E"/>
    <w:p w14:paraId="0494CD9F" w14:textId="77777777" w:rsidR="00EA6B7E" w:rsidRDefault="00EA6B7E" w:rsidP="00EA6B7E"/>
    <w:p w14:paraId="5BA10EFF" w14:textId="77777777" w:rsidR="00EA6B7E" w:rsidRDefault="00EA6B7E" w:rsidP="00EA6B7E">
      <w:pPr>
        <w:pStyle w:val="Heading4"/>
      </w:pPr>
      <w:r>
        <w:t>Built-in encoder and recorder to enable multiple live streams and over one hundred (100) hours of recording</w:t>
      </w:r>
    </w:p>
    <w:p w14:paraId="4CC93C5B" w14:textId="77777777" w:rsidR="00EA6B7E" w:rsidRDefault="00EA6B7E" w:rsidP="00EA6B7E"/>
    <w:p w14:paraId="5F1D423A" w14:textId="65294EF1" w:rsidR="00EA6B7E" w:rsidRDefault="00EA6B7E" w:rsidP="00EA6B7E">
      <w:pPr>
        <w:pStyle w:val="Heading4"/>
      </w:pPr>
      <w:r>
        <w:t>Design and configuration through proprietary web interface program</w:t>
      </w:r>
    </w:p>
    <w:p w14:paraId="7CC66896" w14:textId="62A7380E" w:rsidR="00455315" w:rsidRDefault="00455315" w:rsidP="00455315"/>
    <w:p w14:paraId="441E4AC6" w14:textId="59277807" w:rsidR="00455315" w:rsidRDefault="00455315" w:rsidP="00455315"/>
    <w:p w14:paraId="5A34862C" w14:textId="0A049D2F" w:rsidR="00455315" w:rsidRPr="00455315" w:rsidRDefault="00455315" w:rsidP="00455315">
      <w:pPr>
        <w:pStyle w:val="Heading4"/>
      </w:pPr>
      <w:r>
        <w:t>Accepts AC power input</w:t>
      </w:r>
    </w:p>
    <w:p w14:paraId="00829CBE" w14:textId="77777777" w:rsidR="00EA6B7E" w:rsidRDefault="00EA6B7E" w:rsidP="00EA6B7E">
      <w:pPr>
        <w:rPr>
          <w:sz w:val="20"/>
          <w:szCs w:val="20"/>
        </w:rPr>
      </w:pPr>
    </w:p>
    <w:p w14:paraId="2DC3C731" w14:textId="77777777" w:rsidR="00EA6B7E" w:rsidRDefault="00EA6B7E" w:rsidP="00EA6B7E">
      <w:pPr>
        <w:rPr>
          <w:sz w:val="20"/>
          <w:szCs w:val="20"/>
        </w:rPr>
      </w:pPr>
    </w:p>
    <w:p w14:paraId="4ABD760C" w14:textId="77777777" w:rsidR="00EA6B7E" w:rsidRDefault="00EA6B7E" w:rsidP="00EA6B7E">
      <w:pPr>
        <w:pStyle w:val="Heading3"/>
      </w:pPr>
      <w:bookmarkStart w:id="65" w:name="_Toc167449414"/>
      <w:r>
        <w:t>Device Architecture</w:t>
      </w:r>
      <w:bookmarkEnd w:id="65"/>
    </w:p>
    <w:p w14:paraId="61668821" w14:textId="77777777" w:rsidR="00EA6B7E" w:rsidRDefault="00EA6B7E" w:rsidP="00EA6B7E">
      <w:pPr>
        <w:rPr>
          <w:sz w:val="20"/>
          <w:szCs w:val="20"/>
        </w:rPr>
      </w:pPr>
    </w:p>
    <w:p w14:paraId="35815360" w14:textId="77777777" w:rsidR="00EA6B7E" w:rsidRDefault="00EA6B7E" w:rsidP="00EA6B7E">
      <w:pPr>
        <w:rPr>
          <w:sz w:val="20"/>
          <w:szCs w:val="20"/>
        </w:rPr>
      </w:pPr>
    </w:p>
    <w:p w14:paraId="3D68473E" w14:textId="77777777" w:rsidR="00EA6B7E" w:rsidRDefault="00EA6B7E" w:rsidP="00EA6B7E">
      <w:pPr>
        <w:pStyle w:val="Heading4"/>
      </w:pPr>
      <w:r>
        <w:t>Physical Form factor</w:t>
      </w:r>
    </w:p>
    <w:p w14:paraId="6481E64B" w14:textId="77777777" w:rsidR="00EA6B7E" w:rsidRDefault="00EA6B7E" w:rsidP="00EA6B7E"/>
    <w:p w14:paraId="666CC41A" w14:textId="77777777" w:rsidR="00EA6B7E" w:rsidRDefault="00EA6B7E" w:rsidP="00EA6B7E"/>
    <w:p w14:paraId="75AC191F" w14:textId="77777777" w:rsidR="00EA6B7E" w:rsidRDefault="00EA6B7E" w:rsidP="00EA6B7E">
      <w:pPr>
        <w:pStyle w:val="Heading5"/>
      </w:pPr>
      <w:r>
        <w:t>Dimensions</w:t>
      </w:r>
    </w:p>
    <w:p w14:paraId="664CA7E1" w14:textId="77777777" w:rsidR="00EA6B7E" w:rsidRDefault="00EA6B7E" w:rsidP="00EA6B7E"/>
    <w:p w14:paraId="25D1590D" w14:textId="77777777" w:rsidR="00EA6B7E" w:rsidRDefault="00EA6B7E" w:rsidP="00EA6B7E"/>
    <w:p w14:paraId="6B521A4B" w14:textId="77777777" w:rsidR="00EA6B7E" w:rsidRDefault="00EA6B7E" w:rsidP="00EA6B7E">
      <w:pPr>
        <w:pStyle w:val="Heading6"/>
      </w:pPr>
      <w:r>
        <w:t>Height: 3.5 in. (89 mm)</w:t>
      </w:r>
    </w:p>
    <w:p w14:paraId="47C78F87" w14:textId="77777777" w:rsidR="00EA6B7E" w:rsidRDefault="00EA6B7E" w:rsidP="00EA6B7E"/>
    <w:p w14:paraId="4DDA179E" w14:textId="77777777" w:rsidR="00EA6B7E" w:rsidRDefault="00EA6B7E" w:rsidP="00EA6B7E"/>
    <w:p w14:paraId="42C8DF9D" w14:textId="77777777" w:rsidR="00EA6B7E" w:rsidRDefault="00EA6B7E" w:rsidP="00EA6B7E">
      <w:pPr>
        <w:pStyle w:val="Heading6"/>
      </w:pPr>
      <w:r>
        <w:t>Width: 16.75 in. (425 mm)</w:t>
      </w:r>
    </w:p>
    <w:p w14:paraId="2F37745C" w14:textId="77777777" w:rsidR="00EA6B7E" w:rsidRDefault="00EA6B7E" w:rsidP="00EA6B7E"/>
    <w:p w14:paraId="7D77BD97" w14:textId="77777777" w:rsidR="00EA6B7E" w:rsidRDefault="00EA6B7E" w:rsidP="00EA6B7E"/>
    <w:p w14:paraId="75B157B1" w14:textId="77777777" w:rsidR="00EA6B7E" w:rsidRPr="00D53093" w:rsidRDefault="00EA6B7E" w:rsidP="00EA6B7E">
      <w:pPr>
        <w:pStyle w:val="Heading6"/>
      </w:pPr>
      <w:r>
        <w:t>Depth: 14.5 in. (368 mm)</w:t>
      </w:r>
    </w:p>
    <w:p w14:paraId="2F7E1BA9" w14:textId="77777777" w:rsidR="00EA6B7E" w:rsidRDefault="00EA6B7E" w:rsidP="00EA6B7E"/>
    <w:p w14:paraId="13F7EDB3" w14:textId="77777777" w:rsidR="00EA6B7E" w:rsidRDefault="00EA6B7E" w:rsidP="00EA6B7E"/>
    <w:p w14:paraId="2966B48F" w14:textId="77777777" w:rsidR="00EA6B7E" w:rsidRPr="00E55F82" w:rsidRDefault="00EA6B7E" w:rsidP="00EA6B7E">
      <w:pPr>
        <w:pStyle w:val="Heading6"/>
      </w:pPr>
      <w:r>
        <w:t>Weight: 14 lb. (6.35 kg)</w:t>
      </w:r>
    </w:p>
    <w:p w14:paraId="6429A531" w14:textId="77777777" w:rsidR="00EA6B7E" w:rsidRDefault="00EA6B7E" w:rsidP="00EA6B7E">
      <w:pPr>
        <w:pStyle w:val="Notes"/>
      </w:pPr>
      <w:r>
        <w:t xml:space="preserve"> </w:t>
      </w:r>
    </w:p>
    <w:p w14:paraId="2CB34170" w14:textId="77777777" w:rsidR="00EA6B7E" w:rsidRPr="001C1493" w:rsidRDefault="00EA6B7E" w:rsidP="00EA6B7E"/>
    <w:p w14:paraId="73E22A18" w14:textId="77777777" w:rsidR="00EA6B7E" w:rsidRPr="00E2367C" w:rsidRDefault="00EA6B7E" w:rsidP="00EA6B7E">
      <w:pPr>
        <w:pStyle w:val="Heading3"/>
      </w:pPr>
      <w:bookmarkStart w:id="66" w:name="_Toc167449415"/>
      <w:r w:rsidRPr="00E2367C">
        <w:t>Functions</w:t>
      </w:r>
      <w:bookmarkEnd w:id="66"/>
    </w:p>
    <w:p w14:paraId="4675D4B4" w14:textId="77777777" w:rsidR="00EA6B7E" w:rsidRDefault="00EA6B7E" w:rsidP="00EA6B7E"/>
    <w:p w14:paraId="316DCC24" w14:textId="77777777" w:rsidR="00EA6B7E" w:rsidRDefault="00EA6B7E" w:rsidP="00EA6B7E"/>
    <w:p w14:paraId="5C3D573F" w14:textId="77777777" w:rsidR="00EA6B7E" w:rsidRPr="00B65A9D" w:rsidRDefault="00EA6B7E" w:rsidP="00EA6B7E">
      <w:pPr>
        <w:pStyle w:val="Heading4"/>
      </w:pPr>
      <w:r>
        <w:t>Device Capabilities</w:t>
      </w:r>
    </w:p>
    <w:p w14:paraId="3848E161" w14:textId="77777777" w:rsidR="00EA6B7E" w:rsidRDefault="00EA6B7E" w:rsidP="00EA6B7E">
      <w:pPr>
        <w:rPr>
          <w:sz w:val="20"/>
          <w:szCs w:val="20"/>
        </w:rPr>
      </w:pPr>
    </w:p>
    <w:p w14:paraId="5EFB29BE" w14:textId="77777777" w:rsidR="00EA6B7E" w:rsidRDefault="00EA6B7E" w:rsidP="00EA6B7E">
      <w:pPr>
        <w:rPr>
          <w:sz w:val="20"/>
          <w:szCs w:val="20"/>
        </w:rPr>
      </w:pPr>
    </w:p>
    <w:p w14:paraId="647D4041" w14:textId="77777777" w:rsidR="00EA6B7E" w:rsidRDefault="00EA6B7E" w:rsidP="00EA6B7E">
      <w:pPr>
        <w:pStyle w:val="Heading5"/>
      </w:pPr>
      <w:r>
        <w:t>Titles, Graphics, Layouts: Titles, logos, backgrounds can be added; graphic designer to create any multi-source layout</w:t>
      </w:r>
    </w:p>
    <w:p w14:paraId="3416DC79" w14:textId="77777777" w:rsidR="00EA6B7E" w:rsidRDefault="00EA6B7E" w:rsidP="00EA6B7E"/>
    <w:p w14:paraId="6C14E625" w14:textId="77777777" w:rsidR="00EA6B7E" w:rsidRDefault="00EA6B7E" w:rsidP="00EA6B7E"/>
    <w:p w14:paraId="78CE11A0" w14:textId="77777777" w:rsidR="00EA6B7E" w:rsidRDefault="00EA6B7E" w:rsidP="00EA6B7E">
      <w:pPr>
        <w:pStyle w:val="Heading5"/>
      </w:pPr>
      <w:r>
        <w:t>Program Record: MP4 file (H.264 codec). User-selectable bitrate up to 10 Mbps</w:t>
      </w:r>
    </w:p>
    <w:p w14:paraId="551506D0" w14:textId="77777777" w:rsidR="00EA6B7E" w:rsidRDefault="00EA6B7E" w:rsidP="00EA6B7E"/>
    <w:p w14:paraId="22B337F9" w14:textId="77777777" w:rsidR="00EA6B7E" w:rsidRDefault="00EA6B7E" w:rsidP="00EA6B7E"/>
    <w:p w14:paraId="50772033" w14:textId="67821AFA" w:rsidR="00EA6B7E" w:rsidRDefault="00EA6B7E" w:rsidP="00EA6B7E">
      <w:pPr>
        <w:pStyle w:val="Heading5"/>
      </w:pPr>
      <w:r>
        <w:t xml:space="preserve">Recording Capacity: Records to internal </w:t>
      </w:r>
      <w:r w:rsidR="001256FB">
        <w:t>500</w:t>
      </w:r>
      <w:r>
        <w:t xml:space="preserve"> </w:t>
      </w:r>
      <w:r w:rsidR="001256FB">
        <w:t>G</w:t>
      </w:r>
      <w:r>
        <w:t>B SSD storage</w:t>
      </w:r>
    </w:p>
    <w:p w14:paraId="051B2F14" w14:textId="77777777" w:rsidR="00EA6B7E" w:rsidRDefault="00EA6B7E" w:rsidP="00EA6B7E"/>
    <w:p w14:paraId="7EE9D0FA" w14:textId="77777777" w:rsidR="00EA6B7E" w:rsidRDefault="00EA6B7E" w:rsidP="00EA6B7E"/>
    <w:p w14:paraId="6B03084B" w14:textId="77777777" w:rsidR="00EA6B7E" w:rsidRDefault="00EA6B7E" w:rsidP="00EA6B7E">
      <w:pPr>
        <w:pStyle w:val="Heading5"/>
      </w:pPr>
      <w:r>
        <w:t>Streaming Encoder: Can stream to any RTMP server. Presets included for popular CDNs</w:t>
      </w:r>
    </w:p>
    <w:p w14:paraId="6E6220A7" w14:textId="77777777" w:rsidR="00EA6B7E" w:rsidRDefault="00EA6B7E" w:rsidP="00EA6B7E"/>
    <w:p w14:paraId="458B86CD" w14:textId="77777777" w:rsidR="00EA6B7E" w:rsidRDefault="00EA6B7E" w:rsidP="00EA6B7E"/>
    <w:p w14:paraId="14BF421D" w14:textId="77777777" w:rsidR="00EA6B7E" w:rsidRDefault="00EA6B7E" w:rsidP="00EA6B7E">
      <w:pPr>
        <w:pStyle w:val="Heading5"/>
      </w:pPr>
      <w:r>
        <w:t>NDI Support: For inputs and program output</w:t>
      </w:r>
    </w:p>
    <w:p w14:paraId="08580BA2" w14:textId="77777777" w:rsidR="00EA6B7E" w:rsidRDefault="00EA6B7E" w:rsidP="00EA6B7E"/>
    <w:p w14:paraId="34C30910" w14:textId="77777777" w:rsidR="00EA6B7E" w:rsidRDefault="00EA6B7E" w:rsidP="00EA6B7E"/>
    <w:p w14:paraId="393F8208" w14:textId="77777777" w:rsidR="00EA6B7E" w:rsidRDefault="00EA6B7E" w:rsidP="00EA6B7E">
      <w:pPr>
        <w:pStyle w:val="Heading5"/>
      </w:pPr>
      <w:r>
        <w:t>Camera Control: Can control proprietary PTZ and tracking cameras over IP</w:t>
      </w:r>
    </w:p>
    <w:p w14:paraId="546C30DE" w14:textId="77777777" w:rsidR="00EA6B7E" w:rsidRDefault="00EA6B7E" w:rsidP="00EA6B7E"/>
    <w:p w14:paraId="559B84D2" w14:textId="77777777" w:rsidR="00EA6B7E" w:rsidRDefault="00EA6B7E" w:rsidP="00EA6B7E"/>
    <w:p w14:paraId="4A4353C4" w14:textId="77777777" w:rsidR="00EA6B7E" w:rsidRDefault="00EA6B7E" w:rsidP="00EA6B7E">
      <w:pPr>
        <w:pStyle w:val="Heading5"/>
      </w:pPr>
      <w:r>
        <w:t>System Control: RESTful API over Network (TCP) for third party control</w:t>
      </w:r>
    </w:p>
    <w:p w14:paraId="13F15A20" w14:textId="77777777" w:rsidR="00EA6B7E" w:rsidRDefault="00EA6B7E" w:rsidP="00EA6B7E"/>
    <w:p w14:paraId="2D1B41E3" w14:textId="77777777" w:rsidR="00EA6B7E" w:rsidRDefault="00EA6B7E" w:rsidP="00EA6B7E"/>
    <w:p w14:paraId="09BB6727" w14:textId="77777777" w:rsidR="00EA6B7E" w:rsidRDefault="00EA6B7E" w:rsidP="00EA6B7E">
      <w:pPr>
        <w:pStyle w:val="Heading5"/>
      </w:pPr>
      <w:r>
        <w:t xml:space="preserve">Compatible Codecs: Output via HD-SDI for connection to external conferencing codec or via USB adapter to external systems running </w:t>
      </w:r>
      <w:r w:rsidRPr="00E1193A">
        <w:t>Microsoft Teams® software, Zoom Rooms™ software, etc.</w:t>
      </w:r>
    </w:p>
    <w:p w14:paraId="7570F3CB" w14:textId="77777777" w:rsidR="00EA6B7E" w:rsidRDefault="00EA6B7E" w:rsidP="00EA6B7E"/>
    <w:p w14:paraId="0945AE88" w14:textId="77777777" w:rsidR="00EA6B7E" w:rsidRDefault="00EA6B7E" w:rsidP="00EA6B7E"/>
    <w:p w14:paraId="51454D94" w14:textId="7119DF6E" w:rsidR="00EA6B7E" w:rsidRDefault="00EA6B7E" w:rsidP="00EA6B7E">
      <w:pPr>
        <w:pStyle w:val="Heading5"/>
      </w:pPr>
      <w:r>
        <w:t>Configuration: Browser-based configuration with secure log-in and user administration</w:t>
      </w:r>
      <w:r w:rsidR="00B474B4">
        <w:t>. Customizable preset options for sleep, wake, and scenario actions</w:t>
      </w:r>
    </w:p>
    <w:p w14:paraId="6ABE0D1E" w14:textId="77777777" w:rsidR="00EA6B7E" w:rsidRDefault="00EA6B7E" w:rsidP="00EA6B7E"/>
    <w:p w14:paraId="180A1663" w14:textId="77777777" w:rsidR="00EA6B7E" w:rsidRDefault="00EA6B7E" w:rsidP="00EA6B7E"/>
    <w:p w14:paraId="56098950" w14:textId="77777777" w:rsidR="00EA6B7E" w:rsidRDefault="00EA6B7E" w:rsidP="00EA6B7E">
      <w:pPr>
        <w:pStyle w:val="Heading4"/>
      </w:pPr>
      <w:r>
        <w:t>Connectivity</w:t>
      </w:r>
    </w:p>
    <w:p w14:paraId="46E5A87D" w14:textId="77777777" w:rsidR="00EA6B7E" w:rsidRDefault="00EA6B7E" w:rsidP="00EA6B7E"/>
    <w:p w14:paraId="737DA8DC" w14:textId="77777777" w:rsidR="00EA6B7E" w:rsidRDefault="00EA6B7E" w:rsidP="00EA6B7E"/>
    <w:p w14:paraId="36C3FDE1" w14:textId="77777777" w:rsidR="00EA6B7E" w:rsidRDefault="00EA6B7E" w:rsidP="00EA6B7E">
      <w:pPr>
        <w:pStyle w:val="Heading5"/>
      </w:pPr>
      <w:r>
        <w:t>Network Ports: Two (2) RJ45 Gigabit Ethernet</w:t>
      </w:r>
    </w:p>
    <w:p w14:paraId="17EF6141" w14:textId="77777777" w:rsidR="00EA6B7E" w:rsidRDefault="00EA6B7E" w:rsidP="00EA6B7E"/>
    <w:p w14:paraId="5572BD26" w14:textId="77777777" w:rsidR="00EA6B7E" w:rsidRDefault="00EA6B7E" w:rsidP="00EA6B7E"/>
    <w:p w14:paraId="2DCF4009" w14:textId="77777777" w:rsidR="00EA6B7E" w:rsidRDefault="00EA6B7E" w:rsidP="00EA6B7E">
      <w:pPr>
        <w:pStyle w:val="Heading4"/>
      </w:pPr>
      <w:r>
        <w:t>Video</w:t>
      </w:r>
    </w:p>
    <w:p w14:paraId="02D85BF6" w14:textId="77777777" w:rsidR="00EA6B7E" w:rsidRDefault="00EA6B7E" w:rsidP="00EA6B7E"/>
    <w:p w14:paraId="414C92CE" w14:textId="77777777" w:rsidR="00EA6B7E" w:rsidRDefault="00EA6B7E" w:rsidP="00EA6B7E"/>
    <w:p w14:paraId="31A8C9A6" w14:textId="4627712F" w:rsidR="00EA6B7E" w:rsidRDefault="00EA6B7E" w:rsidP="00EA6B7E">
      <w:pPr>
        <w:pStyle w:val="Heading5"/>
      </w:pPr>
      <w:r>
        <w:t xml:space="preserve">Video Inputs: </w:t>
      </w:r>
      <w:r w:rsidR="00712DEE">
        <w:t>3x HD-SDI Inputs, 12x NDI Inputs, 1x USB Type-A Input</w:t>
      </w:r>
    </w:p>
    <w:p w14:paraId="334CA37F" w14:textId="77777777" w:rsidR="00EA6B7E" w:rsidRDefault="00EA6B7E" w:rsidP="00EA6B7E"/>
    <w:p w14:paraId="1E290FD6" w14:textId="77777777" w:rsidR="00EA6B7E" w:rsidRDefault="00EA6B7E" w:rsidP="00EA6B7E"/>
    <w:p w14:paraId="28515046" w14:textId="1A97A9CF" w:rsidR="00EA6B7E" w:rsidRDefault="00EA6B7E" w:rsidP="00EA6B7E">
      <w:pPr>
        <w:pStyle w:val="Heading5"/>
      </w:pPr>
      <w:r>
        <w:t>Video Output: Up to 1080p60</w:t>
      </w:r>
      <w:r w:rsidR="00792B32">
        <w:t>;</w:t>
      </w:r>
      <w:r>
        <w:t xml:space="preserve"> one (1) HD-SDI (</w:t>
      </w:r>
      <w:r w:rsidRPr="000E0D40">
        <w:t>SDI to HDMI® converter included);</w:t>
      </w:r>
      <w:r>
        <w:t xml:space="preserve"> NDI|HX</w:t>
      </w:r>
      <w:r w:rsidRPr="00CC114A">
        <w:t>®</w:t>
      </w:r>
      <w:r w:rsidR="007A5C13">
        <w:t xml:space="preserve"> and virtual webcam</w:t>
      </w:r>
    </w:p>
    <w:p w14:paraId="52814480" w14:textId="77777777" w:rsidR="00EA6B7E" w:rsidRDefault="00EA6B7E" w:rsidP="00EA6B7E"/>
    <w:p w14:paraId="442DCFBF" w14:textId="77777777" w:rsidR="00EA6B7E" w:rsidRDefault="00EA6B7E" w:rsidP="00EA6B7E"/>
    <w:p w14:paraId="2C87A5C9" w14:textId="2D9913FA" w:rsidR="00EA6B7E" w:rsidRDefault="00EA6B7E" w:rsidP="00EA6B7E">
      <w:pPr>
        <w:pStyle w:val="Heading5"/>
      </w:pPr>
      <w:r>
        <w:t xml:space="preserve">Desktop Output: Four (4) </w:t>
      </w:r>
      <w:r w:rsidRPr="00B050DF">
        <w:t>DisplayPort™ output</w:t>
      </w:r>
      <w:r>
        <w:t>s</w:t>
      </w:r>
      <w:r w:rsidR="003A44AE">
        <w:t xml:space="preserve"> for setup and maintenance</w:t>
      </w:r>
    </w:p>
    <w:p w14:paraId="6AEFC9DD" w14:textId="77777777" w:rsidR="00EA6B7E" w:rsidRDefault="00EA6B7E" w:rsidP="00EA6B7E"/>
    <w:p w14:paraId="0C2005D2" w14:textId="77777777" w:rsidR="00EA6B7E" w:rsidRDefault="00EA6B7E" w:rsidP="00EA6B7E"/>
    <w:p w14:paraId="438BF75F" w14:textId="77777777" w:rsidR="00EA6B7E" w:rsidRPr="002E204B" w:rsidRDefault="00EA6B7E" w:rsidP="00EA6B7E">
      <w:pPr>
        <w:pStyle w:val="Heading4"/>
      </w:pPr>
      <w:r w:rsidRPr="002E204B">
        <w:t>Audio</w:t>
      </w:r>
    </w:p>
    <w:p w14:paraId="6B9DC62F" w14:textId="77777777" w:rsidR="00EA6B7E" w:rsidRDefault="00EA6B7E" w:rsidP="00EA6B7E"/>
    <w:p w14:paraId="1EC8EEA4" w14:textId="77777777" w:rsidR="00EA6B7E" w:rsidRDefault="00EA6B7E" w:rsidP="00EA6B7E"/>
    <w:p w14:paraId="1D77BCE8" w14:textId="77777777" w:rsidR="00EA6B7E" w:rsidRDefault="00EA6B7E" w:rsidP="00EA6B7E">
      <w:pPr>
        <w:pStyle w:val="Heading5"/>
      </w:pPr>
      <w:r>
        <w:t xml:space="preserve">Audio Input: 3.5 mm line in, USB, </w:t>
      </w:r>
      <w:r w:rsidRPr="005A5638">
        <w:t>Dante® input</w:t>
      </w:r>
    </w:p>
    <w:p w14:paraId="1596D405" w14:textId="77777777" w:rsidR="00EA6B7E" w:rsidRDefault="00EA6B7E" w:rsidP="00EA6B7E"/>
    <w:p w14:paraId="56507F15" w14:textId="77777777" w:rsidR="00EA6B7E" w:rsidRDefault="00EA6B7E" w:rsidP="00EA6B7E"/>
    <w:p w14:paraId="69283C77" w14:textId="77777777" w:rsidR="00EA6B7E" w:rsidRPr="008872AE" w:rsidRDefault="00EA6B7E" w:rsidP="00EA6B7E">
      <w:pPr>
        <w:pStyle w:val="Heading5"/>
      </w:pPr>
      <w:r>
        <w:t>Refer to manufacturer website for lists of compatible Mic Systems and DSPs.</w:t>
      </w:r>
    </w:p>
    <w:p w14:paraId="47A49A64" w14:textId="77777777" w:rsidR="00EA6B7E" w:rsidRDefault="00EA6B7E" w:rsidP="00EA6B7E">
      <w:pPr>
        <w:pStyle w:val="Notes"/>
      </w:pPr>
      <w:r>
        <w:t xml:space="preserve">   </w:t>
      </w:r>
    </w:p>
    <w:p w14:paraId="10C3BD28" w14:textId="77777777" w:rsidR="00EA6B7E" w:rsidRPr="001C1493" w:rsidRDefault="00EA6B7E" w:rsidP="00EA6B7E"/>
    <w:p w14:paraId="333A4C71" w14:textId="7CB69543" w:rsidR="00F52B64" w:rsidRDefault="00EA6B7E" w:rsidP="00F52B64">
      <w:pPr>
        <w:pStyle w:val="Heading4"/>
      </w:pPr>
      <w:r>
        <w:t>Power: 400 W, 100-240 VAC</w:t>
      </w:r>
    </w:p>
    <w:bookmarkEnd w:id="7"/>
    <w:bookmarkEnd w:id="8"/>
    <w:p w14:paraId="50F75363" w14:textId="77777777" w:rsidR="0031156A" w:rsidRDefault="0031156A">
      <w:pPr>
        <w:rPr>
          <w:sz w:val="20"/>
          <w:szCs w:val="20"/>
        </w:rPr>
      </w:pPr>
    </w:p>
    <w:p w14:paraId="253B43A0" w14:textId="77777777" w:rsidR="00F5741A" w:rsidRDefault="00000000">
      <w:pPr>
        <w:pStyle w:val="Heading1"/>
      </w:pPr>
      <w:bookmarkStart w:id="67" w:name="EXECUTION"/>
      <w:bookmarkStart w:id="68" w:name="BKM_2EBB44E2_37B7_4F3B_8C64_F2E87770077D"/>
      <w:bookmarkStart w:id="69" w:name="_Toc167449416"/>
      <w:r>
        <w:t>EXECUTION</w:t>
      </w:r>
      <w:bookmarkEnd w:id="69"/>
    </w:p>
    <w:p w14:paraId="6D9E13F5" w14:textId="77777777" w:rsidR="00F5741A" w:rsidRDefault="00000000">
      <w:pPr>
        <w:pStyle w:val="Notes"/>
      </w:pPr>
      <w:r>
        <w:t xml:space="preserve">NOT USED in this Guide Specification.  Specifier shall Specify PART 3 On-Site work as needed.  </w:t>
      </w:r>
      <w:bookmarkEnd w:id="67"/>
      <w:bookmarkEnd w:id="68"/>
    </w:p>
    <w:p w14:paraId="64709F1A" w14:textId="77777777" w:rsidR="00F5741A" w:rsidRDefault="00F5741A">
      <w:pPr>
        <w:rPr>
          <w:sz w:val="20"/>
          <w:szCs w:val="20"/>
        </w:rPr>
      </w:pPr>
    </w:p>
    <w:p w14:paraId="4F94A773" w14:textId="77777777" w:rsidR="00F5741A" w:rsidRDefault="00000000">
      <w:pPr>
        <w:pStyle w:val="Heading1"/>
      </w:pPr>
      <w:bookmarkStart w:id="70" w:name="APPENDICES"/>
      <w:bookmarkStart w:id="71" w:name="BKM_10B8A57F_164E_4D4B_8AE9_B7A4155AD54D"/>
      <w:bookmarkStart w:id="72" w:name="_Toc167449417"/>
      <w:r>
        <w:t>APPENDICES</w:t>
      </w:r>
      <w:bookmarkEnd w:id="72"/>
    </w:p>
    <w:p w14:paraId="14E8BC0C" w14:textId="77777777" w:rsidR="00F5741A" w:rsidRDefault="00F5741A">
      <w:pPr>
        <w:pStyle w:val="Notes"/>
      </w:pPr>
    </w:p>
    <w:p w14:paraId="3F82E6F6" w14:textId="77777777" w:rsidR="00F5741A" w:rsidRDefault="00F5741A">
      <w:pPr>
        <w:rPr>
          <w:sz w:val="20"/>
          <w:szCs w:val="20"/>
        </w:rPr>
      </w:pPr>
    </w:p>
    <w:p w14:paraId="1BE3339A" w14:textId="77777777" w:rsidR="00F5741A" w:rsidRDefault="00000000">
      <w:pPr>
        <w:pStyle w:val="Heading2"/>
      </w:pPr>
      <w:bookmarkStart w:id="73" w:name="SPECIFIED_PRODUCTS"/>
      <w:bookmarkStart w:id="74" w:name="BKM_91E43319_73EB_408C_916B_713481C64D91"/>
      <w:bookmarkStart w:id="75" w:name="_Toc167449418"/>
      <w:r>
        <w:t>SPECIFIED PRODUCTS</w:t>
      </w:r>
      <w:bookmarkEnd w:id="75"/>
    </w:p>
    <w:p w14:paraId="27358075" w14:textId="77777777" w:rsidR="00355381" w:rsidRDefault="00355381" w:rsidP="00355381"/>
    <w:p w14:paraId="4A8DBD67" w14:textId="77777777" w:rsidR="00355381" w:rsidRDefault="00355381" w:rsidP="00355381"/>
    <w:p w14:paraId="3AA7FB66" w14:textId="77777777" w:rsidR="00355381" w:rsidRDefault="00355381" w:rsidP="00355381">
      <w:pPr>
        <w:pStyle w:val="Heading3"/>
      </w:pPr>
      <w:bookmarkStart w:id="76" w:name="_Toc167449419"/>
      <w:r>
        <w:t>Crestron IV-CAM-P12</w:t>
      </w:r>
      <w:bookmarkEnd w:id="76"/>
    </w:p>
    <w:p w14:paraId="59644FDF" w14:textId="77777777" w:rsidR="00355381" w:rsidRDefault="00355381" w:rsidP="00355381"/>
    <w:p w14:paraId="7858F35A" w14:textId="77777777" w:rsidR="00355381" w:rsidRDefault="00355381" w:rsidP="00355381"/>
    <w:p w14:paraId="077CBFA1" w14:textId="77777777" w:rsidR="00355381" w:rsidRDefault="00355381" w:rsidP="00355381">
      <w:pPr>
        <w:pStyle w:val="Heading3"/>
      </w:pPr>
      <w:bookmarkStart w:id="77" w:name="_Toc167449420"/>
      <w:r>
        <w:t>Crestron IV-CAM-I12</w:t>
      </w:r>
      <w:bookmarkEnd w:id="77"/>
    </w:p>
    <w:p w14:paraId="57D047BF" w14:textId="77777777" w:rsidR="00355381" w:rsidRDefault="00355381" w:rsidP="00355381"/>
    <w:p w14:paraId="6C5D566E" w14:textId="77777777" w:rsidR="00355381" w:rsidRDefault="00355381" w:rsidP="00355381"/>
    <w:p w14:paraId="53C9B751" w14:textId="77777777" w:rsidR="00355381" w:rsidRDefault="00355381" w:rsidP="00355381">
      <w:pPr>
        <w:pStyle w:val="Heading3"/>
      </w:pPr>
      <w:bookmarkStart w:id="78" w:name="_Toc167449421"/>
      <w:r>
        <w:t>Crestron IV-CAM-P20</w:t>
      </w:r>
      <w:bookmarkEnd w:id="78"/>
    </w:p>
    <w:p w14:paraId="7C8A73EA" w14:textId="77777777" w:rsidR="00355381" w:rsidRDefault="00355381" w:rsidP="00355381"/>
    <w:p w14:paraId="668DE1E0" w14:textId="77777777" w:rsidR="00355381" w:rsidRDefault="00355381" w:rsidP="00355381"/>
    <w:p w14:paraId="6C1F309B" w14:textId="77777777" w:rsidR="00355381" w:rsidRPr="00BF70B8" w:rsidRDefault="00355381" w:rsidP="00355381">
      <w:pPr>
        <w:pStyle w:val="Heading3"/>
      </w:pPr>
      <w:bookmarkStart w:id="79" w:name="_Toc167449422"/>
      <w:r>
        <w:t>Crestron IV-CAM-I20</w:t>
      </w:r>
      <w:bookmarkEnd w:id="79"/>
    </w:p>
    <w:p w14:paraId="26B274BF" w14:textId="77777777" w:rsidR="00355381" w:rsidRPr="00355381" w:rsidRDefault="00355381" w:rsidP="00355381"/>
    <w:p w14:paraId="41B31002" w14:textId="0D79F4C5" w:rsidR="00B4636A" w:rsidRDefault="00B4636A" w:rsidP="00B4636A">
      <w:bookmarkStart w:id="80" w:name="BKM_6D4500EC_134D_400F_A343_EF36C7C2E5E9"/>
    </w:p>
    <w:p w14:paraId="1AAFED74" w14:textId="05AFF484" w:rsidR="00B4636A" w:rsidRDefault="00B4636A" w:rsidP="00B4636A">
      <w:pPr>
        <w:pStyle w:val="Heading3"/>
      </w:pPr>
      <w:bookmarkStart w:id="81" w:name="_Toc167449423"/>
      <w:r>
        <w:t>Crestron IV-CAMHK-12</w:t>
      </w:r>
      <w:bookmarkEnd w:id="81"/>
    </w:p>
    <w:p w14:paraId="7E573C7E" w14:textId="73B89B64" w:rsidR="00B4636A" w:rsidRDefault="00B4636A" w:rsidP="00B4636A"/>
    <w:p w14:paraId="0C2E41A5" w14:textId="65990339" w:rsidR="00B4636A" w:rsidRDefault="00B4636A" w:rsidP="00B4636A"/>
    <w:p w14:paraId="3A1D88F5" w14:textId="0324B3DD" w:rsidR="00B4636A" w:rsidRDefault="00B4636A" w:rsidP="00B4636A">
      <w:pPr>
        <w:pStyle w:val="Heading3"/>
      </w:pPr>
      <w:bookmarkStart w:id="82" w:name="_Toc167449424"/>
      <w:r>
        <w:t>Crestron IV-SAM-VXS-1B</w:t>
      </w:r>
      <w:bookmarkEnd w:id="82"/>
    </w:p>
    <w:p w14:paraId="3214CE59" w14:textId="633CF47D" w:rsidR="00B4636A" w:rsidRDefault="00B4636A" w:rsidP="00B4636A"/>
    <w:p w14:paraId="347C4D2E" w14:textId="1FA9BB86" w:rsidR="00B4636A" w:rsidRDefault="00B4636A" w:rsidP="00B4636A"/>
    <w:p w14:paraId="4D8BC70A" w14:textId="748147CB" w:rsidR="00B4636A" w:rsidRDefault="00B4636A" w:rsidP="00B4636A">
      <w:pPr>
        <w:pStyle w:val="Heading3"/>
      </w:pPr>
      <w:bookmarkStart w:id="83" w:name="_Toc167449425"/>
      <w:r>
        <w:t>Crestron IV-SAM-VXP-1B</w:t>
      </w:r>
      <w:bookmarkEnd w:id="83"/>
    </w:p>
    <w:p w14:paraId="1EAC26C5" w14:textId="4D580458" w:rsidR="009231DD" w:rsidRDefault="009231DD" w:rsidP="009231DD"/>
    <w:p w14:paraId="44AB8753" w14:textId="03734F73" w:rsidR="009231DD" w:rsidRDefault="009231DD" w:rsidP="009231DD"/>
    <w:p w14:paraId="79BBAF83" w14:textId="1EAC11F2" w:rsidR="009231DD" w:rsidRDefault="009231DD" w:rsidP="009231DD">
      <w:pPr>
        <w:pStyle w:val="Heading3"/>
      </w:pPr>
      <w:bookmarkStart w:id="84" w:name="_Toc167449426"/>
      <w:r>
        <w:t>Crestron IV-SAM-VXN-1B</w:t>
      </w:r>
      <w:bookmarkEnd w:id="84"/>
    </w:p>
    <w:bookmarkEnd w:id="80"/>
    <w:p w14:paraId="79382E11" w14:textId="5F3CA1A2" w:rsidR="00F5741A" w:rsidRDefault="00F5741A">
      <w:pPr>
        <w:pStyle w:val="Notes"/>
      </w:pPr>
    </w:p>
    <w:p w14:paraId="7B4C3BC8" w14:textId="77777777" w:rsidR="00F5741A" w:rsidRDefault="00F5741A">
      <w:pPr>
        <w:rPr>
          <w:sz w:val="20"/>
          <w:szCs w:val="20"/>
        </w:rPr>
      </w:pPr>
    </w:p>
    <w:bookmarkEnd w:id="2"/>
    <w:bookmarkEnd w:id="3"/>
    <w:bookmarkEnd w:id="70"/>
    <w:bookmarkEnd w:id="71"/>
    <w:bookmarkEnd w:id="73"/>
    <w:bookmarkEnd w:id="74"/>
    <w:p w14:paraId="7C90150A" w14:textId="77777777" w:rsidR="00F5741A" w:rsidRDefault="00F5741A"/>
    <w:sectPr w:rsidR="00F5741A">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19FF" w14:textId="77777777" w:rsidR="00B16826" w:rsidRDefault="00B16826">
      <w:r>
        <w:separator/>
      </w:r>
    </w:p>
  </w:endnote>
  <w:endnote w:type="continuationSeparator" w:id="0">
    <w:p w14:paraId="42340B91" w14:textId="77777777" w:rsidR="00B16826" w:rsidRDefault="00B1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4CD4" w14:textId="77777777" w:rsidR="00F5741A" w:rsidRDefault="00000000">
    <w:pPr>
      <w:pStyle w:val="Footer"/>
      <w:pBdr>
        <w:top w:val="single" w:sz="0" w:space="1" w:color="auto"/>
      </w:pBdr>
      <w:spacing w:before="20"/>
    </w:pPr>
    <w:r>
      <w:t xml:space="preserve">Page </w:t>
    </w:r>
    <w:r>
      <w:fldChar w:fldCharType="begin"/>
    </w:r>
    <w:r>
      <w:instrText xml:space="preserve">PAGE </w:instrText>
    </w:r>
    <w:r>
      <w:fldChar w:fldCharType="separate"/>
    </w:r>
    <w:r>
      <w:t xml:space="preserve"> 1</w:t>
    </w:r>
    <w:r>
      <w:fldChar w:fldCharType="end"/>
    </w:r>
    <w:r>
      <w:t xml:space="preserve"> of </w:t>
    </w:r>
    <w:r>
      <w:fldChar w:fldCharType="begin"/>
    </w:r>
    <w:r>
      <w:instrText xml:space="preserve">NUMPAGES </w:instrText>
    </w:r>
    <w:r>
      <w:fldChar w:fldCharType="separate"/>
    </w:r>
    <w:r>
      <w:t>24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BB6B" w14:textId="77777777" w:rsidR="00B16826" w:rsidRDefault="00B16826">
      <w:r>
        <w:separator/>
      </w:r>
    </w:p>
  </w:footnote>
  <w:footnote w:type="continuationSeparator" w:id="0">
    <w:p w14:paraId="426F3579" w14:textId="77777777" w:rsidR="00B16826" w:rsidRDefault="00B1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4768" w14:textId="77777777" w:rsidR="00F5741A"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E0EE9DC6"/>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F44A5A28"/>
    <w:name w:val="TerOld1"/>
    <w:lvl w:ilvl="0">
      <w:numFmt w:val="decimal"/>
      <w:lvlText w:val="%1"/>
      <w:lvlJc w:val="left"/>
    </w:lvl>
  </w:abstractNum>
  <w:abstractNum w:abstractNumId="2" w15:restartNumberingAfterBreak="0">
    <w:nsid w:val="0ABCDEF2"/>
    <w:multiLevelType w:val="singleLevel"/>
    <w:tmpl w:val="E9D8B738"/>
    <w:name w:val="TerOld2"/>
    <w:lvl w:ilvl="0">
      <w:numFmt w:val="decimal"/>
      <w:lvlText w:val="%1"/>
      <w:lvlJc w:val="left"/>
    </w:lvl>
  </w:abstractNum>
  <w:abstractNum w:abstractNumId="3" w15:restartNumberingAfterBreak="0">
    <w:nsid w:val="0ABCDEF3"/>
    <w:multiLevelType w:val="singleLevel"/>
    <w:tmpl w:val="B1A44D20"/>
    <w:name w:val="TerOld3"/>
    <w:lvl w:ilvl="0">
      <w:numFmt w:val="decimal"/>
      <w:lvlText w:val="%1"/>
      <w:lvlJc w:val="left"/>
    </w:lvl>
  </w:abstractNum>
  <w:abstractNum w:abstractNumId="4" w15:restartNumberingAfterBreak="0">
    <w:nsid w:val="0ABCDEF4"/>
    <w:multiLevelType w:val="singleLevel"/>
    <w:tmpl w:val="661E0EE4"/>
    <w:name w:val="TerOld4"/>
    <w:lvl w:ilvl="0">
      <w:numFmt w:val="decimal"/>
      <w:lvlText w:val="%1"/>
      <w:lvlJc w:val="left"/>
    </w:lvl>
  </w:abstractNum>
  <w:abstractNum w:abstractNumId="5" w15:restartNumberingAfterBreak="0">
    <w:nsid w:val="0ABCDEF5"/>
    <w:multiLevelType w:val="singleLevel"/>
    <w:tmpl w:val="380231BA"/>
    <w:name w:val="TerOld5"/>
    <w:lvl w:ilvl="0">
      <w:numFmt w:val="decimal"/>
      <w:lvlText w:val="%1"/>
      <w:lvlJc w:val="left"/>
    </w:lvl>
  </w:abstractNum>
  <w:abstractNum w:abstractNumId="6" w15:restartNumberingAfterBreak="0">
    <w:nsid w:val="0ABCDEF6"/>
    <w:multiLevelType w:val="singleLevel"/>
    <w:tmpl w:val="7E609F72"/>
    <w:name w:val="TerOld6"/>
    <w:lvl w:ilvl="0">
      <w:numFmt w:val="decimal"/>
      <w:lvlText w:val="%1"/>
      <w:lvlJc w:val="left"/>
    </w:lvl>
  </w:abstractNum>
  <w:abstractNum w:abstractNumId="7" w15:restartNumberingAfterBreak="0">
    <w:nsid w:val="0ABCDEF7"/>
    <w:multiLevelType w:val="singleLevel"/>
    <w:tmpl w:val="67825764"/>
    <w:name w:val="TerOld7"/>
    <w:lvl w:ilvl="0">
      <w:numFmt w:val="decimal"/>
      <w:lvlText w:val="%1"/>
      <w:lvlJc w:val="left"/>
    </w:lvl>
  </w:abstractNum>
  <w:abstractNum w:abstractNumId="8" w15:restartNumberingAfterBreak="0">
    <w:nsid w:val="0ABCDEF8"/>
    <w:multiLevelType w:val="singleLevel"/>
    <w:tmpl w:val="63762026"/>
    <w:name w:val="TerOld8"/>
    <w:lvl w:ilvl="0">
      <w:numFmt w:val="decimal"/>
      <w:lvlText w:val="%1"/>
      <w:lvlJc w:val="left"/>
    </w:lvl>
  </w:abstractNum>
  <w:abstractNum w:abstractNumId="9" w15:restartNumberingAfterBreak="0">
    <w:nsid w:val="0ABCDEF9"/>
    <w:multiLevelType w:val="singleLevel"/>
    <w:tmpl w:val="789C6820"/>
    <w:name w:val="TerOld9"/>
    <w:lvl w:ilvl="0">
      <w:numFmt w:val="decimal"/>
      <w:lvlText w:val="%1"/>
      <w:lvlJc w:val="left"/>
    </w:lvl>
  </w:abstractNum>
  <w:num w:numId="1" w16cid:durableId="1782532096">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1882283951">
    <w:abstractNumId w:val="1"/>
  </w:num>
  <w:num w:numId="3" w16cid:durableId="1075127559">
    <w:abstractNumId w:val="2"/>
  </w:num>
  <w:num w:numId="4" w16cid:durableId="500201086">
    <w:abstractNumId w:val="3"/>
  </w:num>
  <w:num w:numId="5" w16cid:durableId="1770346477">
    <w:abstractNumId w:val="4"/>
  </w:num>
  <w:num w:numId="6" w16cid:durableId="1574701252">
    <w:abstractNumId w:val="5"/>
  </w:num>
  <w:num w:numId="7" w16cid:durableId="1616599665">
    <w:abstractNumId w:val="6"/>
  </w:num>
  <w:num w:numId="8" w16cid:durableId="175314038">
    <w:abstractNumId w:val="7"/>
  </w:num>
  <w:num w:numId="9" w16cid:durableId="634257833">
    <w:abstractNumId w:val="8"/>
  </w:num>
  <w:num w:numId="10" w16cid:durableId="2136100574">
    <w:abstractNumId w:val="9"/>
  </w:num>
  <w:num w:numId="11" w16cid:durableId="13526892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36219803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3" w16cid:durableId="194596306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4" w16cid:durableId="145964621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5" w16cid:durableId="67379816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6" w16cid:durableId="196673586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7" w16cid:durableId="547691400">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8" w16cid:durableId="162302861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9" w16cid:durableId="22950847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0" w16cid:durableId="91686434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1" w16cid:durableId="9942390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2" w16cid:durableId="181286688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3" w16cid:durableId="17400537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4" w16cid:durableId="937250974">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5" w16cid:durableId="259822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6" w16cid:durableId="71239827">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7" w16cid:durableId="17538164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8" w16cid:durableId="20040463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9" w16cid:durableId="18868756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0" w16cid:durableId="1817505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1" w16cid:durableId="34991246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2" w16cid:durableId="838153417">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3" w16cid:durableId="137180265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4" w16cid:durableId="51761956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5" w16cid:durableId="41085879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6" w16cid:durableId="173331125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7" w16cid:durableId="54024357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8" w16cid:durableId="993796275">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9" w16cid:durableId="73331330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40" w16cid:durableId="32042914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41" w16cid:durableId="416753433">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F5741A"/>
    <w:rsid w:val="000025CC"/>
    <w:rsid w:val="0000432E"/>
    <w:rsid w:val="00010794"/>
    <w:rsid w:val="00010A68"/>
    <w:rsid w:val="0001229E"/>
    <w:rsid w:val="000125EB"/>
    <w:rsid w:val="00012DBE"/>
    <w:rsid w:val="00021709"/>
    <w:rsid w:val="000220E4"/>
    <w:rsid w:val="00031DA1"/>
    <w:rsid w:val="0003242D"/>
    <w:rsid w:val="000328DD"/>
    <w:rsid w:val="000331F1"/>
    <w:rsid w:val="0003412E"/>
    <w:rsid w:val="000341AE"/>
    <w:rsid w:val="0003436C"/>
    <w:rsid w:val="0003442C"/>
    <w:rsid w:val="00034DFF"/>
    <w:rsid w:val="000360EE"/>
    <w:rsid w:val="00037BB1"/>
    <w:rsid w:val="000417B8"/>
    <w:rsid w:val="00042F40"/>
    <w:rsid w:val="00043249"/>
    <w:rsid w:val="0004343F"/>
    <w:rsid w:val="000435E0"/>
    <w:rsid w:val="00043BCB"/>
    <w:rsid w:val="00046697"/>
    <w:rsid w:val="000469E7"/>
    <w:rsid w:val="0004720B"/>
    <w:rsid w:val="00052ACA"/>
    <w:rsid w:val="000543AB"/>
    <w:rsid w:val="0005525A"/>
    <w:rsid w:val="00056308"/>
    <w:rsid w:val="00062B81"/>
    <w:rsid w:val="00065DDB"/>
    <w:rsid w:val="000722D8"/>
    <w:rsid w:val="00072DCB"/>
    <w:rsid w:val="0007518C"/>
    <w:rsid w:val="000826DA"/>
    <w:rsid w:val="00085CC2"/>
    <w:rsid w:val="00086DF5"/>
    <w:rsid w:val="00090277"/>
    <w:rsid w:val="00091DAC"/>
    <w:rsid w:val="00092FB6"/>
    <w:rsid w:val="00094224"/>
    <w:rsid w:val="00095CEE"/>
    <w:rsid w:val="0009715A"/>
    <w:rsid w:val="000A0C89"/>
    <w:rsid w:val="000A3FCE"/>
    <w:rsid w:val="000A4387"/>
    <w:rsid w:val="000A672A"/>
    <w:rsid w:val="000C1BCE"/>
    <w:rsid w:val="000C2C3C"/>
    <w:rsid w:val="000C32CA"/>
    <w:rsid w:val="000C3FF2"/>
    <w:rsid w:val="000C7788"/>
    <w:rsid w:val="000D1806"/>
    <w:rsid w:val="000D4F6B"/>
    <w:rsid w:val="000D6EFE"/>
    <w:rsid w:val="000D7834"/>
    <w:rsid w:val="000D7AE2"/>
    <w:rsid w:val="000E05BF"/>
    <w:rsid w:val="000E0D40"/>
    <w:rsid w:val="000E1896"/>
    <w:rsid w:val="000E1909"/>
    <w:rsid w:val="000E1D36"/>
    <w:rsid w:val="000E2852"/>
    <w:rsid w:val="000E2BF2"/>
    <w:rsid w:val="000E4245"/>
    <w:rsid w:val="000E429D"/>
    <w:rsid w:val="000E5B43"/>
    <w:rsid w:val="000E6190"/>
    <w:rsid w:val="000E6302"/>
    <w:rsid w:val="000E6AB9"/>
    <w:rsid w:val="000E7247"/>
    <w:rsid w:val="000F2B43"/>
    <w:rsid w:val="000F515E"/>
    <w:rsid w:val="000F778A"/>
    <w:rsid w:val="0010101F"/>
    <w:rsid w:val="0010126C"/>
    <w:rsid w:val="001017F3"/>
    <w:rsid w:val="00102474"/>
    <w:rsid w:val="00111AFB"/>
    <w:rsid w:val="00112A4B"/>
    <w:rsid w:val="00114A3D"/>
    <w:rsid w:val="001169B4"/>
    <w:rsid w:val="001201F5"/>
    <w:rsid w:val="001232C6"/>
    <w:rsid w:val="001256FB"/>
    <w:rsid w:val="00125A81"/>
    <w:rsid w:val="00125F60"/>
    <w:rsid w:val="00126DFB"/>
    <w:rsid w:val="00127766"/>
    <w:rsid w:val="00127CFF"/>
    <w:rsid w:val="0013058F"/>
    <w:rsid w:val="001311DB"/>
    <w:rsid w:val="00132376"/>
    <w:rsid w:val="00133624"/>
    <w:rsid w:val="001365DD"/>
    <w:rsid w:val="00136781"/>
    <w:rsid w:val="00140B6D"/>
    <w:rsid w:val="00144A4E"/>
    <w:rsid w:val="0014516E"/>
    <w:rsid w:val="00145A0E"/>
    <w:rsid w:val="00146E00"/>
    <w:rsid w:val="00147DC1"/>
    <w:rsid w:val="001528F3"/>
    <w:rsid w:val="00152FE5"/>
    <w:rsid w:val="001571E8"/>
    <w:rsid w:val="001577D6"/>
    <w:rsid w:val="00162BC5"/>
    <w:rsid w:val="00163362"/>
    <w:rsid w:val="00163B9C"/>
    <w:rsid w:val="001723FC"/>
    <w:rsid w:val="0017644D"/>
    <w:rsid w:val="001768B8"/>
    <w:rsid w:val="0017723C"/>
    <w:rsid w:val="00182179"/>
    <w:rsid w:val="00184449"/>
    <w:rsid w:val="001856BA"/>
    <w:rsid w:val="001857BE"/>
    <w:rsid w:val="00186174"/>
    <w:rsid w:val="00191B09"/>
    <w:rsid w:val="00191B63"/>
    <w:rsid w:val="001930D4"/>
    <w:rsid w:val="001938FD"/>
    <w:rsid w:val="00194DA2"/>
    <w:rsid w:val="001950B1"/>
    <w:rsid w:val="00196AA7"/>
    <w:rsid w:val="001A0832"/>
    <w:rsid w:val="001A0CA9"/>
    <w:rsid w:val="001A5A5B"/>
    <w:rsid w:val="001A5F3D"/>
    <w:rsid w:val="001A65CA"/>
    <w:rsid w:val="001B2960"/>
    <w:rsid w:val="001B3DD1"/>
    <w:rsid w:val="001B553B"/>
    <w:rsid w:val="001B561C"/>
    <w:rsid w:val="001B5C46"/>
    <w:rsid w:val="001B7F0E"/>
    <w:rsid w:val="001C02D3"/>
    <w:rsid w:val="001C1493"/>
    <w:rsid w:val="001C1931"/>
    <w:rsid w:val="001C5CB4"/>
    <w:rsid w:val="001C5CF1"/>
    <w:rsid w:val="001C5DF3"/>
    <w:rsid w:val="001D1C88"/>
    <w:rsid w:val="001D2847"/>
    <w:rsid w:val="001D2EF6"/>
    <w:rsid w:val="001D389F"/>
    <w:rsid w:val="001D4139"/>
    <w:rsid w:val="001D55D6"/>
    <w:rsid w:val="001D67CF"/>
    <w:rsid w:val="001D71FA"/>
    <w:rsid w:val="001D7453"/>
    <w:rsid w:val="001E1EA4"/>
    <w:rsid w:val="001E5C67"/>
    <w:rsid w:val="001E60DF"/>
    <w:rsid w:val="001F2864"/>
    <w:rsid w:val="001F2F3F"/>
    <w:rsid w:val="001F55A6"/>
    <w:rsid w:val="001F6C36"/>
    <w:rsid w:val="001F7144"/>
    <w:rsid w:val="00203246"/>
    <w:rsid w:val="00207683"/>
    <w:rsid w:val="00210C7A"/>
    <w:rsid w:val="00211300"/>
    <w:rsid w:val="00211844"/>
    <w:rsid w:val="0021190F"/>
    <w:rsid w:val="0021251D"/>
    <w:rsid w:val="00214839"/>
    <w:rsid w:val="00217A68"/>
    <w:rsid w:val="00220565"/>
    <w:rsid w:val="00221942"/>
    <w:rsid w:val="00221FDB"/>
    <w:rsid w:val="00222280"/>
    <w:rsid w:val="002226CE"/>
    <w:rsid w:val="002233A7"/>
    <w:rsid w:val="00231349"/>
    <w:rsid w:val="00231BB2"/>
    <w:rsid w:val="0023273D"/>
    <w:rsid w:val="002337B1"/>
    <w:rsid w:val="00233D9A"/>
    <w:rsid w:val="00234F96"/>
    <w:rsid w:val="00235A91"/>
    <w:rsid w:val="0024063C"/>
    <w:rsid w:val="00242477"/>
    <w:rsid w:val="0024399F"/>
    <w:rsid w:val="002466E3"/>
    <w:rsid w:val="00246EB7"/>
    <w:rsid w:val="002473D4"/>
    <w:rsid w:val="00247904"/>
    <w:rsid w:val="00247D9A"/>
    <w:rsid w:val="002501E5"/>
    <w:rsid w:val="00252135"/>
    <w:rsid w:val="00252864"/>
    <w:rsid w:val="00253197"/>
    <w:rsid w:val="00255415"/>
    <w:rsid w:val="00256545"/>
    <w:rsid w:val="00257C14"/>
    <w:rsid w:val="002607AE"/>
    <w:rsid w:val="0026166B"/>
    <w:rsid w:val="00262738"/>
    <w:rsid w:val="002627B1"/>
    <w:rsid w:val="00264C3C"/>
    <w:rsid w:val="0026668C"/>
    <w:rsid w:val="00267552"/>
    <w:rsid w:val="002676D1"/>
    <w:rsid w:val="002739B6"/>
    <w:rsid w:val="00273C80"/>
    <w:rsid w:val="00275856"/>
    <w:rsid w:val="00276FED"/>
    <w:rsid w:val="00277A2C"/>
    <w:rsid w:val="00282FAA"/>
    <w:rsid w:val="002837F6"/>
    <w:rsid w:val="00285691"/>
    <w:rsid w:val="0028634A"/>
    <w:rsid w:val="0028728C"/>
    <w:rsid w:val="0029449F"/>
    <w:rsid w:val="00295B7D"/>
    <w:rsid w:val="0029606E"/>
    <w:rsid w:val="00296949"/>
    <w:rsid w:val="00296A76"/>
    <w:rsid w:val="002A700F"/>
    <w:rsid w:val="002B32D7"/>
    <w:rsid w:val="002B38DC"/>
    <w:rsid w:val="002B3E2C"/>
    <w:rsid w:val="002B5A61"/>
    <w:rsid w:val="002B610C"/>
    <w:rsid w:val="002B7815"/>
    <w:rsid w:val="002C07FB"/>
    <w:rsid w:val="002C0CD5"/>
    <w:rsid w:val="002C277A"/>
    <w:rsid w:val="002C37C6"/>
    <w:rsid w:val="002C3B10"/>
    <w:rsid w:val="002C4939"/>
    <w:rsid w:val="002D0744"/>
    <w:rsid w:val="002D146C"/>
    <w:rsid w:val="002D1707"/>
    <w:rsid w:val="002D297C"/>
    <w:rsid w:val="002D3EC0"/>
    <w:rsid w:val="002D6B3C"/>
    <w:rsid w:val="002E068C"/>
    <w:rsid w:val="002E204B"/>
    <w:rsid w:val="002E215D"/>
    <w:rsid w:val="002F37D4"/>
    <w:rsid w:val="002F3F04"/>
    <w:rsid w:val="002F44FC"/>
    <w:rsid w:val="002F4C95"/>
    <w:rsid w:val="002F64E9"/>
    <w:rsid w:val="002F77B5"/>
    <w:rsid w:val="002F7C09"/>
    <w:rsid w:val="003001B8"/>
    <w:rsid w:val="00301B2E"/>
    <w:rsid w:val="0030323C"/>
    <w:rsid w:val="003044C2"/>
    <w:rsid w:val="0030485D"/>
    <w:rsid w:val="0030679E"/>
    <w:rsid w:val="0031156A"/>
    <w:rsid w:val="003117C2"/>
    <w:rsid w:val="00312169"/>
    <w:rsid w:val="00312432"/>
    <w:rsid w:val="00312C24"/>
    <w:rsid w:val="0031687D"/>
    <w:rsid w:val="00323254"/>
    <w:rsid w:val="00323977"/>
    <w:rsid w:val="00324D1C"/>
    <w:rsid w:val="003258D3"/>
    <w:rsid w:val="0033003F"/>
    <w:rsid w:val="003314BA"/>
    <w:rsid w:val="00332C11"/>
    <w:rsid w:val="00334572"/>
    <w:rsid w:val="00334620"/>
    <w:rsid w:val="0033747A"/>
    <w:rsid w:val="00337AAC"/>
    <w:rsid w:val="0034017A"/>
    <w:rsid w:val="00341829"/>
    <w:rsid w:val="00344239"/>
    <w:rsid w:val="00346C89"/>
    <w:rsid w:val="00347361"/>
    <w:rsid w:val="00347A6A"/>
    <w:rsid w:val="003506E0"/>
    <w:rsid w:val="003524E2"/>
    <w:rsid w:val="00352607"/>
    <w:rsid w:val="00353CD0"/>
    <w:rsid w:val="00354DDE"/>
    <w:rsid w:val="00355381"/>
    <w:rsid w:val="003558F8"/>
    <w:rsid w:val="00356938"/>
    <w:rsid w:val="003642E9"/>
    <w:rsid w:val="00366BCC"/>
    <w:rsid w:val="00366D8E"/>
    <w:rsid w:val="00366FD1"/>
    <w:rsid w:val="00370F9D"/>
    <w:rsid w:val="00372E88"/>
    <w:rsid w:val="00373316"/>
    <w:rsid w:val="003744FD"/>
    <w:rsid w:val="003764C5"/>
    <w:rsid w:val="003805EA"/>
    <w:rsid w:val="00380920"/>
    <w:rsid w:val="00380B9C"/>
    <w:rsid w:val="0038137F"/>
    <w:rsid w:val="003817C3"/>
    <w:rsid w:val="00383137"/>
    <w:rsid w:val="00383A04"/>
    <w:rsid w:val="00384949"/>
    <w:rsid w:val="00384F85"/>
    <w:rsid w:val="003853D8"/>
    <w:rsid w:val="00386523"/>
    <w:rsid w:val="0038680B"/>
    <w:rsid w:val="00386E16"/>
    <w:rsid w:val="00386ED2"/>
    <w:rsid w:val="00390A60"/>
    <w:rsid w:val="00391225"/>
    <w:rsid w:val="00391BE9"/>
    <w:rsid w:val="00397D32"/>
    <w:rsid w:val="003A0A77"/>
    <w:rsid w:val="003A2519"/>
    <w:rsid w:val="003A3BA3"/>
    <w:rsid w:val="003A44AE"/>
    <w:rsid w:val="003A72EC"/>
    <w:rsid w:val="003B0314"/>
    <w:rsid w:val="003B050E"/>
    <w:rsid w:val="003B2FE0"/>
    <w:rsid w:val="003C25A8"/>
    <w:rsid w:val="003C60BB"/>
    <w:rsid w:val="003C7872"/>
    <w:rsid w:val="003D0327"/>
    <w:rsid w:val="003E13F7"/>
    <w:rsid w:val="003E23F6"/>
    <w:rsid w:val="003E658C"/>
    <w:rsid w:val="003F1D22"/>
    <w:rsid w:val="003F3B41"/>
    <w:rsid w:val="003F5938"/>
    <w:rsid w:val="003F7187"/>
    <w:rsid w:val="003F7511"/>
    <w:rsid w:val="00403201"/>
    <w:rsid w:val="00403F91"/>
    <w:rsid w:val="00404739"/>
    <w:rsid w:val="00406231"/>
    <w:rsid w:val="00406E5B"/>
    <w:rsid w:val="004114D7"/>
    <w:rsid w:val="0041253F"/>
    <w:rsid w:val="00413758"/>
    <w:rsid w:val="00415F29"/>
    <w:rsid w:val="004165C6"/>
    <w:rsid w:val="0041723E"/>
    <w:rsid w:val="004217E1"/>
    <w:rsid w:val="0042245B"/>
    <w:rsid w:val="004236BB"/>
    <w:rsid w:val="00425009"/>
    <w:rsid w:val="00425619"/>
    <w:rsid w:val="00425C05"/>
    <w:rsid w:val="00426069"/>
    <w:rsid w:val="0042644C"/>
    <w:rsid w:val="00427DF9"/>
    <w:rsid w:val="004304E9"/>
    <w:rsid w:val="004364AF"/>
    <w:rsid w:val="00440275"/>
    <w:rsid w:val="00444856"/>
    <w:rsid w:val="00444F95"/>
    <w:rsid w:val="0044707E"/>
    <w:rsid w:val="00447969"/>
    <w:rsid w:val="00451499"/>
    <w:rsid w:val="004520EC"/>
    <w:rsid w:val="004522A1"/>
    <w:rsid w:val="00452F49"/>
    <w:rsid w:val="00455315"/>
    <w:rsid w:val="0046088F"/>
    <w:rsid w:val="004655C1"/>
    <w:rsid w:val="00471154"/>
    <w:rsid w:val="004732DF"/>
    <w:rsid w:val="004756FF"/>
    <w:rsid w:val="0047573E"/>
    <w:rsid w:val="00476DD5"/>
    <w:rsid w:val="004861A2"/>
    <w:rsid w:val="00486A47"/>
    <w:rsid w:val="00486A7B"/>
    <w:rsid w:val="004920CC"/>
    <w:rsid w:val="00493500"/>
    <w:rsid w:val="00494E56"/>
    <w:rsid w:val="004973AD"/>
    <w:rsid w:val="004A0035"/>
    <w:rsid w:val="004A0D01"/>
    <w:rsid w:val="004A0DE5"/>
    <w:rsid w:val="004A1188"/>
    <w:rsid w:val="004A1F50"/>
    <w:rsid w:val="004A25A2"/>
    <w:rsid w:val="004A2E40"/>
    <w:rsid w:val="004A6264"/>
    <w:rsid w:val="004B1CBD"/>
    <w:rsid w:val="004B1D66"/>
    <w:rsid w:val="004B2443"/>
    <w:rsid w:val="004B2851"/>
    <w:rsid w:val="004B5E15"/>
    <w:rsid w:val="004B77BA"/>
    <w:rsid w:val="004C1D1C"/>
    <w:rsid w:val="004C3586"/>
    <w:rsid w:val="004C3B64"/>
    <w:rsid w:val="004C4769"/>
    <w:rsid w:val="004C48D9"/>
    <w:rsid w:val="004C4E7A"/>
    <w:rsid w:val="004C7C47"/>
    <w:rsid w:val="004C7CD6"/>
    <w:rsid w:val="004D03FE"/>
    <w:rsid w:val="004D2498"/>
    <w:rsid w:val="004D27AC"/>
    <w:rsid w:val="004D3784"/>
    <w:rsid w:val="004D3CFC"/>
    <w:rsid w:val="004D3F56"/>
    <w:rsid w:val="004D470F"/>
    <w:rsid w:val="004D4B1F"/>
    <w:rsid w:val="004D5B93"/>
    <w:rsid w:val="004E0DCF"/>
    <w:rsid w:val="004E2C89"/>
    <w:rsid w:val="004E44F9"/>
    <w:rsid w:val="004E625A"/>
    <w:rsid w:val="004E696C"/>
    <w:rsid w:val="004E7406"/>
    <w:rsid w:val="004E7FEF"/>
    <w:rsid w:val="004F3F6A"/>
    <w:rsid w:val="004F4A6D"/>
    <w:rsid w:val="004F74D2"/>
    <w:rsid w:val="004F78E4"/>
    <w:rsid w:val="005022DC"/>
    <w:rsid w:val="0050481B"/>
    <w:rsid w:val="00510E9A"/>
    <w:rsid w:val="00511440"/>
    <w:rsid w:val="0051211E"/>
    <w:rsid w:val="005135FD"/>
    <w:rsid w:val="00514426"/>
    <w:rsid w:val="005161F1"/>
    <w:rsid w:val="00520C2A"/>
    <w:rsid w:val="00524FB0"/>
    <w:rsid w:val="00526DAD"/>
    <w:rsid w:val="005338AC"/>
    <w:rsid w:val="00534514"/>
    <w:rsid w:val="00543D6B"/>
    <w:rsid w:val="00551C34"/>
    <w:rsid w:val="005520F3"/>
    <w:rsid w:val="00552271"/>
    <w:rsid w:val="00553EAB"/>
    <w:rsid w:val="00554519"/>
    <w:rsid w:val="005609D1"/>
    <w:rsid w:val="00561C0E"/>
    <w:rsid w:val="0056244E"/>
    <w:rsid w:val="00563F76"/>
    <w:rsid w:val="00570C70"/>
    <w:rsid w:val="0057127D"/>
    <w:rsid w:val="00571499"/>
    <w:rsid w:val="00574941"/>
    <w:rsid w:val="005762DB"/>
    <w:rsid w:val="00576B7D"/>
    <w:rsid w:val="00577E94"/>
    <w:rsid w:val="0058460F"/>
    <w:rsid w:val="00585018"/>
    <w:rsid w:val="00586736"/>
    <w:rsid w:val="005870B9"/>
    <w:rsid w:val="00591C2C"/>
    <w:rsid w:val="00591FD4"/>
    <w:rsid w:val="0059210D"/>
    <w:rsid w:val="00593358"/>
    <w:rsid w:val="00593F15"/>
    <w:rsid w:val="005949AD"/>
    <w:rsid w:val="00594B01"/>
    <w:rsid w:val="00594D5D"/>
    <w:rsid w:val="00595DF9"/>
    <w:rsid w:val="00596C13"/>
    <w:rsid w:val="005A03B3"/>
    <w:rsid w:val="005A1B49"/>
    <w:rsid w:val="005A28FE"/>
    <w:rsid w:val="005A2CA2"/>
    <w:rsid w:val="005A337F"/>
    <w:rsid w:val="005A5638"/>
    <w:rsid w:val="005A56B9"/>
    <w:rsid w:val="005A781C"/>
    <w:rsid w:val="005B01BF"/>
    <w:rsid w:val="005B0F47"/>
    <w:rsid w:val="005B105D"/>
    <w:rsid w:val="005B68CE"/>
    <w:rsid w:val="005C00DE"/>
    <w:rsid w:val="005C543B"/>
    <w:rsid w:val="005C5DF6"/>
    <w:rsid w:val="005D124E"/>
    <w:rsid w:val="005D1A84"/>
    <w:rsid w:val="005D26E5"/>
    <w:rsid w:val="005D2D03"/>
    <w:rsid w:val="005E13D6"/>
    <w:rsid w:val="005E6350"/>
    <w:rsid w:val="005F0D15"/>
    <w:rsid w:val="005F1F86"/>
    <w:rsid w:val="005F2722"/>
    <w:rsid w:val="005F56DF"/>
    <w:rsid w:val="005F6BC1"/>
    <w:rsid w:val="00600EEF"/>
    <w:rsid w:val="0060175F"/>
    <w:rsid w:val="00601C05"/>
    <w:rsid w:val="00601EC2"/>
    <w:rsid w:val="00602774"/>
    <w:rsid w:val="00606415"/>
    <w:rsid w:val="006069AB"/>
    <w:rsid w:val="00606FDB"/>
    <w:rsid w:val="00610B28"/>
    <w:rsid w:val="00612010"/>
    <w:rsid w:val="00612782"/>
    <w:rsid w:val="00615C6A"/>
    <w:rsid w:val="006162D7"/>
    <w:rsid w:val="006167E1"/>
    <w:rsid w:val="006200BC"/>
    <w:rsid w:val="00620527"/>
    <w:rsid w:val="00623207"/>
    <w:rsid w:val="0062528B"/>
    <w:rsid w:val="0063201D"/>
    <w:rsid w:val="006321E7"/>
    <w:rsid w:val="0063239B"/>
    <w:rsid w:val="00632ED1"/>
    <w:rsid w:val="00637543"/>
    <w:rsid w:val="00637E36"/>
    <w:rsid w:val="00640D70"/>
    <w:rsid w:val="00642FA6"/>
    <w:rsid w:val="00645A91"/>
    <w:rsid w:val="00652DFA"/>
    <w:rsid w:val="0065333F"/>
    <w:rsid w:val="006629B5"/>
    <w:rsid w:val="00663600"/>
    <w:rsid w:val="006636EA"/>
    <w:rsid w:val="00663AA4"/>
    <w:rsid w:val="00665B87"/>
    <w:rsid w:val="006717BC"/>
    <w:rsid w:val="00673263"/>
    <w:rsid w:val="0067594B"/>
    <w:rsid w:val="0067764F"/>
    <w:rsid w:val="00677AD2"/>
    <w:rsid w:val="00682B06"/>
    <w:rsid w:val="00683FF0"/>
    <w:rsid w:val="0068603C"/>
    <w:rsid w:val="006908D2"/>
    <w:rsid w:val="00690ACF"/>
    <w:rsid w:val="00690CC5"/>
    <w:rsid w:val="00693BA7"/>
    <w:rsid w:val="006962DD"/>
    <w:rsid w:val="0069706F"/>
    <w:rsid w:val="006970F0"/>
    <w:rsid w:val="0069731C"/>
    <w:rsid w:val="00697760"/>
    <w:rsid w:val="006A157F"/>
    <w:rsid w:val="006A3394"/>
    <w:rsid w:val="006A4730"/>
    <w:rsid w:val="006A4789"/>
    <w:rsid w:val="006A50C5"/>
    <w:rsid w:val="006A5E05"/>
    <w:rsid w:val="006A68F2"/>
    <w:rsid w:val="006A753A"/>
    <w:rsid w:val="006A7ABD"/>
    <w:rsid w:val="006B1D0A"/>
    <w:rsid w:val="006B20AB"/>
    <w:rsid w:val="006B295E"/>
    <w:rsid w:val="006B39A1"/>
    <w:rsid w:val="006B5DA1"/>
    <w:rsid w:val="006C08F8"/>
    <w:rsid w:val="006C1958"/>
    <w:rsid w:val="006C5A34"/>
    <w:rsid w:val="006C5FA1"/>
    <w:rsid w:val="006C64DD"/>
    <w:rsid w:val="006C733C"/>
    <w:rsid w:val="006C79AB"/>
    <w:rsid w:val="006D0CF1"/>
    <w:rsid w:val="006D18B1"/>
    <w:rsid w:val="006D1E4E"/>
    <w:rsid w:val="006D2EEA"/>
    <w:rsid w:val="006D3CB7"/>
    <w:rsid w:val="006D6933"/>
    <w:rsid w:val="006D700D"/>
    <w:rsid w:val="006E6363"/>
    <w:rsid w:val="006F039D"/>
    <w:rsid w:val="006F4172"/>
    <w:rsid w:val="006F4B11"/>
    <w:rsid w:val="006F748F"/>
    <w:rsid w:val="006F7B08"/>
    <w:rsid w:val="00700147"/>
    <w:rsid w:val="007005F7"/>
    <w:rsid w:val="00702135"/>
    <w:rsid w:val="00702BBF"/>
    <w:rsid w:val="0070334A"/>
    <w:rsid w:val="00703EFA"/>
    <w:rsid w:val="007056C0"/>
    <w:rsid w:val="0070600A"/>
    <w:rsid w:val="00706AD8"/>
    <w:rsid w:val="007102B9"/>
    <w:rsid w:val="00712D79"/>
    <w:rsid w:val="00712DEE"/>
    <w:rsid w:val="0071402D"/>
    <w:rsid w:val="007233EA"/>
    <w:rsid w:val="0072349F"/>
    <w:rsid w:val="00724C14"/>
    <w:rsid w:val="00725DB5"/>
    <w:rsid w:val="00727C50"/>
    <w:rsid w:val="0073011D"/>
    <w:rsid w:val="00731607"/>
    <w:rsid w:val="00731EFA"/>
    <w:rsid w:val="007329B4"/>
    <w:rsid w:val="00732C00"/>
    <w:rsid w:val="00733D3A"/>
    <w:rsid w:val="0073401C"/>
    <w:rsid w:val="007352C8"/>
    <w:rsid w:val="00735F3B"/>
    <w:rsid w:val="007365E4"/>
    <w:rsid w:val="007367F9"/>
    <w:rsid w:val="00737AB5"/>
    <w:rsid w:val="0074119B"/>
    <w:rsid w:val="007439C3"/>
    <w:rsid w:val="00745241"/>
    <w:rsid w:val="00752332"/>
    <w:rsid w:val="00755EA9"/>
    <w:rsid w:val="0075719E"/>
    <w:rsid w:val="00757407"/>
    <w:rsid w:val="00760D40"/>
    <w:rsid w:val="007625AC"/>
    <w:rsid w:val="00762FBC"/>
    <w:rsid w:val="00763BC9"/>
    <w:rsid w:val="0076434C"/>
    <w:rsid w:val="007643B9"/>
    <w:rsid w:val="00765916"/>
    <w:rsid w:val="00765945"/>
    <w:rsid w:val="0076621B"/>
    <w:rsid w:val="00766A8A"/>
    <w:rsid w:val="0077088B"/>
    <w:rsid w:val="00770998"/>
    <w:rsid w:val="00771446"/>
    <w:rsid w:val="00775BCD"/>
    <w:rsid w:val="00776D91"/>
    <w:rsid w:val="00782A2E"/>
    <w:rsid w:val="007842B8"/>
    <w:rsid w:val="0078439A"/>
    <w:rsid w:val="00787029"/>
    <w:rsid w:val="0078758D"/>
    <w:rsid w:val="00790DFE"/>
    <w:rsid w:val="007914F5"/>
    <w:rsid w:val="00792560"/>
    <w:rsid w:val="00792B32"/>
    <w:rsid w:val="007944BF"/>
    <w:rsid w:val="007A37D0"/>
    <w:rsid w:val="007A43EC"/>
    <w:rsid w:val="007A44F4"/>
    <w:rsid w:val="007A53BC"/>
    <w:rsid w:val="007A5C13"/>
    <w:rsid w:val="007A647C"/>
    <w:rsid w:val="007B0F7F"/>
    <w:rsid w:val="007B1782"/>
    <w:rsid w:val="007B6A9F"/>
    <w:rsid w:val="007B77DD"/>
    <w:rsid w:val="007C141A"/>
    <w:rsid w:val="007C2C58"/>
    <w:rsid w:val="007C3612"/>
    <w:rsid w:val="007C3895"/>
    <w:rsid w:val="007C4AD9"/>
    <w:rsid w:val="007C4F21"/>
    <w:rsid w:val="007C6B0E"/>
    <w:rsid w:val="007C777B"/>
    <w:rsid w:val="007D6AF5"/>
    <w:rsid w:val="007D7373"/>
    <w:rsid w:val="007E12DE"/>
    <w:rsid w:val="007E3FB4"/>
    <w:rsid w:val="007E7A17"/>
    <w:rsid w:val="007F0DEC"/>
    <w:rsid w:val="007F2266"/>
    <w:rsid w:val="007F4128"/>
    <w:rsid w:val="007F6813"/>
    <w:rsid w:val="007F6E0E"/>
    <w:rsid w:val="007F77D3"/>
    <w:rsid w:val="0080192A"/>
    <w:rsid w:val="00801B12"/>
    <w:rsid w:val="00802482"/>
    <w:rsid w:val="0080417F"/>
    <w:rsid w:val="0080617D"/>
    <w:rsid w:val="008100BC"/>
    <w:rsid w:val="00811CE1"/>
    <w:rsid w:val="00815DEB"/>
    <w:rsid w:val="008162C0"/>
    <w:rsid w:val="00817899"/>
    <w:rsid w:val="008227A0"/>
    <w:rsid w:val="00822D3C"/>
    <w:rsid w:val="00823D92"/>
    <w:rsid w:val="008274D8"/>
    <w:rsid w:val="00827CA1"/>
    <w:rsid w:val="008304AB"/>
    <w:rsid w:val="0083313C"/>
    <w:rsid w:val="00833D77"/>
    <w:rsid w:val="00835CC8"/>
    <w:rsid w:val="00836A1E"/>
    <w:rsid w:val="008416A0"/>
    <w:rsid w:val="00841E00"/>
    <w:rsid w:val="0084504F"/>
    <w:rsid w:val="00845F3D"/>
    <w:rsid w:val="008508CB"/>
    <w:rsid w:val="00851509"/>
    <w:rsid w:val="008524DA"/>
    <w:rsid w:val="00852F1F"/>
    <w:rsid w:val="00853543"/>
    <w:rsid w:val="00855D1C"/>
    <w:rsid w:val="00856709"/>
    <w:rsid w:val="008571C6"/>
    <w:rsid w:val="00857BEB"/>
    <w:rsid w:val="008614AE"/>
    <w:rsid w:val="00866756"/>
    <w:rsid w:val="008671AE"/>
    <w:rsid w:val="00867DD0"/>
    <w:rsid w:val="00871134"/>
    <w:rsid w:val="00873296"/>
    <w:rsid w:val="00875455"/>
    <w:rsid w:val="008758B5"/>
    <w:rsid w:val="00875D8C"/>
    <w:rsid w:val="008773C0"/>
    <w:rsid w:val="00877828"/>
    <w:rsid w:val="008811AE"/>
    <w:rsid w:val="00881EF7"/>
    <w:rsid w:val="00884E44"/>
    <w:rsid w:val="008871A1"/>
    <w:rsid w:val="008872AE"/>
    <w:rsid w:val="0089438B"/>
    <w:rsid w:val="008962B3"/>
    <w:rsid w:val="0089663D"/>
    <w:rsid w:val="00896ACA"/>
    <w:rsid w:val="008974E6"/>
    <w:rsid w:val="00897BCF"/>
    <w:rsid w:val="008A073E"/>
    <w:rsid w:val="008A3B00"/>
    <w:rsid w:val="008B0F1A"/>
    <w:rsid w:val="008B4BEB"/>
    <w:rsid w:val="008B6DD8"/>
    <w:rsid w:val="008C041E"/>
    <w:rsid w:val="008C05DD"/>
    <w:rsid w:val="008C0F69"/>
    <w:rsid w:val="008C3142"/>
    <w:rsid w:val="008C5547"/>
    <w:rsid w:val="008C5A12"/>
    <w:rsid w:val="008D071A"/>
    <w:rsid w:val="008D25E9"/>
    <w:rsid w:val="008D7F40"/>
    <w:rsid w:val="008E42D0"/>
    <w:rsid w:val="008E70A3"/>
    <w:rsid w:val="008E7D05"/>
    <w:rsid w:val="008F2285"/>
    <w:rsid w:val="008F2314"/>
    <w:rsid w:val="008F2BB1"/>
    <w:rsid w:val="008F2CFF"/>
    <w:rsid w:val="008F2E15"/>
    <w:rsid w:val="008F3458"/>
    <w:rsid w:val="008F3E78"/>
    <w:rsid w:val="008F45D4"/>
    <w:rsid w:val="008F533F"/>
    <w:rsid w:val="00900844"/>
    <w:rsid w:val="00907108"/>
    <w:rsid w:val="00907497"/>
    <w:rsid w:val="00911F04"/>
    <w:rsid w:val="00915904"/>
    <w:rsid w:val="00916F3C"/>
    <w:rsid w:val="009173C9"/>
    <w:rsid w:val="00917E97"/>
    <w:rsid w:val="009210DB"/>
    <w:rsid w:val="00922E79"/>
    <w:rsid w:val="009231DD"/>
    <w:rsid w:val="00923457"/>
    <w:rsid w:val="0092361D"/>
    <w:rsid w:val="00924C32"/>
    <w:rsid w:val="009264B2"/>
    <w:rsid w:val="0092727E"/>
    <w:rsid w:val="009277D4"/>
    <w:rsid w:val="009315A8"/>
    <w:rsid w:val="0093354D"/>
    <w:rsid w:val="00936D5C"/>
    <w:rsid w:val="00940014"/>
    <w:rsid w:val="00940D4E"/>
    <w:rsid w:val="00940EBF"/>
    <w:rsid w:val="00943240"/>
    <w:rsid w:val="00944DF9"/>
    <w:rsid w:val="009451BC"/>
    <w:rsid w:val="00946944"/>
    <w:rsid w:val="00946F50"/>
    <w:rsid w:val="00947979"/>
    <w:rsid w:val="00951CCF"/>
    <w:rsid w:val="00952D1F"/>
    <w:rsid w:val="00953A12"/>
    <w:rsid w:val="00954A9C"/>
    <w:rsid w:val="009552E9"/>
    <w:rsid w:val="00955CF5"/>
    <w:rsid w:val="0096012B"/>
    <w:rsid w:val="009608E9"/>
    <w:rsid w:val="009619F4"/>
    <w:rsid w:val="00962081"/>
    <w:rsid w:val="00962B6C"/>
    <w:rsid w:val="009641B3"/>
    <w:rsid w:val="0096464F"/>
    <w:rsid w:val="00967B08"/>
    <w:rsid w:val="009704BD"/>
    <w:rsid w:val="00971A15"/>
    <w:rsid w:val="00972F1F"/>
    <w:rsid w:val="009735DD"/>
    <w:rsid w:val="00976676"/>
    <w:rsid w:val="00976820"/>
    <w:rsid w:val="0097703C"/>
    <w:rsid w:val="00981D9C"/>
    <w:rsid w:val="00982A48"/>
    <w:rsid w:val="009840D6"/>
    <w:rsid w:val="009861E4"/>
    <w:rsid w:val="00987A10"/>
    <w:rsid w:val="00987EBC"/>
    <w:rsid w:val="00990E60"/>
    <w:rsid w:val="009916BF"/>
    <w:rsid w:val="0099311A"/>
    <w:rsid w:val="009955FF"/>
    <w:rsid w:val="009A10B5"/>
    <w:rsid w:val="009A14CD"/>
    <w:rsid w:val="009A1C11"/>
    <w:rsid w:val="009B263F"/>
    <w:rsid w:val="009B2C1B"/>
    <w:rsid w:val="009B3DC5"/>
    <w:rsid w:val="009B4BF1"/>
    <w:rsid w:val="009B5D59"/>
    <w:rsid w:val="009B6573"/>
    <w:rsid w:val="009B6C22"/>
    <w:rsid w:val="009B7632"/>
    <w:rsid w:val="009B7F9F"/>
    <w:rsid w:val="009C0AD7"/>
    <w:rsid w:val="009C14D7"/>
    <w:rsid w:val="009C3064"/>
    <w:rsid w:val="009C5188"/>
    <w:rsid w:val="009C5DF0"/>
    <w:rsid w:val="009C692F"/>
    <w:rsid w:val="009D111D"/>
    <w:rsid w:val="009D21FD"/>
    <w:rsid w:val="009D2B08"/>
    <w:rsid w:val="009D2CCB"/>
    <w:rsid w:val="009D2E74"/>
    <w:rsid w:val="009D30FE"/>
    <w:rsid w:val="009D37EB"/>
    <w:rsid w:val="009D3898"/>
    <w:rsid w:val="009D4CA8"/>
    <w:rsid w:val="009D52C2"/>
    <w:rsid w:val="009E0F72"/>
    <w:rsid w:val="009E1663"/>
    <w:rsid w:val="009E1B81"/>
    <w:rsid w:val="009E239B"/>
    <w:rsid w:val="009E2576"/>
    <w:rsid w:val="009E283F"/>
    <w:rsid w:val="009E2DEB"/>
    <w:rsid w:val="009E3935"/>
    <w:rsid w:val="009E5A25"/>
    <w:rsid w:val="009E64A4"/>
    <w:rsid w:val="009E6CD1"/>
    <w:rsid w:val="009F0233"/>
    <w:rsid w:val="009F066D"/>
    <w:rsid w:val="009F30A6"/>
    <w:rsid w:val="009F323E"/>
    <w:rsid w:val="009F4187"/>
    <w:rsid w:val="00A00D92"/>
    <w:rsid w:val="00A0166E"/>
    <w:rsid w:val="00A02FAC"/>
    <w:rsid w:val="00A03249"/>
    <w:rsid w:val="00A03580"/>
    <w:rsid w:val="00A03F37"/>
    <w:rsid w:val="00A046EB"/>
    <w:rsid w:val="00A13A12"/>
    <w:rsid w:val="00A13ECA"/>
    <w:rsid w:val="00A16597"/>
    <w:rsid w:val="00A1675F"/>
    <w:rsid w:val="00A201C9"/>
    <w:rsid w:val="00A2176F"/>
    <w:rsid w:val="00A22D13"/>
    <w:rsid w:val="00A23D27"/>
    <w:rsid w:val="00A24ECD"/>
    <w:rsid w:val="00A2502D"/>
    <w:rsid w:val="00A2601D"/>
    <w:rsid w:val="00A26180"/>
    <w:rsid w:val="00A2649A"/>
    <w:rsid w:val="00A32B7A"/>
    <w:rsid w:val="00A32F17"/>
    <w:rsid w:val="00A334C8"/>
    <w:rsid w:val="00A37AE2"/>
    <w:rsid w:val="00A400AC"/>
    <w:rsid w:val="00A40B9D"/>
    <w:rsid w:val="00A419BB"/>
    <w:rsid w:val="00A41CA3"/>
    <w:rsid w:val="00A42BBE"/>
    <w:rsid w:val="00A42FE8"/>
    <w:rsid w:val="00A432C5"/>
    <w:rsid w:val="00A44581"/>
    <w:rsid w:val="00A4463A"/>
    <w:rsid w:val="00A44B66"/>
    <w:rsid w:val="00A451E4"/>
    <w:rsid w:val="00A46282"/>
    <w:rsid w:val="00A478B2"/>
    <w:rsid w:val="00A51E4A"/>
    <w:rsid w:val="00A57420"/>
    <w:rsid w:val="00A6079B"/>
    <w:rsid w:val="00A609B4"/>
    <w:rsid w:val="00A652FF"/>
    <w:rsid w:val="00A675FE"/>
    <w:rsid w:val="00A722AF"/>
    <w:rsid w:val="00A7297A"/>
    <w:rsid w:val="00A75353"/>
    <w:rsid w:val="00A757A7"/>
    <w:rsid w:val="00A76BAB"/>
    <w:rsid w:val="00A77A6A"/>
    <w:rsid w:val="00A77E74"/>
    <w:rsid w:val="00A80188"/>
    <w:rsid w:val="00A80C04"/>
    <w:rsid w:val="00A80DC1"/>
    <w:rsid w:val="00A838DF"/>
    <w:rsid w:val="00A851D2"/>
    <w:rsid w:val="00A867DF"/>
    <w:rsid w:val="00A86D52"/>
    <w:rsid w:val="00A922EE"/>
    <w:rsid w:val="00A93677"/>
    <w:rsid w:val="00A96A9D"/>
    <w:rsid w:val="00A96E3E"/>
    <w:rsid w:val="00A97D48"/>
    <w:rsid w:val="00A97FF7"/>
    <w:rsid w:val="00AA0539"/>
    <w:rsid w:val="00AA0EB7"/>
    <w:rsid w:val="00AA1C43"/>
    <w:rsid w:val="00AA1D0B"/>
    <w:rsid w:val="00AA204E"/>
    <w:rsid w:val="00AA279F"/>
    <w:rsid w:val="00AA366E"/>
    <w:rsid w:val="00AB1AC9"/>
    <w:rsid w:val="00AB322E"/>
    <w:rsid w:val="00AB549F"/>
    <w:rsid w:val="00AB6BFB"/>
    <w:rsid w:val="00AB731E"/>
    <w:rsid w:val="00AC1A9D"/>
    <w:rsid w:val="00AC44ED"/>
    <w:rsid w:val="00AC5ECA"/>
    <w:rsid w:val="00AD009D"/>
    <w:rsid w:val="00AD1242"/>
    <w:rsid w:val="00AD3EBC"/>
    <w:rsid w:val="00AD4317"/>
    <w:rsid w:val="00AD4FF2"/>
    <w:rsid w:val="00AD5BB1"/>
    <w:rsid w:val="00AD635D"/>
    <w:rsid w:val="00AE1DCE"/>
    <w:rsid w:val="00AE34F4"/>
    <w:rsid w:val="00AE550E"/>
    <w:rsid w:val="00AE5A53"/>
    <w:rsid w:val="00AE5ADC"/>
    <w:rsid w:val="00AE6303"/>
    <w:rsid w:val="00AE720B"/>
    <w:rsid w:val="00AF5B70"/>
    <w:rsid w:val="00B01753"/>
    <w:rsid w:val="00B03235"/>
    <w:rsid w:val="00B039AB"/>
    <w:rsid w:val="00B03D04"/>
    <w:rsid w:val="00B050DF"/>
    <w:rsid w:val="00B052FF"/>
    <w:rsid w:val="00B06119"/>
    <w:rsid w:val="00B074C3"/>
    <w:rsid w:val="00B07E41"/>
    <w:rsid w:val="00B105E7"/>
    <w:rsid w:val="00B16826"/>
    <w:rsid w:val="00B224C0"/>
    <w:rsid w:val="00B235FC"/>
    <w:rsid w:val="00B24A05"/>
    <w:rsid w:val="00B26A18"/>
    <w:rsid w:val="00B26F38"/>
    <w:rsid w:val="00B3050A"/>
    <w:rsid w:val="00B329E1"/>
    <w:rsid w:val="00B339E8"/>
    <w:rsid w:val="00B45E1F"/>
    <w:rsid w:val="00B4636A"/>
    <w:rsid w:val="00B474B4"/>
    <w:rsid w:val="00B50FCD"/>
    <w:rsid w:val="00B51DD3"/>
    <w:rsid w:val="00B53F66"/>
    <w:rsid w:val="00B54895"/>
    <w:rsid w:val="00B55D4D"/>
    <w:rsid w:val="00B57BE8"/>
    <w:rsid w:val="00B60B89"/>
    <w:rsid w:val="00B61C16"/>
    <w:rsid w:val="00B6345C"/>
    <w:rsid w:val="00B63B28"/>
    <w:rsid w:val="00B64070"/>
    <w:rsid w:val="00B641A7"/>
    <w:rsid w:val="00B65A9D"/>
    <w:rsid w:val="00B65CC9"/>
    <w:rsid w:val="00B65E16"/>
    <w:rsid w:val="00B67E0B"/>
    <w:rsid w:val="00B67F34"/>
    <w:rsid w:val="00B720A0"/>
    <w:rsid w:val="00B74ED3"/>
    <w:rsid w:val="00B76600"/>
    <w:rsid w:val="00B76E72"/>
    <w:rsid w:val="00B80444"/>
    <w:rsid w:val="00B84C83"/>
    <w:rsid w:val="00B8564C"/>
    <w:rsid w:val="00B868A2"/>
    <w:rsid w:val="00B90038"/>
    <w:rsid w:val="00B950EB"/>
    <w:rsid w:val="00B956AB"/>
    <w:rsid w:val="00BA163F"/>
    <w:rsid w:val="00BA19D9"/>
    <w:rsid w:val="00BA1B77"/>
    <w:rsid w:val="00BA4268"/>
    <w:rsid w:val="00BA4946"/>
    <w:rsid w:val="00BA4A3E"/>
    <w:rsid w:val="00BA4C86"/>
    <w:rsid w:val="00BA51F9"/>
    <w:rsid w:val="00BA64FA"/>
    <w:rsid w:val="00BA7743"/>
    <w:rsid w:val="00BA7F36"/>
    <w:rsid w:val="00BB0BAC"/>
    <w:rsid w:val="00BB14AE"/>
    <w:rsid w:val="00BB17A7"/>
    <w:rsid w:val="00BB5913"/>
    <w:rsid w:val="00BB5A46"/>
    <w:rsid w:val="00BC033E"/>
    <w:rsid w:val="00BC03A7"/>
    <w:rsid w:val="00BC458C"/>
    <w:rsid w:val="00BC5383"/>
    <w:rsid w:val="00BC5A1F"/>
    <w:rsid w:val="00BC63FE"/>
    <w:rsid w:val="00BC647E"/>
    <w:rsid w:val="00BD0795"/>
    <w:rsid w:val="00BD17A5"/>
    <w:rsid w:val="00BD3AE8"/>
    <w:rsid w:val="00BD436B"/>
    <w:rsid w:val="00BD590E"/>
    <w:rsid w:val="00BD7843"/>
    <w:rsid w:val="00BE0B3F"/>
    <w:rsid w:val="00BE291B"/>
    <w:rsid w:val="00BE49D9"/>
    <w:rsid w:val="00BE7E36"/>
    <w:rsid w:val="00BF0D94"/>
    <w:rsid w:val="00BF113D"/>
    <w:rsid w:val="00BF117A"/>
    <w:rsid w:val="00BF1E41"/>
    <w:rsid w:val="00BF28C7"/>
    <w:rsid w:val="00BF2E95"/>
    <w:rsid w:val="00BF39AB"/>
    <w:rsid w:val="00BF4312"/>
    <w:rsid w:val="00BF5D90"/>
    <w:rsid w:val="00BF68EB"/>
    <w:rsid w:val="00BF70B8"/>
    <w:rsid w:val="00C00D77"/>
    <w:rsid w:val="00C03370"/>
    <w:rsid w:val="00C04202"/>
    <w:rsid w:val="00C055C5"/>
    <w:rsid w:val="00C05E3D"/>
    <w:rsid w:val="00C06B1E"/>
    <w:rsid w:val="00C07103"/>
    <w:rsid w:val="00C07F11"/>
    <w:rsid w:val="00C17792"/>
    <w:rsid w:val="00C2008D"/>
    <w:rsid w:val="00C2045F"/>
    <w:rsid w:val="00C20490"/>
    <w:rsid w:val="00C21858"/>
    <w:rsid w:val="00C21C17"/>
    <w:rsid w:val="00C224DE"/>
    <w:rsid w:val="00C22FEB"/>
    <w:rsid w:val="00C25F87"/>
    <w:rsid w:val="00C31CAD"/>
    <w:rsid w:val="00C32FDB"/>
    <w:rsid w:val="00C34817"/>
    <w:rsid w:val="00C34D22"/>
    <w:rsid w:val="00C34F6E"/>
    <w:rsid w:val="00C3729C"/>
    <w:rsid w:val="00C42BF0"/>
    <w:rsid w:val="00C4369A"/>
    <w:rsid w:val="00C4465D"/>
    <w:rsid w:val="00C44E0E"/>
    <w:rsid w:val="00C47AFC"/>
    <w:rsid w:val="00C51B9E"/>
    <w:rsid w:val="00C51D2C"/>
    <w:rsid w:val="00C51D2F"/>
    <w:rsid w:val="00C5386B"/>
    <w:rsid w:val="00C53A2B"/>
    <w:rsid w:val="00C56DCE"/>
    <w:rsid w:val="00C5736D"/>
    <w:rsid w:val="00C57FEB"/>
    <w:rsid w:val="00C61485"/>
    <w:rsid w:val="00C61A61"/>
    <w:rsid w:val="00C63C80"/>
    <w:rsid w:val="00C64552"/>
    <w:rsid w:val="00C64BE9"/>
    <w:rsid w:val="00C64EAC"/>
    <w:rsid w:val="00C65BF0"/>
    <w:rsid w:val="00C65DEE"/>
    <w:rsid w:val="00C668B8"/>
    <w:rsid w:val="00C7115F"/>
    <w:rsid w:val="00C7349B"/>
    <w:rsid w:val="00C734C9"/>
    <w:rsid w:val="00C739BB"/>
    <w:rsid w:val="00C75C3C"/>
    <w:rsid w:val="00C77748"/>
    <w:rsid w:val="00C81DB3"/>
    <w:rsid w:val="00C8250F"/>
    <w:rsid w:val="00C90D38"/>
    <w:rsid w:val="00C9289D"/>
    <w:rsid w:val="00C95180"/>
    <w:rsid w:val="00C9579C"/>
    <w:rsid w:val="00C95E02"/>
    <w:rsid w:val="00C963D3"/>
    <w:rsid w:val="00CA0302"/>
    <w:rsid w:val="00CA0A4F"/>
    <w:rsid w:val="00CA1DD2"/>
    <w:rsid w:val="00CA327A"/>
    <w:rsid w:val="00CA3AB8"/>
    <w:rsid w:val="00CA63DB"/>
    <w:rsid w:val="00CB1E6A"/>
    <w:rsid w:val="00CB4E97"/>
    <w:rsid w:val="00CB64A2"/>
    <w:rsid w:val="00CB6ECA"/>
    <w:rsid w:val="00CB7D92"/>
    <w:rsid w:val="00CB7D9B"/>
    <w:rsid w:val="00CC0D23"/>
    <w:rsid w:val="00CC114A"/>
    <w:rsid w:val="00CC2E51"/>
    <w:rsid w:val="00CD01AE"/>
    <w:rsid w:val="00CD061B"/>
    <w:rsid w:val="00CD1731"/>
    <w:rsid w:val="00CD4441"/>
    <w:rsid w:val="00CD48A6"/>
    <w:rsid w:val="00CD4B37"/>
    <w:rsid w:val="00CD51D1"/>
    <w:rsid w:val="00CD6284"/>
    <w:rsid w:val="00CD6E6B"/>
    <w:rsid w:val="00CD7516"/>
    <w:rsid w:val="00CE0573"/>
    <w:rsid w:val="00CE1B7A"/>
    <w:rsid w:val="00CE1C83"/>
    <w:rsid w:val="00CE1F34"/>
    <w:rsid w:val="00CE3E2A"/>
    <w:rsid w:val="00CE3E3D"/>
    <w:rsid w:val="00CE4928"/>
    <w:rsid w:val="00CE5854"/>
    <w:rsid w:val="00CE58F0"/>
    <w:rsid w:val="00CF07C6"/>
    <w:rsid w:val="00CF0C6D"/>
    <w:rsid w:val="00CF1AFF"/>
    <w:rsid w:val="00CF3141"/>
    <w:rsid w:val="00CF4BDA"/>
    <w:rsid w:val="00D00456"/>
    <w:rsid w:val="00D00C16"/>
    <w:rsid w:val="00D01026"/>
    <w:rsid w:val="00D01801"/>
    <w:rsid w:val="00D0232E"/>
    <w:rsid w:val="00D02510"/>
    <w:rsid w:val="00D05D84"/>
    <w:rsid w:val="00D06647"/>
    <w:rsid w:val="00D0691D"/>
    <w:rsid w:val="00D06C08"/>
    <w:rsid w:val="00D10398"/>
    <w:rsid w:val="00D10BE9"/>
    <w:rsid w:val="00D10CBF"/>
    <w:rsid w:val="00D146FD"/>
    <w:rsid w:val="00D15169"/>
    <w:rsid w:val="00D15636"/>
    <w:rsid w:val="00D206D1"/>
    <w:rsid w:val="00D2375E"/>
    <w:rsid w:val="00D26EE1"/>
    <w:rsid w:val="00D276B3"/>
    <w:rsid w:val="00D305DD"/>
    <w:rsid w:val="00D308C8"/>
    <w:rsid w:val="00D32F5B"/>
    <w:rsid w:val="00D33514"/>
    <w:rsid w:val="00D3363B"/>
    <w:rsid w:val="00D33985"/>
    <w:rsid w:val="00D37B00"/>
    <w:rsid w:val="00D416E6"/>
    <w:rsid w:val="00D41D51"/>
    <w:rsid w:val="00D43AB5"/>
    <w:rsid w:val="00D4530D"/>
    <w:rsid w:val="00D47136"/>
    <w:rsid w:val="00D478C7"/>
    <w:rsid w:val="00D5217E"/>
    <w:rsid w:val="00D52DBE"/>
    <w:rsid w:val="00D53093"/>
    <w:rsid w:val="00D55573"/>
    <w:rsid w:val="00D562A8"/>
    <w:rsid w:val="00D56F1E"/>
    <w:rsid w:val="00D5715A"/>
    <w:rsid w:val="00D575BD"/>
    <w:rsid w:val="00D61972"/>
    <w:rsid w:val="00D61CF6"/>
    <w:rsid w:val="00D6272B"/>
    <w:rsid w:val="00D6290C"/>
    <w:rsid w:val="00D63825"/>
    <w:rsid w:val="00D65164"/>
    <w:rsid w:val="00D665D3"/>
    <w:rsid w:val="00D6776E"/>
    <w:rsid w:val="00D7154C"/>
    <w:rsid w:val="00D71854"/>
    <w:rsid w:val="00D7332C"/>
    <w:rsid w:val="00D734DF"/>
    <w:rsid w:val="00D74405"/>
    <w:rsid w:val="00D75139"/>
    <w:rsid w:val="00D77B10"/>
    <w:rsid w:val="00D77FB3"/>
    <w:rsid w:val="00D83838"/>
    <w:rsid w:val="00D8428A"/>
    <w:rsid w:val="00D94E7E"/>
    <w:rsid w:val="00D97257"/>
    <w:rsid w:val="00DA1082"/>
    <w:rsid w:val="00DA2099"/>
    <w:rsid w:val="00DA2FAC"/>
    <w:rsid w:val="00DA4C64"/>
    <w:rsid w:val="00DA52BC"/>
    <w:rsid w:val="00DA59A3"/>
    <w:rsid w:val="00DA5D1E"/>
    <w:rsid w:val="00DA69A6"/>
    <w:rsid w:val="00DB0B95"/>
    <w:rsid w:val="00DB0E54"/>
    <w:rsid w:val="00DB45C5"/>
    <w:rsid w:val="00DC0B18"/>
    <w:rsid w:val="00DC1B20"/>
    <w:rsid w:val="00DC25FD"/>
    <w:rsid w:val="00DC4233"/>
    <w:rsid w:val="00DC4613"/>
    <w:rsid w:val="00DC46BB"/>
    <w:rsid w:val="00DC4E4F"/>
    <w:rsid w:val="00DD013C"/>
    <w:rsid w:val="00DD021D"/>
    <w:rsid w:val="00DD0C41"/>
    <w:rsid w:val="00DD43F8"/>
    <w:rsid w:val="00DD4620"/>
    <w:rsid w:val="00DD495B"/>
    <w:rsid w:val="00DD538E"/>
    <w:rsid w:val="00DD5E17"/>
    <w:rsid w:val="00DD5FF9"/>
    <w:rsid w:val="00DD77AE"/>
    <w:rsid w:val="00DE13DC"/>
    <w:rsid w:val="00DE39C8"/>
    <w:rsid w:val="00DE4A1C"/>
    <w:rsid w:val="00DE6C39"/>
    <w:rsid w:val="00DE7CFD"/>
    <w:rsid w:val="00DF06B8"/>
    <w:rsid w:val="00DF393E"/>
    <w:rsid w:val="00DF6463"/>
    <w:rsid w:val="00DF66ED"/>
    <w:rsid w:val="00DF6A79"/>
    <w:rsid w:val="00DF782C"/>
    <w:rsid w:val="00E00201"/>
    <w:rsid w:val="00E00D20"/>
    <w:rsid w:val="00E01A8B"/>
    <w:rsid w:val="00E02FE0"/>
    <w:rsid w:val="00E106C2"/>
    <w:rsid w:val="00E117AA"/>
    <w:rsid w:val="00E1193A"/>
    <w:rsid w:val="00E11E9E"/>
    <w:rsid w:val="00E1444D"/>
    <w:rsid w:val="00E15F48"/>
    <w:rsid w:val="00E16ADA"/>
    <w:rsid w:val="00E16F62"/>
    <w:rsid w:val="00E1753C"/>
    <w:rsid w:val="00E175CB"/>
    <w:rsid w:val="00E17914"/>
    <w:rsid w:val="00E20DB8"/>
    <w:rsid w:val="00E2150F"/>
    <w:rsid w:val="00E22357"/>
    <w:rsid w:val="00E22B09"/>
    <w:rsid w:val="00E2367C"/>
    <w:rsid w:val="00E24452"/>
    <w:rsid w:val="00E24CBA"/>
    <w:rsid w:val="00E250A1"/>
    <w:rsid w:val="00E26583"/>
    <w:rsid w:val="00E26CDB"/>
    <w:rsid w:val="00E307E8"/>
    <w:rsid w:val="00E31881"/>
    <w:rsid w:val="00E32062"/>
    <w:rsid w:val="00E32B54"/>
    <w:rsid w:val="00E3474D"/>
    <w:rsid w:val="00E354E8"/>
    <w:rsid w:val="00E3612A"/>
    <w:rsid w:val="00E41C2C"/>
    <w:rsid w:val="00E43753"/>
    <w:rsid w:val="00E452F6"/>
    <w:rsid w:val="00E45BA6"/>
    <w:rsid w:val="00E46602"/>
    <w:rsid w:val="00E46A13"/>
    <w:rsid w:val="00E50143"/>
    <w:rsid w:val="00E5466D"/>
    <w:rsid w:val="00E55F82"/>
    <w:rsid w:val="00E56601"/>
    <w:rsid w:val="00E56771"/>
    <w:rsid w:val="00E5705D"/>
    <w:rsid w:val="00E57B82"/>
    <w:rsid w:val="00E605C9"/>
    <w:rsid w:val="00E6090E"/>
    <w:rsid w:val="00E632CD"/>
    <w:rsid w:val="00E6457B"/>
    <w:rsid w:val="00E66BD8"/>
    <w:rsid w:val="00E6781B"/>
    <w:rsid w:val="00E67C2D"/>
    <w:rsid w:val="00E67FB1"/>
    <w:rsid w:val="00E71699"/>
    <w:rsid w:val="00E7230C"/>
    <w:rsid w:val="00E754BE"/>
    <w:rsid w:val="00E77664"/>
    <w:rsid w:val="00E82534"/>
    <w:rsid w:val="00E825B8"/>
    <w:rsid w:val="00E82BBD"/>
    <w:rsid w:val="00E82C83"/>
    <w:rsid w:val="00E84D70"/>
    <w:rsid w:val="00E85707"/>
    <w:rsid w:val="00E86372"/>
    <w:rsid w:val="00E86FF7"/>
    <w:rsid w:val="00E93666"/>
    <w:rsid w:val="00E9507C"/>
    <w:rsid w:val="00E967E1"/>
    <w:rsid w:val="00E96D8F"/>
    <w:rsid w:val="00E9704C"/>
    <w:rsid w:val="00EA082B"/>
    <w:rsid w:val="00EA0931"/>
    <w:rsid w:val="00EA2F53"/>
    <w:rsid w:val="00EA695B"/>
    <w:rsid w:val="00EA6B7E"/>
    <w:rsid w:val="00EA77C3"/>
    <w:rsid w:val="00EB2E44"/>
    <w:rsid w:val="00EB319E"/>
    <w:rsid w:val="00EB3DA9"/>
    <w:rsid w:val="00EB3E67"/>
    <w:rsid w:val="00EB5E77"/>
    <w:rsid w:val="00EB605A"/>
    <w:rsid w:val="00EB6749"/>
    <w:rsid w:val="00EB7062"/>
    <w:rsid w:val="00EC12B7"/>
    <w:rsid w:val="00EC506F"/>
    <w:rsid w:val="00EC64AD"/>
    <w:rsid w:val="00EC64E8"/>
    <w:rsid w:val="00EC6DA6"/>
    <w:rsid w:val="00ED211E"/>
    <w:rsid w:val="00ED2649"/>
    <w:rsid w:val="00ED3228"/>
    <w:rsid w:val="00ED3614"/>
    <w:rsid w:val="00ED5F6E"/>
    <w:rsid w:val="00ED7C15"/>
    <w:rsid w:val="00EE2C48"/>
    <w:rsid w:val="00EE369C"/>
    <w:rsid w:val="00EE49E8"/>
    <w:rsid w:val="00EE63ED"/>
    <w:rsid w:val="00EE6FB1"/>
    <w:rsid w:val="00EE7546"/>
    <w:rsid w:val="00EF0949"/>
    <w:rsid w:val="00EF15D2"/>
    <w:rsid w:val="00EF4B06"/>
    <w:rsid w:val="00F06BEE"/>
    <w:rsid w:val="00F11B0F"/>
    <w:rsid w:val="00F11E4C"/>
    <w:rsid w:val="00F12665"/>
    <w:rsid w:val="00F13FAC"/>
    <w:rsid w:val="00F14A12"/>
    <w:rsid w:val="00F1526A"/>
    <w:rsid w:val="00F17CF1"/>
    <w:rsid w:val="00F21394"/>
    <w:rsid w:val="00F23511"/>
    <w:rsid w:val="00F238C1"/>
    <w:rsid w:val="00F23EB9"/>
    <w:rsid w:val="00F306F7"/>
    <w:rsid w:val="00F30847"/>
    <w:rsid w:val="00F3098E"/>
    <w:rsid w:val="00F31CFC"/>
    <w:rsid w:val="00F32617"/>
    <w:rsid w:val="00F331A5"/>
    <w:rsid w:val="00F34716"/>
    <w:rsid w:val="00F349E4"/>
    <w:rsid w:val="00F34C82"/>
    <w:rsid w:val="00F352EF"/>
    <w:rsid w:val="00F357A9"/>
    <w:rsid w:val="00F35D8B"/>
    <w:rsid w:val="00F364F0"/>
    <w:rsid w:val="00F37F9A"/>
    <w:rsid w:val="00F40183"/>
    <w:rsid w:val="00F453D0"/>
    <w:rsid w:val="00F472DD"/>
    <w:rsid w:val="00F47796"/>
    <w:rsid w:val="00F50CBE"/>
    <w:rsid w:val="00F52B64"/>
    <w:rsid w:val="00F52C10"/>
    <w:rsid w:val="00F532ED"/>
    <w:rsid w:val="00F55C21"/>
    <w:rsid w:val="00F55FD6"/>
    <w:rsid w:val="00F56925"/>
    <w:rsid w:val="00F5741A"/>
    <w:rsid w:val="00F576CD"/>
    <w:rsid w:val="00F6160F"/>
    <w:rsid w:val="00F62139"/>
    <w:rsid w:val="00F63591"/>
    <w:rsid w:val="00F645B9"/>
    <w:rsid w:val="00F65CEF"/>
    <w:rsid w:val="00F70CBA"/>
    <w:rsid w:val="00F71A30"/>
    <w:rsid w:val="00F72836"/>
    <w:rsid w:val="00F75217"/>
    <w:rsid w:val="00F75ABF"/>
    <w:rsid w:val="00F76C26"/>
    <w:rsid w:val="00F7760C"/>
    <w:rsid w:val="00F80EBE"/>
    <w:rsid w:val="00F81155"/>
    <w:rsid w:val="00F817F5"/>
    <w:rsid w:val="00F8199C"/>
    <w:rsid w:val="00F81FD7"/>
    <w:rsid w:val="00F87686"/>
    <w:rsid w:val="00F9014A"/>
    <w:rsid w:val="00F9375B"/>
    <w:rsid w:val="00F94FC9"/>
    <w:rsid w:val="00F9515C"/>
    <w:rsid w:val="00F95D8C"/>
    <w:rsid w:val="00FA24B2"/>
    <w:rsid w:val="00FA2D81"/>
    <w:rsid w:val="00FA2FDB"/>
    <w:rsid w:val="00FA366C"/>
    <w:rsid w:val="00FA3CA4"/>
    <w:rsid w:val="00FA68AB"/>
    <w:rsid w:val="00FB1855"/>
    <w:rsid w:val="00FB3E29"/>
    <w:rsid w:val="00FB5E56"/>
    <w:rsid w:val="00FB62A2"/>
    <w:rsid w:val="00FB7DDC"/>
    <w:rsid w:val="00FC053A"/>
    <w:rsid w:val="00FC1486"/>
    <w:rsid w:val="00FC165F"/>
    <w:rsid w:val="00FC1C40"/>
    <w:rsid w:val="00FC21D8"/>
    <w:rsid w:val="00FC56E7"/>
    <w:rsid w:val="00FC5C3D"/>
    <w:rsid w:val="00FD134B"/>
    <w:rsid w:val="00FD1465"/>
    <w:rsid w:val="00FD14B1"/>
    <w:rsid w:val="00FD1519"/>
    <w:rsid w:val="00FD151B"/>
    <w:rsid w:val="00FD2203"/>
    <w:rsid w:val="00FD265F"/>
    <w:rsid w:val="00FD3D7D"/>
    <w:rsid w:val="00FD4CC0"/>
    <w:rsid w:val="00FD59FF"/>
    <w:rsid w:val="00FD5A66"/>
    <w:rsid w:val="00FD5A94"/>
    <w:rsid w:val="00FD63DE"/>
    <w:rsid w:val="00FD7950"/>
    <w:rsid w:val="00FD7A78"/>
    <w:rsid w:val="00FE27CE"/>
    <w:rsid w:val="00FE377B"/>
    <w:rsid w:val="00FE3DF4"/>
    <w:rsid w:val="00FE6DDF"/>
    <w:rsid w:val="00FF0E34"/>
    <w:rsid w:val="00FF1333"/>
    <w:rsid w:val="00FF1E4A"/>
    <w:rsid w:val="00FF2F5C"/>
    <w:rsid w:val="00FF4998"/>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14DA"/>
  <w15:docId w15:val="{C1BEF253-2C78-484D-A407-4B0C88B6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05"/>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725DB5"/>
    <w:rPr>
      <w:rFonts w:ascii="Calibri" w:eastAsia="Calibri" w:hAnsi="Calibri" w:cs="Calibri"/>
      <w:sz w:val="20"/>
      <w:szCs w:val="20"/>
    </w:rPr>
  </w:style>
  <w:style w:type="character" w:customStyle="1" w:styleId="Heading4Char">
    <w:name w:val="Heading 4 Char"/>
    <w:basedOn w:val="DefaultParagraphFont"/>
    <w:link w:val="Heading4"/>
    <w:uiPriority w:val="9"/>
    <w:rsid w:val="003506E0"/>
    <w:rPr>
      <w:rFonts w:ascii="Calibri" w:eastAsia="Calibri" w:hAnsi="Calibri" w:cs="Calibri"/>
      <w:sz w:val="20"/>
      <w:szCs w:val="20"/>
    </w:rPr>
  </w:style>
  <w:style w:type="character" w:customStyle="1" w:styleId="Heading5Char">
    <w:name w:val="Heading 5 Char"/>
    <w:basedOn w:val="DefaultParagraphFont"/>
    <w:link w:val="Heading5"/>
    <w:uiPriority w:val="9"/>
    <w:rsid w:val="003506E0"/>
    <w:rPr>
      <w:rFonts w:ascii="Calibri" w:eastAsia="Calibri" w:hAnsi="Calibri" w:cs="Calibri"/>
      <w:sz w:val="20"/>
      <w:szCs w:val="20"/>
    </w:rPr>
  </w:style>
  <w:style w:type="character" w:styleId="Hyperlink">
    <w:name w:val="Hyperlink"/>
    <w:basedOn w:val="DefaultParagraphFont"/>
    <w:uiPriority w:val="99"/>
    <w:unhideWhenUsed/>
    <w:rsid w:val="005022DC"/>
    <w:rPr>
      <w:color w:val="0563C1" w:themeColor="hyperlink"/>
      <w:u w:val="single"/>
    </w:rPr>
  </w:style>
  <w:style w:type="character" w:styleId="UnresolvedMention">
    <w:name w:val="Unresolved Mention"/>
    <w:basedOn w:val="DefaultParagraphFont"/>
    <w:uiPriority w:val="99"/>
    <w:semiHidden/>
    <w:unhideWhenUsed/>
    <w:rsid w:val="00502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9617">
      <w:bodyDiv w:val="1"/>
      <w:marLeft w:val="0"/>
      <w:marRight w:val="0"/>
      <w:marTop w:val="0"/>
      <w:marBottom w:val="0"/>
      <w:divBdr>
        <w:top w:val="none" w:sz="0" w:space="0" w:color="auto"/>
        <w:left w:val="none" w:sz="0" w:space="0" w:color="auto"/>
        <w:bottom w:val="none" w:sz="0" w:space="0" w:color="auto"/>
        <w:right w:val="none" w:sz="0" w:space="0" w:color="auto"/>
      </w:divBdr>
    </w:div>
    <w:div w:id="48187196">
      <w:bodyDiv w:val="1"/>
      <w:marLeft w:val="0"/>
      <w:marRight w:val="0"/>
      <w:marTop w:val="0"/>
      <w:marBottom w:val="0"/>
      <w:divBdr>
        <w:top w:val="none" w:sz="0" w:space="0" w:color="auto"/>
        <w:left w:val="none" w:sz="0" w:space="0" w:color="auto"/>
        <w:bottom w:val="none" w:sz="0" w:space="0" w:color="auto"/>
        <w:right w:val="none" w:sz="0" w:space="0" w:color="auto"/>
      </w:divBdr>
    </w:div>
    <w:div w:id="500195039">
      <w:bodyDiv w:val="1"/>
      <w:marLeft w:val="0"/>
      <w:marRight w:val="0"/>
      <w:marTop w:val="0"/>
      <w:marBottom w:val="0"/>
      <w:divBdr>
        <w:top w:val="none" w:sz="0" w:space="0" w:color="auto"/>
        <w:left w:val="none" w:sz="0" w:space="0" w:color="auto"/>
        <w:bottom w:val="none" w:sz="0" w:space="0" w:color="auto"/>
        <w:right w:val="none" w:sz="0" w:space="0" w:color="auto"/>
      </w:divBdr>
    </w:div>
    <w:div w:id="639917031">
      <w:bodyDiv w:val="1"/>
      <w:marLeft w:val="0"/>
      <w:marRight w:val="0"/>
      <w:marTop w:val="0"/>
      <w:marBottom w:val="0"/>
      <w:divBdr>
        <w:top w:val="none" w:sz="0" w:space="0" w:color="auto"/>
        <w:left w:val="none" w:sz="0" w:space="0" w:color="auto"/>
        <w:bottom w:val="none" w:sz="0" w:space="0" w:color="auto"/>
        <w:right w:val="none" w:sz="0" w:space="0" w:color="auto"/>
      </w:divBdr>
    </w:div>
    <w:div w:id="665013073">
      <w:bodyDiv w:val="1"/>
      <w:marLeft w:val="0"/>
      <w:marRight w:val="0"/>
      <w:marTop w:val="0"/>
      <w:marBottom w:val="0"/>
      <w:divBdr>
        <w:top w:val="none" w:sz="0" w:space="0" w:color="auto"/>
        <w:left w:val="none" w:sz="0" w:space="0" w:color="auto"/>
        <w:bottom w:val="none" w:sz="0" w:space="0" w:color="auto"/>
        <w:right w:val="none" w:sz="0" w:space="0" w:color="auto"/>
      </w:divBdr>
    </w:div>
    <w:div w:id="1160853615">
      <w:bodyDiv w:val="1"/>
      <w:marLeft w:val="0"/>
      <w:marRight w:val="0"/>
      <w:marTop w:val="0"/>
      <w:marBottom w:val="0"/>
      <w:divBdr>
        <w:top w:val="none" w:sz="0" w:space="0" w:color="auto"/>
        <w:left w:val="none" w:sz="0" w:space="0" w:color="auto"/>
        <w:bottom w:val="none" w:sz="0" w:space="0" w:color="auto"/>
        <w:right w:val="none" w:sz="0" w:space="0" w:color="auto"/>
      </w:divBdr>
    </w:div>
    <w:div w:id="1798598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2F91-E2A1-4881-B1C6-A58AA229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62436</TotalTime>
  <Pages>1</Pages>
  <Words>5228</Words>
  <Characters>29804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1412</cp:revision>
  <dcterms:created xsi:type="dcterms:W3CDTF">2020-04-21T22:48:00Z</dcterms:created>
  <dcterms:modified xsi:type="dcterms:W3CDTF">2024-05-24T18:06:00Z</dcterms:modified>
</cp:coreProperties>
</file>