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012860E9" w14:textId="2FEFE4E0" w:rsidR="0007734E"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07734E">
        <w:rPr>
          <w:noProof/>
        </w:rPr>
        <w:t>1</w:t>
      </w:r>
      <w:r w:rsidR="0007734E">
        <w:rPr>
          <w:rFonts w:asciiTheme="minorHAnsi" w:eastAsiaTheme="minorEastAsia" w:hAnsiTheme="minorHAnsi" w:cstheme="minorBidi"/>
          <w:b w:val="0"/>
          <w:noProof/>
          <w:sz w:val="22"/>
          <w:szCs w:val="22"/>
        </w:rPr>
        <w:tab/>
      </w:r>
      <w:r w:rsidR="0007734E">
        <w:rPr>
          <w:noProof/>
        </w:rPr>
        <w:t>GENERAL</w:t>
      </w:r>
      <w:r w:rsidR="0007734E">
        <w:rPr>
          <w:noProof/>
        </w:rPr>
        <w:tab/>
      </w:r>
      <w:r w:rsidR="0007734E">
        <w:rPr>
          <w:noProof/>
        </w:rPr>
        <w:fldChar w:fldCharType="begin"/>
      </w:r>
      <w:r w:rsidR="0007734E">
        <w:rPr>
          <w:noProof/>
        </w:rPr>
        <w:instrText xml:space="preserve"> PAGEREF _Toc130475572 \h </w:instrText>
      </w:r>
      <w:r w:rsidR="0007734E">
        <w:rPr>
          <w:noProof/>
        </w:rPr>
      </w:r>
      <w:r w:rsidR="0007734E">
        <w:rPr>
          <w:noProof/>
        </w:rPr>
        <w:fldChar w:fldCharType="separate"/>
      </w:r>
      <w:r w:rsidR="0007734E">
        <w:rPr>
          <w:noProof/>
        </w:rPr>
        <w:t>3</w:t>
      </w:r>
      <w:r w:rsidR="0007734E">
        <w:rPr>
          <w:noProof/>
        </w:rPr>
        <w:fldChar w:fldCharType="end"/>
      </w:r>
    </w:p>
    <w:p w14:paraId="051A8D1C" w14:textId="4DB023B8" w:rsidR="0007734E" w:rsidRDefault="0007734E">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_Toc130475573 \h </w:instrText>
      </w:r>
      <w:r>
        <w:rPr>
          <w:noProof/>
        </w:rPr>
      </w:r>
      <w:r>
        <w:rPr>
          <w:noProof/>
        </w:rPr>
        <w:fldChar w:fldCharType="separate"/>
      </w:r>
      <w:r>
        <w:rPr>
          <w:noProof/>
        </w:rPr>
        <w:t>3</w:t>
      </w:r>
      <w:r>
        <w:rPr>
          <w:noProof/>
        </w:rPr>
        <w:fldChar w:fldCharType="end"/>
      </w:r>
    </w:p>
    <w:p w14:paraId="66A42311" w14:textId="7310BFBD" w:rsidR="0007734E" w:rsidRDefault="0007734E">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Wireless Presentation Adaptor</w:t>
      </w:r>
      <w:r>
        <w:rPr>
          <w:noProof/>
        </w:rPr>
        <w:tab/>
      </w:r>
      <w:r>
        <w:rPr>
          <w:noProof/>
        </w:rPr>
        <w:fldChar w:fldCharType="begin"/>
      </w:r>
      <w:r>
        <w:rPr>
          <w:noProof/>
        </w:rPr>
        <w:instrText xml:space="preserve"> PAGEREF _Toc130475574 \h </w:instrText>
      </w:r>
      <w:r>
        <w:rPr>
          <w:noProof/>
        </w:rPr>
      </w:r>
      <w:r>
        <w:rPr>
          <w:noProof/>
        </w:rPr>
        <w:fldChar w:fldCharType="separate"/>
      </w:r>
      <w:r>
        <w:rPr>
          <w:noProof/>
        </w:rPr>
        <w:t>3</w:t>
      </w:r>
      <w:r>
        <w:rPr>
          <w:noProof/>
        </w:rPr>
        <w:fldChar w:fldCharType="end"/>
      </w:r>
    </w:p>
    <w:p w14:paraId="41E23BD8" w14:textId="36233350"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_Toc130475575 \h </w:instrText>
      </w:r>
      <w:r>
        <w:rPr>
          <w:noProof/>
        </w:rPr>
      </w:r>
      <w:r>
        <w:rPr>
          <w:noProof/>
        </w:rPr>
        <w:fldChar w:fldCharType="separate"/>
      </w:r>
      <w:r>
        <w:rPr>
          <w:noProof/>
        </w:rPr>
        <w:t>3</w:t>
      </w:r>
      <w:r>
        <w:rPr>
          <w:noProof/>
        </w:rPr>
        <w:fldChar w:fldCharType="end"/>
      </w:r>
    </w:p>
    <w:p w14:paraId="1F1EA0F1" w14:textId="6A4E2D13"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_Toc130475576 \h </w:instrText>
      </w:r>
      <w:r>
        <w:rPr>
          <w:noProof/>
        </w:rPr>
      </w:r>
      <w:r>
        <w:rPr>
          <w:noProof/>
        </w:rPr>
        <w:fldChar w:fldCharType="separate"/>
      </w:r>
      <w:r>
        <w:rPr>
          <w:noProof/>
        </w:rPr>
        <w:t>3</w:t>
      </w:r>
      <w:r>
        <w:rPr>
          <w:noProof/>
        </w:rPr>
        <w:fldChar w:fldCharType="end"/>
      </w:r>
    </w:p>
    <w:p w14:paraId="7510FE5C" w14:textId="0A68D43F"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_Toc130475577 \h </w:instrText>
      </w:r>
      <w:r>
        <w:rPr>
          <w:noProof/>
        </w:rPr>
      </w:r>
      <w:r>
        <w:rPr>
          <w:noProof/>
        </w:rPr>
        <w:fldChar w:fldCharType="separate"/>
      </w:r>
      <w:r>
        <w:rPr>
          <w:noProof/>
        </w:rPr>
        <w:t>4</w:t>
      </w:r>
      <w:r>
        <w:rPr>
          <w:noProof/>
        </w:rPr>
        <w:fldChar w:fldCharType="end"/>
      </w:r>
    </w:p>
    <w:p w14:paraId="27FB1432" w14:textId="0D6E97DE"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_Toc130475578 \h </w:instrText>
      </w:r>
      <w:r>
        <w:rPr>
          <w:noProof/>
        </w:rPr>
      </w:r>
      <w:r>
        <w:rPr>
          <w:noProof/>
        </w:rPr>
        <w:fldChar w:fldCharType="separate"/>
      </w:r>
      <w:r>
        <w:rPr>
          <w:noProof/>
        </w:rPr>
        <w:t>4</w:t>
      </w:r>
      <w:r>
        <w:rPr>
          <w:noProof/>
        </w:rPr>
        <w:fldChar w:fldCharType="end"/>
      </w:r>
    </w:p>
    <w:p w14:paraId="664296E8" w14:textId="45D11190"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_Toc130475579 \h </w:instrText>
      </w:r>
      <w:r>
        <w:rPr>
          <w:noProof/>
        </w:rPr>
      </w:r>
      <w:r>
        <w:rPr>
          <w:noProof/>
        </w:rPr>
        <w:fldChar w:fldCharType="separate"/>
      </w:r>
      <w:r>
        <w:rPr>
          <w:noProof/>
        </w:rPr>
        <w:t>5</w:t>
      </w:r>
      <w:r>
        <w:rPr>
          <w:noProof/>
        </w:rPr>
        <w:fldChar w:fldCharType="end"/>
      </w:r>
    </w:p>
    <w:p w14:paraId="23A42CD5" w14:textId="6788AF44"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_Toc130475580 \h </w:instrText>
      </w:r>
      <w:r>
        <w:rPr>
          <w:noProof/>
        </w:rPr>
      </w:r>
      <w:r>
        <w:rPr>
          <w:noProof/>
        </w:rPr>
        <w:fldChar w:fldCharType="separate"/>
      </w:r>
      <w:r>
        <w:rPr>
          <w:noProof/>
        </w:rPr>
        <w:t>5</w:t>
      </w:r>
      <w:r>
        <w:rPr>
          <w:noProof/>
        </w:rPr>
        <w:fldChar w:fldCharType="end"/>
      </w:r>
    </w:p>
    <w:p w14:paraId="6C58A617" w14:textId="371F48F8"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_Toc130475581 \h </w:instrText>
      </w:r>
      <w:r>
        <w:rPr>
          <w:noProof/>
        </w:rPr>
      </w:r>
      <w:r>
        <w:rPr>
          <w:noProof/>
        </w:rPr>
        <w:fldChar w:fldCharType="separate"/>
      </w:r>
      <w:r>
        <w:rPr>
          <w:noProof/>
        </w:rPr>
        <w:t>5</w:t>
      </w:r>
      <w:r>
        <w:rPr>
          <w:noProof/>
        </w:rPr>
        <w:fldChar w:fldCharType="end"/>
      </w:r>
    </w:p>
    <w:p w14:paraId="1FE8C1D5" w14:textId="2B768C94"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_Toc130475582 \h </w:instrText>
      </w:r>
      <w:r>
        <w:rPr>
          <w:noProof/>
        </w:rPr>
      </w:r>
      <w:r>
        <w:rPr>
          <w:noProof/>
        </w:rPr>
        <w:fldChar w:fldCharType="separate"/>
      </w:r>
      <w:r>
        <w:rPr>
          <w:noProof/>
        </w:rPr>
        <w:t>5</w:t>
      </w:r>
      <w:r>
        <w:rPr>
          <w:noProof/>
        </w:rPr>
        <w:fldChar w:fldCharType="end"/>
      </w:r>
    </w:p>
    <w:p w14:paraId="3F60DD6C" w14:textId="58D09BB7" w:rsidR="0007734E" w:rsidRDefault="0007734E">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_Toc130475583 \h </w:instrText>
      </w:r>
      <w:r>
        <w:rPr>
          <w:noProof/>
        </w:rPr>
      </w:r>
      <w:r>
        <w:rPr>
          <w:noProof/>
        </w:rPr>
        <w:fldChar w:fldCharType="separate"/>
      </w:r>
      <w:r>
        <w:rPr>
          <w:noProof/>
        </w:rPr>
        <w:t>5</w:t>
      </w:r>
      <w:r>
        <w:rPr>
          <w:noProof/>
        </w:rPr>
        <w:fldChar w:fldCharType="end"/>
      </w:r>
    </w:p>
    <w:p w14:paraId="021B584C" w14:textId="4A0BEEFF" w:rsidR="0007734E" w:rsidRDefault="0007734E">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_Toc130475584 \h </w:instrText>
      </w:r>
      <w:r>
        <w:rPr>
          <w:noProof/>
        </w:rPr>
      </w:r>
      <w:r>
        <w:rPr>
          <w:noProof/>
        </w:rPr>
        <w:fldChar w:fldCharType="separate"/>
      </w:r>
      <w:r>
        <w:rPr>
          <w:noProof/>
        </w:rPr>
        <w:t>6</w:t>
      </w:r>
      <w:r>
        <w:rPr>
          <w:noProof/>
        </w:rPr>
        <w:fldChar w:fldCharType="end"/>
      </w:r>
    </w:p>
    <w:p w14:paraId="6E1709D6" w14:textId="05795549" w:rsidR="0007734E" w:rsidRDefault="0007734E">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_Toc130475585 \h </w:instrText>
      </w:r>
      <w:r>
        <w:rPr>
          <w:noProof/>
        </w:rPr>
      </w:r>
      <w:r>
        <w:rPr>
          <w:noProof/>
        </w:rPr>
        <w:fldChar w:fldCharType="separate"/>
      </w:r>
      <w:r>
        <w:rPr>
          <w:noProof/>
        </w:rPr>
        <w:t>6</w:t>
      </w:r>
      <w:r>
        <w:rPr>
          <w:noProof/>
        </w:rPr>
        <w:fldChar w:fldCharType="end"/>
      </w:r>
    </w:p>
    <w:p w14:paraId="04E159B9" w14:textId="4E7A522C"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AM-TX3-100</w:t>
      </w:r>
      <w:r>
        <w:rPr>
          <w:noProof/>
        </w:rPr>
        <w:tab/>
      </w:r>
      <w:r>
        <w:rPr>
          <w:noProof/>
        </w:rPr>
        <w:fldChar w:fldCharType="begin"/>
      </w:r>
      <w:r>
        <w:rPr>
          <w:noProof/>
        </w:rPr>
        <w:instrText xml:space="preserve"> PAGEREF _Toc130475586 \h </w:instrText>
      </w:r>
      <w:r>
        <w:rPr>
          <w:noProof/>
        </w:rPr>
      </w:r>
      <w:r>
        <w:rPr>
          <w:noProof/>
        </w:rPr>
        <w:fldChar w:fldCharType="separate"/>
      </w:r>
      <w:r>
        <w:rPr>
          <w:noProof/>
        </w:rPr>
        <w:t>6</w:t>
      </w:r>
      <w:r>
        <w:rPr>
          <w:noProof/>
        </w:rPr>
        <w:fldChar w:fldCharType="end"/>
      </w:r>
    </w:p>
    <w:p w14:paraId="543BC5E1" w14:textId="1F73D5E2" w:rsidR="0007734E" w:rsidRDefault="0007734E">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_Toc130475587 \h </w:instrText>
      </w:r>
      <w:r>
        <w:rPr>
          <w:noProof/>
        </w:rPr>
      </w:r>
      <w:r>
        <w:rPr>
          <w:noProof/>
        </w:rPr>
        <w:fldChar w:fldCharType="separate"/>
      </w:r>
      <w:r>
        <w:rPr>
          <w:noProof/>
        </w:rPr>
        <w:t>6</w:t>
      </w:r>
      <w:r>
        <w:rPr>
          <w:noProof/>
        </w:rPr>
        <w:fldChar w:fldCharType="end"/>
      </w:r>
    </w:p>
    <w:p w14:paraId="14232102" w14:textId="3A79D2A6" w:rsidR="0007734E" w:rsidRDefault="0007734E">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AM-TX3-100</w:t>
      </w:r>
      <w:r>
        <w:rPr>
          <w:noProof/>
        </w:rPr>
        <w:tab/>
      </w:r>
      <w:r>
        <w:rPr>
          <w:noProof/>
        </w:rPr>
        <w:fldChar w:fldCharType="begin"/>
      </w:r>
      <w:r>
        <w:rPr>
          <w:noProof/>
        </w:rPr>
        <w:instrText xml:space="preserve"> PAGEREF _Toc130475588 \h </w:instrText>
      </w:r>
      <w:r>
        <w:rPr>
          <w:noProof/>
        </w:rPr>
      </w:r>
      <w:r>
        <w:rPr>
          <w:noProof/>
        </w:rPr>
        <w:fldChar w:fldCharType="separate"/>
      </w:r>
      <w:r>
        <w:rPr>
          <w:noProof/>
        </w:rPr>
        <w:t>6</w:t>
      </w:r>
      <w:r>
        <w:rPr>
          <w:noProof/>
        </w:rPr>
        <w:fldChar w:fldCharType="end"/>
      </w:r>
    </w:p>
    <w:p w14:paraId="31C76D85" w14:textId="22B5FC28"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30475572"/>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p w14:paraId="1454FA9B" w14:textId="77777777" w:rsidR="00EC4424" w:rsidRDefault="00EC4424">
      <w:pPr>
        <w:rPr>
          <w:sz w:val="20"/>
          <w:szCs w:val="20"/>
        </w:rPr>
      </w:pP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30475573"/>
      <w:bookmarkStart w:id="6" w:name="PRODUCTS"/>
      <w:bookmarkStart w:id="7" w:name="BKM_66A60F3A_F8C2_4849_9125_C67075DA7144"/>
      <w:r>
        <w:t>PRODUCTS</w:t>
      </w:r>
      <w:bookmarkEnd w:id="5"/>
    </w:p>
    <w:bookmarkEnd w:id="6"/>
    <w:bookmarkEnd w:id="7"/>
    <w:p w14:paraId="36B31124" w14:textId="74DF9A30" w:rsidR="004F3985" w:rsidRDefault="004F3985" w:rsidP="004F3985">
      <w:pPr>
        <w:pStyle w:val="Notes"/>
      </w:pPr>
    </w:p>
    <w:p w14:paraId="0EA55811" w14:textId="77777777" w:rsidR="004F3985" w:rsidRDefault="004F3985" w:rsidP="004F3985">
      <w:pPr>
        <w:rPr>
          <w:sz w:val="20"/>
          <w:szCs w:val="20"/>
        </w:rPr>
      </w:pPr>
    </w:p>
    <w:p w14:paraId="78302A50" w14:textId="4E6E905B" w:rsidR="004F3985" w:rsidRDefault="00EA5353" w:rsidP="004F3985">
      <w:pPr>
        <w:pStyle w:val="Heading2"/>
        <w:numPr>
          <w:ilvl w:val="1"/>
          <w:numId w:val="11"/>
        </w:numPr>
        <w:spacing w:after="0"/>
      </w:pPr>
      <w:bookmarkStart w:id="8" w:name="_Toc130475574"/>
      <w:r>
        <w:t xml:space="preserve">Wireless Presentation </w:t>
      </w:r>
      <w:r w:rsidR="008F5C6D">
        <w:t>Adaptor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0EBC8B7" w14:textId="77777777" w:rsidR="00E43740" w:rsidRPr="00E43740" w:rsidRDefault="00E43740" w:rsidP="00E43740">
      <w:pPr>
        <w:rPr>
          <w:rFonts w:ascii="Calibri" w:eastAsia="Calibri" w:hAnsi="Calibri" w:cs="Calibri"/>
          <w:i/>
          <w:color w:val="FF0000"/>
          <w:sz w:val="20"/>
          <w:szCs w:val="20"/>
        </w:rPr>
      </w:pPr>
      <w:r w:rsidRPr="00E43740">
        <w:rPr>
          <w:rFonts w:ascii="Calibri" w:eastAsia="Calibri" w:hAnsi="Calibri" w:cs="Calibri"/>
          <w:i/>
          <w:color w:val="FF0000"/>
          <w:sz w:val="20"/>
          <w:szCs w:val="20"/>
        </w:rPr>
        <w:t xml:space="preserve">The </w:t>
      </w:r>
      <w:proofErr w:type="spellStart"/>
      <w:r w:rsidRPr="00E43740">
        <w:rPr>
          <w:rFonts w:ascii="Calibri" w:eastAsia="Calibri" w:hAnsi="Calibri" w:cs="Calibri"/>
          <w:i/>
          <w:color w:val="FF0000"/>
          <w:sz w:val="20"/>
          <w:szCs w:val="20"/>
        </w:rPr>
        <w:t>AirMedia</w:t>
      </w:r>
      <w:proofErr w:type="spellEnd"/>
      <w:r w:rsidRPr="00E43740">
        <w:rPr>
          <w:rFonts w:ascii="Calibri" w:eastAsia="Calibri" w:hAnsi="Calibri" w:cs="Calibri"/>
          <w:i/>
          <w:color w:val="FF0000"/>
          <w:sz w:val="20"/>
          <w:szCs w:val="20"/>
        </w:rPr>
        <w:t>® Connect Adaptor (AM-TX3-100) enables wireless presentation when paired with a Wi-Fi® network</w:t>
      </w:r>
    </w:p>
    <w:p w14:paraId="05B34199" w14:textId="588FFE52" w:rsidR="00E44375" w:rsidRDefault="00E43740" w:rsidP="00E43740">
      <w:pPr>
        <w:rPr>
          <w:rFonts w:ascii="Calibri" w:eastAsia="Calibri" w:hAnsi="Calibri" w:cs="Calibri"/>
          <w:i/>
          <w:color w:val="FF0000"/>
          <w:sz w:val="20"/>
          <w:szCs w:val="20"/>
        </w:rPr>
      </w:pPr>
      <w:r w:rsidRPr="00E43740">
        <w:rPr>
          <w:rFonts w:ascii="Calibri" w:eastAsia="Calibri" w:hAnsi="Calibri" w:cs="Calibri"/>
          <w:i/>
          <w:color w:val="FF0000"/>
          <w:sz w:val="20"/>
          <w:szCs w:val="20"/>
        </w:rPr>
        <w:t xml:space="preserve">capable </w:t>
      </w:r>
      <w:proofErr w:type="spellStart"/>
      <w:r w:rsidRPr="00E43740">
        <w:rPr>
          <w:rFonts w:ascii="Calibri" w:eastAsia="Calibri" w:hAnsi="Calibri" w:cs="Calibri"/>
          <w:i/>
          <w:color w:val="FF0000"/>
          <w:sz w:val="20"/>
          <w:szCs w:val="20"/>
        </w:rPr>
        <w:t>AirMedia</w:t>
      </w:r>
      <w:proofErr w:type="spellEnd"/>
      <w:r w:rsidRPr="00E43740">
        <w:rPr>
          <w:rFonts w:ascii="Calibri" w:eastAsia="Calibri" w:hAnsi="Calibri" w:cs="Calibri"/>
          <w:i/>
          <w:color w:val="FF0000"/>
          <w:sz w:val="20"/>
          <w:szCs w:val="20"/>
        </w:rPr>
        <w:t xml:space="preserve"> Series 3 Receiver. Deploy the AM-TX3-100 alongside an </w:t>
      </w:r>
      <w:proofErr w:type="spellStart"/>
      <w:r w:rsidRPr="00E43740">
        <w:rPr>
          <w:rFonts w:ascii="Calibri" w:eastAsia="Calibri" w:hAnsi="Calibri" w:cs="Calibri"/>
          <w:i/>
          <w:color w:val="FF0000"/>
          <w:sz w:val="20"/>
          <w:szCs w:val="20"/>
        </w:rPr>
        <w:t>AirMedia</w:t>
      </w:r>
      <w:proofErr w:type="spellEnd"/>
      <w:r w:rsidRPr="00E43740">
        <w:rPr>
          <w:rFonts w:ascii="Calibri" w:eastAsia="Calibri" w:hAnsi="Calibri" w:cs="Calibri"/>
          <w:i/>
          <w:color w:val="FF0000"/>
          <w:sz w:val="20"/>
          <w:szCs w:val="20"/>
        </w:rPr>
        <w:t xml:space="preserve"> Series 3 Receiver in conference rooms, huddle rooms, lounges, lobbies, or almost any space to establish a productive meeting environment.</w:t>
      </w:r>
    </w:p>
    <w:p w14:paraId="271C6D14" w14:textId="77777777" w:rsidR="00E43740" w:rsidRDefault="00E43740" w:rsidP="00E43740">
      <w:pPr>
        <w:rPr>
          <w:sz w:val="20"/>
          <w:szCs w:val="20"/>
        </w:rPr>
      </w:pPr>
    </w:p>
    <w:p w14:paraId="422E05D8" w14:textId="77777777" w:rsidR="004F3985" w:rsidRDefault="004F3985" w:rsidP="004F3985">
      <w:pPr>
        <w:pStyle w:val="Heading3"/>
        <w:numPr>
          <w:ilvl w:val="2"/>
          <w:numId w:val="11"/>
        </w:numPr>
      </w:pPr>
      <w:bookmarkStart w:id="9" w:name="_Toc114645141"/>
      <w:bookmarkStart w:id="10" w:name="_Toc130475575"/>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7F4EC207" w14:textId="31A42E52" w:rsidR="004F3985" w:rsidRDefault="004F3985" w:rsidP="004F3985">
      <w:pPr>
        <w:pStyle w:val="Heading4"/>
        <w:numPr>
          <w:ilvl w:val="3"/>
          <w:numId w:val="11"/>
        </w:numPr>
      </w:pPr>
      <w:bookmarkStart w:id="12" w:name="BKM_A1CA5C48_908B_4B90_9A71_A025ADFC7301"/>
      <w:r>
        <w:t xml:space="preserve">Crestron </w:t>
      </w:r>
      <w:bookmarkEnd w:id="11"/>
      <w:bookmarkEnd w:id="12"/>
      <w:r w:rsidR="00E44375">
        <w:t>AM-</w:t>
      </w:r>
      <w:r w:rsidR="008A0FE5">
        <w:t>TX3-100</w:t>
      </w:r>
    </w:p>
    <w:p w14:paraId="14A8561C" w14:textId="77777777" w:rsidR="0046147D" w:rsidRPr="0046147D" w:rsidRDefault="0046147D" w:rsidP="0046147D"/>
    <w:p w14:paraId="3DADDBD0" w14:textId="77777777" w:rsidR="004F7115" w:rsidRDefault="004F7115" w:rsidP="004F7115">
      <w:pPr>
        <w:pStyle w:val="Notes"/>
      </w:pPr>
      <w:r>
        <w:t>Specifier Note:</w:t>
      </w:r>
    </w:p>
    <w:p w14:paraId="51D69A8B" w14:textId="6713F944" w:rsidR="004F7115" w:rsidRDefault="00881ECA" w:rsidP="004F7115">
      <w:pPr>
        <w:pStyle w:val="Notes"/>
      </w:pPr>
      <w:r>
        <w:t>AM-</w:t>
      </w:r>
      <w:r w:rsidR="00D45F5C">
        <w:t>TX3-100</w:t>
      </w:r>
      <w:r w:rsidR="004F7115">
        <w:br/>
      </w:r>
      <w:r w:rsidR="00371064" w:rsidRPr="00371064">
        <w:t>https://www.crestron.com/Products/Workspace-Solutions/Wireless-Presentation-Solutions/AirMedia-Presentation-System-Accessories/AM-TX3-100</w:t>
      </w:r>
    </w:p>
    <w:p w14:paraId="5A9E2409" w14:textId="439D3B45" w:rsidR="00D574C6" w:rsidRDefault="00D574C6" w:rsidP="00D574C6"/>
    <w:p w14:paraId="01F792B9" w14:textId="4DFB91DA" w:rsidR="00D574C6" w:rsidRPr="006E4BCD" w:rsidRDefault="00D574C6" w:rsidP="00D574C6">
      <w:pPr>
        <w:pStyle w:val="Heading3"/>
      </w:pPr>
      <w:bookmarkStart w:id="13" w:name="_Toc130475576"/>
      <w:r w:rsidRPr="006E4BCD">
        <w:t>Device Definition</w:t>
      </w:r>
      <w:bookmarkEnd w:id="13"/>
    </w:p>
    <w:p w14:paraId="4FFC72A6" w14:textId="77BA9D96" w:rsidR="00D574C6" w:rsidRDefault="00D574C6" w:rsidP="00D574C6"/>
    <w:p w14:paraId="4D3C8ABD" w14:textId="7504A6CA" w:rsidR="007C40EA" w:rsidRDefault="00AA6146" w:rsidP="007C40EA">
      <w:pPr>
        <w:pStyle w:val="Heading4"/>
      </w:pPr>
      <w:r>
        <w:t xml:space="preserve">Wireless Presentation </w:t>
      </w:r>
      <w:r w:rsidR="00966310">
        <w:t>Adaptor</w:t>
      </w:r>
      <w:r>
        <w:t xml:space="preserve"> with the following capabilities:</w:t>
      </w:r>
    </w:p>
    <w:p w14:paraId="4E7F98C1" w14:textId="10140A3E" w:rsidR="00966310" w:rsidRDefault="00966310" w:rsidP="00966310"/>
    <w:p w14:paraId="6BD9B61A" w14:textId="335F36BD" w:rsidR="00966310" w:rsidRDefault="00966310" w:rsidP="00966310">
      <w:pPr>
        <w:pStyle w:val="Heading5"/>
      </w:pPr>
      <w:r>
        <w:t>Interfaces with source device via USB-C</w:t>
      </w:r>
      <w:r w:rsidRPr="0074207F">
        <w:t>®</w:t>
      </w:r>
      <w:r>
        <w:t xml:space="preserve"> and connects with</w:t>
      </w:r>
      <w:r w:rsidR="00772A63">
        <w:t xml:space="preserve"> </w:t>
      </w:r>
      <w:r w:rsidR="00772A63" w:rsidRPr="00772A63">
        <w:t>Wi</w:t>
      </w:r>
      <w:r w:rsidR="00772A63" w:rsidRPr="00772A63">
        <w:rPr>
          <w:rFonts w:ascii="Cambria Math" w:hAnsi="Cambria Math" w:cs="Cambria Math"/>
        </w:rPr>
        <w:t>‑</w:t>
      </w:r>
      <w:r w:rsidR="00772A63" w:rsidRPr="00772A63">
        <w:t>Fi® network capable</w:t>
      </w:r>
      <w:r>
        <w:t xml:space="preserve"> wireless receiver from same manufacturer to present content on display device</w:t>
      </w:r>
    </w:p>
    <w:p w14:paraId="66C3D284" w14:textId="016FF457" w:rsidR="00FC5476" w:rsidRDefault="00FC5476" w:rsidP="00FC5476"/>
    <w:p w14:paraId="3EFD4DAD" w14:textId="59075CCC" w:rsidR="00FC5476" w:rsidRDefault="00FC5476" w:rsidP="00FC5476">
      <w:pPr>
        <w:pStyle w:val="Heading6"/>
      </w:pPr>
      <w:r>
        <w:t>Up to eight (8) adapters supported per receiver</w:t>
      </w:r>
    </w:p>
    <w:p w14:paraId="0A7FE18B" w14:textId="66FC4665" w:rsidR="004E6F3F" w:rsidRDefault="004E6F3F" w:rsidP="004E6F3F"/>
    <w:p w14:paraId="772573AB" w14:textId="6721316C" w:rsidR="004E6F3F" w:rsidRPr="004E6F3F" w:rsidRDefault="004E6F3F" w:rsidP="004E6F3F">
      <w:pPr>
        <w:pStyle w:val="Heading6"/>
      </w:pPr>
      <w:r>
        <w:t>No software or driver installation required</w:t>
      </w:r>
    </w:p>
    <w:p w14:paraId="4F80743E" w14:textId="0DF85CAC" w:rsidR="0055344E" w:rsidRDefault="0055344E" w:rsidP="0055344E"/>
    <w:p w14:paraId="0C07E66A" w14:textId="2CCB4595" w:rsidR="0055344E" w:rsidRDefault="0055344E" w:rsidP="0055344E">
      <w:pPr>
        <w:pStyle w:val="Heading5"/>
      </w:pPr>
      <w:r>
        <w:t>Support for content up to 4K30 resolution</w:t>
      </w:r>
    </w:p>
    <w:p w14:paraId="0D392FE9" w14:textId="65EFBBC2" w:rsidR="0055344E" w:rsidRDefault="0055344E" w:rsidP="0055344E"/>
    <w:p w14:paraId="3902F192" w14:textId="05D32480" w:rsidR="0055344E" w:rsidRDefault="00FE69CE" w:rsidP="0055344E">
      <w:pPr>
        <w:pStyle w:val="Heading5"/>
      </w:pPr>
      <w:r>
        <w:t>Backlit c</w:t>
      </w:r>
      <w:r w:rsidR="0055344E">
        <w:t>apacitive touch buttons to start, stop, or pause presentation</w:t>
      </w:r>
    </w:p>
    <w:p w14:paraId="3F42BDF8" w14:textId="7E7EAAFB" w:rsidR="0055344E" w:rsidRDefault="0055344E" w:rsidP="0055344E"/>
    <w:p w14:paraId="5C7261DB" w14:textId="457A45C6" w:rsidR="0055344E" w:rsidRDefault="001F0F54" w:rsidP="0055344E">
      <w:pPr>
        <w:pStyle w:val="Heading5"/>
      </w:pPr>
      <w:r>
        <w:t>Support for proprietary device provisioning and management service from same manufacturer</w:t>
      </w:r>
    </w:p>
    <w:p w14:paraId="7ED38F33" w14:textId="1529824E" w:rsidR="001F0F54" w:rsidRDefault="001F0F54" w:rsidP="001F0F54"/>
    <w:p w14:paraId="747897AA" w14:textId="65C12FEE" w:rsidR="001F0F54" w:rsidRDefault="001F0F54" w:rsidP="001F0F54">
      <w:pPr>
        <w:pStyle w:val="Heading5"/>
      </w:pPr>
      <w:r>
        <w:t>Support for proprietary room monitoring enterprise management service from same manufacturer</w:t>
      </w:r>
    </w:p>
    <w:p w14:paraId="3F58BA71" w14:textId="49F559FE" w:rsidR="001F0F54" w:rsidRDefault="001F0F54" w:rsidP="001F0F54"/>
    <w:p w14:paraId="648A300D" w14:textId="1C3FBBE3" w:rsidR="001F0F54" w:rsidRDefault="001F0F54" w:rsidP="001F0F54">
      <w:pPr>
        <w:pStyle w:val="Heading5"/>
      </w:pPr>
      <w:r>
        <w:t>Setup via web browser, or proprietary provisioning services outlined in 2.1.2.1.4 and 2.1.2.1.5</w:t>
      </w:r>
    </w:p>
    <w:p w14:paraId="5417C2ED" w14:textId="2E9DDCEC" w:rsidR="004D286A" w:rsidRDefault="004D286A" w:rsidP="004D286A"/>
    <w:p w14:paraId="69885A1A" w14:textId="77777777" w:rsidR="004D286A" w:rsidRPr="00912172" w:rsidRDefault="004D286A" w:rsidP="004D286A">
      <w:pPr>
        <w:pStyle w:val="Heading5"/>
      </w:pPr>
      <w:r w:rsidRPr="00912172">
        <w:t>Support for network security protocols such as 802.1x, Active Directory® authentication, and AES content encryption</w:t>
      </w:r>
    </w:p>
    <w:p w14:paraId="637762F2" w14:textId="77777777" w:rsidR="00D574C6" w:rsidRDefault="00D574C6" w:rsidP="004F3985">
      <w:pPr>
        <w:rPr>
          <w:sz w:val="20"/>
          <w:szCs w:val="20"/>
        </w:rPr>
      </w:pPr>
    </w:p>
    <w:p w14:paraId="5EAEA3F4" w14:textId="77777777" w:rsidR="004F3985" w:rsidRPr="006C2DEA" w:rsidRDefault="004F3985" w:rsidP="004F3985">
      <w:pPr>
        <w:pStyle w:val="Heading3"/>
        <w:numPr>
          <w:ilvl w:val="2"/>
          <w:numId w:val="11"/>
        </w:numPr>
      </w:pPr>
      <w:bookmarkStart w:id="14" w:name="_Toc114645142"/>
      <w:bookmarkStart w:id="15" w:name="_Toc130475577"/>
      <w:bookmarkStart w:id="16" w:name="BKM_4683FA18_3C25_4F18_8206_E59179696DD8"/>
      <w:r w:rsidRPr="006C2DEA">
        <w:t>Device Architecture</w:t>
      </w:r>
      <w:bookmarkEnd w:id="14"/>
      <w:bookmarkEnd w:id="15"/>
    </w:p>
    <w:p w14:paraId="385CEE27" w14:textId="3616B8E1" w:rsidR="004F3985" w:rsidRDefault="004F3985" w:rsidP="004F3985">
      <w:pPr>
        <w:rPr>
          <w:sz w:val="20"/>
          <w:szCs w:val="20"/>
        </w:rPr>
      </w:pPr>
    </w:p>
    <w:p w14:paraId="344A8FE6" w14:textId="77777777" w:rsidR="00A5702A" w:rsidRDefault="00A5702A" w:rsidP="00A5702A">
      <w:pPr>
        <w:pStyle w:val="Heading4"/>
      </w:pPr>
      <w:r>
        <w:t>Environmental</w:t>
      </w:r>
    </w:p>
    <w:p w14:paraId="2B7F2C32" w14:textId="77777777" w:rsidR="00A5702A" w:rsidRDefault="00A5702A" w:rsidP="00A5702A"/>
    <w:p w14:paraId="48CF3223" w14:textId="7C87C1FD" w:rsidR="00A5702A" w:rsidRPr="00F92391" w:rsidRDefault="00A5702A" w:rsidP="00A5702A">
      <w:pPr>
        <w:pStyle w:val="Heading5"/>
      </w:pPr>
      <w:r>
        <w:t xml:space="preserve">Temperature: </w:t>
      </w:r>
      <w:r w:rsidRPr="00F92391">
        <w:t>32° to 104°F (0° to 40° C)</w:t>
      </w:r>
    </w:p>
    <w:p w14:paraId="4FC3367D" w14:textId="77777777" w:rsidR="00A5702A" w:rsidRDefault="00A5702A" w:rsidP="00A5702A">
      <w:pPr>
        <w:rPr>
          <w:sz w:val="20"/>
          <w:szCs w:val="20"/>
        </w:rPr>
      </w:pPr>
    </w:p>
    <w:p w14:paraId="0F0E4815" w14:textId="77777777" w:rsidR="00A5702A" w:rsidRDefault="00A5702A" w:rsidP="00A5702A">
      <w:pPr>
        <w:pStyle w:val="Heading5"/>
      </w:pPr>
      <w:r>
        <w:t>Humidity: 10% to 90% RH (non-condensing)</w:t>
      </w:r>
    </w:p>
    <w:p w14:paraId="31F00BF8" w14:textId="77777777" w:rsidR="00A5702A" w:rsidRDefault="00A5702A" w:rsidP="00A5702A"/>
    <w:p w14:paraId="610807BA" w14:textId="0A7A313C" w:rsidR="00A5702A" w:rsidRDefault="00A5702A" w:rsidP="00A5702A">
      <w:pPr>
        <w:pStyle w:val="Heading5"/>
      </w:pPr>
      <w:r>
        <w:t>Heat Dissipation</w:t>
      </w:r>
      <w:r w:rsidR="001753B1">
        <w:t>:</w:t>
      </w:r>
      <w:r>
        <w:t xml:space="preserve"> </w:t>
      </w:r>
      <w:r w:rsidR="00864E8D">
        <w:t>8.5</w:t>
      </w:r>
      <w:r>
        <w:t xml:space="preserve"> BTU/</w:t>
      </w:r>
      <w:proofErr w:type="spellStart"/>
      <w:r>
        <w:t>hr</w:t>
      </w:r>
      <w:proofErr w:type="spellEnd"/>
    </w:p>
    <w:p w14:paraId="0C1D5439" w14:textId="77777777" w:rsidR="00A5702A" w:rsidRDefault="00A5702A" w:rsidP="00A5702A"/>
    <w:p w14:paraId="5C34C687" w14:textId="77777777" w:rsidR="00A5702A" w:rsidRDefault="00A5702A" w:rsidP="00A5702A">
      <w:pPr>
        <w:pStyle w:val="Heading4"/>
      </w:pPr>
      <w:r>
        <w:t>Construction</w:t>
      </w:r>
    </w:p>
    <w:p w14:paraId="6FB10F3E" w14:textId="77777777" w:rsidR="00A5702A" w:rsidRDefault="00A5702A" w:rsidP="00A5702A"/>
    <w:p w14:paraId="5AF0EA5A" w14:textId="47DB86C5" w:rsidR="00A5702A" w:rsidRDefault="00A5702A" w:rsidP="006D6EF4">
      <w:pPr>
        <w:pStyle w:val="Heading5"/>
      </w:pPr>
      <w:r>
        <w:t>Chassis: Plastic, black finish</w:t>
      </w:r>
    </w:p>
    <w:p w14:paraId="4BCE0337" w14:textId="77777777" w:rsidR="00615BE4" w:rsidRPr="00615BE4" w:rsidRDefault="00615BE4" w:rsidP="00615BE4"/>
    <w:p w14:paraId="675B6B6A" w14:textId="5AB22433" w:rsidR="00A5702A" w:rsidRDefault="00A5702A" w:rsidP="00A5702A">
      <w:pPr>
        <w:pStyle w:val="Heading5"/>
      </w:pPr>
      <w:r>
        <w:t>Mounting: Freestanding</w:t>
      </w:r>
    </w:p>
    <w:p w14:paraId="3934B0DA" w14:textId="77777777" w:rsidR="00A5702A" w:rsidRDefault="00A5702A" w:rsidP="00A5702A"/>
    <w:p w14:paraId="357171E3" w14:textId="77777777" w:rsidR="00A5702A" w:rsidRDefault="00A5702A" w:rsidP="00A5702A">
      <w:pPr>
        <w:pStyle w:val="Heading4"/>
      </w:pPr>
      <w:r>
        <w:t>Dimensions</w:t>
      </w:r>
    </w:p>
    <w:p w14:paraId="5C2AF15F" w14:textId="77777777" w:rsidR="00A5702A" w:rsidRDefault="00A5702A" w:rsidP="00A5702A"/>
    <w:p w14:paraId="767AB688" w14:textId="659C9884" w:rsidR="00A5702A" w:rsidRDefault="00A5702A" w:rsidP="00A5702A">
      <w:pPr>
        <w:pStyle w:val="Heading5"/>
      </w:pPr>
      <w:r>
        <w:t xml:space="preserve">Height: </w:t>
      </w:r>
      <w:r w:rsidR="009E21AD">
        <w:t>2.95</w:t>
      </w:r>
      <w:r>
        <w:t xml:space="preserve"> in. (</w:t>
      </w:r>
      <w:r w:rsidR="009E21AD">
        <w:t>75</w:t>
      </w:r>
      <w:r>
        <w:t xml:space="preserve"> mm)</w:t>
      </w:r>
    </w:p>
    <w:p w14:paraId="5CB96442" w14:textId="77777777" w:rsidR="00A5702A" w:rsidRDefault="00A5702A" w:rsidP="00A5702A"/>
    <w:p w14:paraId="4F4824B2" w14:textId="1C32F5EB" w:rsidR="00A5702A" w:rsidRDefault="00A5702A" w:rsidP="00A5702A">
      <w:pPr>
        <w:pStyle w:val="Heading5"/>
      </w:pPr>
      <w:r>
        <w:t xml:space="preserve">Width: </w:t>
      </w:r>
      <w:r w:rsidR="006002D1">
        <w:t>0.66</w:t>
      </w:r>
      <w:r>
        <w:t xml:space="preserve"> in. (17 mm)</w:t>
      </w:r>
    </w:p>
    <w:p w14:paraId="1DB4B003" w14:textId="77777777" w:rsidR="00A5702A" w:rsidRDefault="00A5702A" w:rsidP="00A5702A"/>
    <w:p w14:paraId="37D1136B" w14:textId="50E6E97B" w:rsidR="00A5702A" w:rsidRDefault="00A5702A" w:rsidP="00A5702A">
      <w:pPr>
        <w:pStyle w:val="Heading5"/>
      </w:pPr>
      <w:r>
        <w:t xml:space="preserve">Depth: </w:t>
      </w:r>
      <w:r w:rsidR="006002D1">
        <w:t>7</w:t>
      </w:r>
      <w:r>
        <w:t xml:space="preserve"> in. (1</w:t>
      </w:r>
      <w:r w:rsidR="006002D1">
        <w:t>78</w:t>
      </w:r>
      <w:r>
        <w:t xml:space="preserve"> mm)</w:t>
      </w:r>
      <w:r w:rsidR="006002D1">
        <w:t xml:space="preserve"> including cable</w:t>
      </w:r>
    </w:p>
    <w:p w14:paraId="6AE2CFC7" w14:textId="77777777" w:rsidR="00A5702A" w:rsidRDefault="00A5702A" w:rsidP="00A5702A"/>
    <w:p w14:paraId="1A49F251" w14:textId="77777777" w:rsidR="00A5702A" w:rsidRDefault="00A5702A" w:rsidP="00A5702A">
      <w:pPr>
        <w:pStyle w:val="Heading4"/>
      </w:pPr>
      <w:r>
        <w:t>Weight</w:t>
      </w:r>
    </w:p>
    <w:p w14:paraId="21E1CBFE" w14:textId="77777777" w:rsidR="00A5702A" w:rsidRDefault="00A5702A" w:rsidP="00A5702A"/>
    <w:p w14:paraId="6E5B9C72" w14:textId="42B964EF" w:rsidR="00A5702A" w:rsidRPr="009B06B0" w:rsidRDefault="000047CD" w:rsidP="00A5702A">
      <w:pPr>
        <w:pStyle w:val="Heading5"/>
      </w:pPr>
      <w:r>
        <w:t>3.17</w:t>
      </w:r>
      <w:r w:rsidR="00A5702A">
        <w:t xml:space="preserve"> oz (</w:t>
      </w:r>
      <w:r w:rsidR="004E728B">
        <w:t>9</w:t>
      </w:r>
      <w:r w:rsidR="00A5702A">
        <w:t>0 g)</w:t>
      </w:r>
    </w:p>
    <w:bookmarkEnd w:id="16"/>
    <w:p w14:paraId="114ECE6C" w14:textId="34BFA317" w:rsidR="004F3985" w:rsidRDefault="004F3985" w:rsidP="0060169F">
      <w:pPr>
        <w:pStyle w:val="Notes"/>
      </w:pPr>
    </w:p>
    <w:p w14:paraId="0043F000" w14:textId="5E5CE83A" w:rsidR="00990BD5" w:rsidRDefault="004F3985" w:rsidP="00990BD5">
      <w:pPr>
        <w:pStyle w:val="Heading3"/>
        <w:numPr>
          <w:ilvl w:val="2"/>
          <w:numId w:val="11"/>
        </w:numPr>
      </w:pPr>
      <w:bookmarkStart w:id="17" w:name="_Toc114645143"/>
      <w:bookmarkStart w:id="18" w:name="_Toc130475578"/>
      <w:bookmarkStart w:id="19" w:name="BKM_499A9076_4114_4811_B9DD_0BE1C5166EA8"/>
      <w:r w:rsidRPr="006E4BCD">
        <w:t>Functions</w:t>
      </w:r>
      <w:bookmarkEnd w:id="17"/>
      <w:bookmarkEnd w:id="18"/>
    </w:p>
    <w:p w14:paraId="2D45DE4D" w14:textId="6C6DF2A8" w:rsidR="000B7502" w:rsidRDefault="000B7502" w:rsidP="000B7502"/>
    <w:p w14:paraId="51030A32" w14:textId="772462E3" w:rsidR="000B7502" w:rsidRDefault="000B7502" w:rsidP="000B7502">
      <w:pPr>
        <w:pStyle w:val="Heading4"/>
      </w:pPr>
      <w:r>
        <w:t>Communications</w:t>
      </w:r>
    </w:p>
    <w:p w14:paraId="7F86BA57" w14:textId="6EA7930A" w:rsidR="000B7502" w:rsidRDefault="000B7502" w:rsidP="000B7502"/>
    <w:bookmarkEnd w:id="19"/>
    <w:p w14:paraId="22411497" w14:textId="021B1B02" w:rsidR="00AE3A40" w:rsidRDefault="00B619C0" w:rsidP="00B619C0">
      <w:pPr>
        <w:pStyle w:val="Heading5"/>
      </w:pPr>
      <w:r>
        <w:t xml:space="preserve">Wi-Fi: </w:t>
      </w:r>
      <w:proofErr w:type="spellStart"/>
      <w:r>
        <w:t>WiFi</w:t>
      </w:r>
      <w:proofErr w:type="spellEnd"/>
      <w:r>
        <w:t xml:space="preserve"> 6 (802.11ax)</w:t>
      </w:r>
    </w:p>
    <w:p w14:paraId="64E7D21F" w14:textId="2C74EA86" w:rsidR="004C2333" w:rsidRDefault="004C2333" w:rsidP="004C2333"/>
    <w:p w14:paraId="1C55D971" w14:textId="6DCC4D68" w:rsidR="004C2333" w:rsidRDefault="004C2333" w:rsidP="004C2333">
      <w:pPr>
        <w:pStyle w:val="Heading5"/>
      </w:pPr>
      <w:r>
        <w:t>USB: USB 2.0</w:t>
      </w:r>
    </w:p>
    <w:p w14:paraId="51C26E9D" w14:textId="2B1A632A" w:rsidR="00F03584" w:rsidRDefault="00F03584" w:rsidP="00F03584"/>
    <w:p w14:paraId="2E5B0BD7" w14:textId="5463CFE3" w:rsidR="00F03584" w:rsidRPr="00F03584" w:rsidRDefault="00F03584" w:rsidP="00F03584">
      <w:pPr>
        <w:pStyle w:val="Heading5"/>
      </w:pPr>
      <w:r>
        <w:t xml:space="preserve">OS Support: Windows 10, Windows 11, </w:t>
      </w:r>
      <w:r w:rsidRPr="00F03584">
        <w:t>macOS® 11 or newer</w:t>
      </w:r>
    </w:p>
    <w:p w14:paraId="064BBDB4" w14:textId="77777777" w:rsidR="00B619C0" w:rsidRPr="00B619C0" w:rsidRDefault="00B619C0" w:rsidP="00B619C0"/>
    <w:p w14:paraId="15B63EDA" w14:textId="7F4766D5" w:rsidR="00AE3A40" w:rsidRDefault="00AE3A40" w:rsidP="00AE3A40">
      <w:pPr>
        <w:pStyle w:val="Heading4"/>
      </w:pPr>
      <w:r>
        <w:t>Video</w:t>
      </w:r>
    </w:p>
    <w:p w14:paraId="7140F289" w14:textId="63A56708" w:rsidR="00AE3A40" w:rsidRDefault="00AE3A40" w:rsidP="00AE3A40"/>
    <w:p w14:paraId="7EED3692" w14:textId="2581729F" w:rsidR="006E4BCD" w:rsidRDefault="00AE3A40" w:rsidP="002E6AA3">
      <w:pPr>
        <w:pStyle w:val="Heading5"/>
      </w:pPr>
      <w:r>
        <w:t>Input Signal Type</w:t>
      </w:r>
      <w:r w:rsidR="00DE4721">
        <w:t>:</w:t>
      </w:r>
      <w:r w:rsidR="002E6AA3">
        <w:t xml:space="preserve"> </w:t>
      </w:r>
      <w:r w:rsidR="002E6AA3" w:rsidRPr="002E6AA3">
        <w:t>DisplayPort™ Alt over USB-C</w:t>
      </w:r>
    </w:p>
    <w:p w14:paraId="721705C4" w14:textId="78451F65" w:rsidR="006F6857" w:rsidRDefault="006F6857" w:rsidP="006F6857"/>
    <w:p w14:paraId="0ED254D0" w14:textId="4B8B57CB" w:rsidR="006F6857" w:rsidRDefault="006F6857" w:rsidP="006F6857">
      <w:pPr>
        <w:pStyle w:val="Heading5"/>
      </w:pPr>
      <w:r>
        <w:t>Output Signal Type: Network Stream over Wi-Fi, received by a paired network capable wireless receiver by same manufacturer</w:t>
      </w:r>
    </w:p>
    <w:p w14:paraId="0D70F2AB" w14:textId="411A42B1" w:rsidR="006F6857" w:rsidRDefault="006F6857" w:rsidP="006F6857"/>
    <w:p w14:paraId="277D5F76" w14:textId="76360CC1" w:rsidR="006F6857" w:rsidRDefault="006F6857" w:rsidP="006F6857">
      <w:pPr>
        <w:pStyle w:val="Heading5"/>
      </w:pPr>
      <w:r>
        <w:lastRenderedPageBreak/>
        <w:t>Maximum Output Resolution: 3840x2160@30 Hz (2160p30)</w:t>
      </w:r>
    </w:p>
    <w:p w14:paraId="12944399" w14:textId="5CF2053E" w:rsidR="006F6857" w:rsidRDefault="006F6857" w:rsidP="006F6857"/>
    <w:p w14:paraId="4BC0125C" w14:textId="51F464F9" w:rsidR="006F6857" w:rsidRDefault="006F6857" w:rsidP="006F6857">
      <w:pPr>
        <w:pStyle w:val="Heading6"/>
      </w:pPr>
      <w:r>
        <w:t>Output resolution is determined by the HDMI® output on a paired network capable wireless receiver by same manufacturer</w:t>
      </w:r>
    </w:p>
    <w:p w14:paraId="27D29500" w14:textId="54AAF418" w:rsidR="006F6857" w:rsidRDefault="006F6857" w:rsidP="006F6857"/>
    <w:p w14:paraId="3D63276B" w14:textId="6A7D8AC4" w:rsidR="006F6857" w:rsidRPr="006F6857" w:rsidRDefault="006F6857" w:rsidP="006F6857">
      <w:pPr>
        <w:pStyle w:val="Heading6"/>
      </w:pPr>
      <w:r>
        <w:t>All video inputs will be scaled to the selected HDMI output resolution</w:t>
      </w:r>
    </w:p>
    <w:p w14:paraId="2EF09921" w14:textId="77777777" w:rsidR="002E6AA3" w:rsidRPr="002E6AA3" w:rsidRDefault="002E6AA3" w:rsidP="002E6AA3"/>
    <w:p w14:paraId="4DA7A69D" w14:textId="18D4DE23" w:rsidR="00432E41" w:rsidRDefault="00CD69F6" w:rsidP="00CD69F6">
      <w:pPr>
        <w:pStyle w:val="Heading4"/>
      </w:pPr>
      <w:r>
        <w:t>Audio</w:t>
      </w:r>
    </w:p>
    <w:p w14:paraId="395AA2D5" w14:textId="65258F1B" w:rsidR="00CD69F6" w:rsidRDefault="00CD69F6" w:rsidP="00CD69F6"/>
    <w:p w14:paraId="6CEFF4D1" w14:textId="45182D36" w:rsidR="00CD69F6" w:rsidRDefault="00CD69F6" w:rsidP="00CD69F6">
      <w:pPr>
        <w:pStyle w:val="Heading5"/>
      </w:pPr>
      <w:r>
        <w:t xml:space="preserve">Input Signal Type: </w:t>
      </w:r>
      <w:r w:rsidR="006F6857" w:rsidRPr="002E6AA3">
        <w:t>DisplayPort™ Alt over USB-C</w:t>
      </w:r>
    </w:p>
    <w:p w14:paraId="2B0B8FEE" w14:textId="759D616B" w:rsidR="00CD69F6" w:rsidRDefault="00CD69F6" w:rsidP="00CD69F6"/>
    <w:p w14:paraId="31AF3C69" w14:textId="34067593" w:rsidR="00CD69F6" w:rsidRDefault="00CD69F6" w:rsidP="00CD69F6">
      <w:pPr>
        <w:pStyle w:val="Heading5"/>
      </w:pPr>
      <w:r>
        <w:t xml:space="preserve">Output Signal Type: </w:t>
      </w:r>
      <w:r w:rsidR="006C6014">
        <w:t>Network Stream over Wi-Fi, received by a paired network capable wireless receiver by same manufacturer</w:t>
      </w:r>
    </w:p>
    <w:p w14:paraId="587FB7F4" w14:textId="36C0DE70" w:rsidR="00CD69F6" w:rsidRDefault="00CD69F6" w:rsidP="00CD69F6"/>
    <w:p w14:paraId="736D8298" w14:textId="3B01D52C" w:rsidR="00CD69F6" w:rsidRPr="000433B3" w:rsidRDefault="00CD69F6" w:rsidP="00CD69F6">
      <w:pPr>
        <w:pStyle w:val="Heading5"/>
      </w:pPr>
      <w:r w:rsidRPr="000433B3">
        <w:t>Input/Output Format: 2 channel LPCM</w:t>
      </w:r>
    </w:p>
    <w:p w14:paraId="5F8025A6" w14:textId="52314658" w:rsidR="00077976" w:rsidRDefault="00077976" w:rsidP="00CD69F6">
      <w:pPr>
        <w:rPr>
          <w:rFonts w:ascii="Calibri" w:eastAsia="Calibri" w:hAnsi="Calibri" w:cs="Calibri"/>
          <w:i/>
          <w:color w:val="FF0000"/>
          <w:sz w:val="20"/>
          <w:szCs w:val="20"/>
        </w:rPr>
      </w:pPr>
    </w:p>
    <w:p w14:paraId="72BCE43C" w14:textId="672176D1" w:rsidR="00077976" w:rsidRDefault="00077976" w:rsidP="00077976">
      <w:pPr>
        <w:pStyle w:val="Heading3"/>
        <w:numPr>
          <w:ilvl w:val="2"/>
          <w:numId w:val="13"/>
        </w:numPr>
      </w:pPr>
      <w:bookmarkStart w:id="20" w:name="_Toc130475579"/>
      <w:r w:rsidRPr="00493716">
        <w:t>Connectors</w:t>
      </w:r>
      <w:bookmarkEnd w:id="20"/>
    </w:p>
    <w:p w14:paraId="09D810A9" w14:textId="4103E9FA" w:rsidR="00077976" w:rsidRDefault="00077976" w:rsidP="00077976"/>
    <w:p w14:paraId="7972FBAA" w14:textId="50E2021D" w:rsidR="002B71E6" w:rsidRDefault="00D15053" w:rsidP="00D15053">
      <w:pPr>
        <w:pStyle w:val="Heading4"/>
      </w:pPr>
      <w:r>
        <w:t>USB: (1) USB-C connector, male</w:t>
      </w:r>
    </w:p>
    <w:p w14:paraId="1AADD718" w14:textId="77777777" w:rsidR="00D15053" w:rsidRPr="00D15053" w:rsidRDefault="00D15053" w:rsidP="00D15053"/>
    <w:p w14:paraId="1DCB000D" w14:textId="77777777" w:rsidR="002B71E6" w:rsidRDefault="002B71E6" w:rsidP="002B71E6">
      <w:pPr>
        <w:pStyle w:val="Heading3"/>
      </w:pPr>
      <w:bookmarkStart w:id="21" w:name="_Toc130475580"/>
      <w:r>
        <w:t>Controls and Indicators</w:t>
      </w:r>
      <w:bookmarkEnd w:id="21"/>
    </w:p>
    <w:p w14:paraId="2E9B7B03" w14:textId="0FCDC406" w:rsidR="002B71E6" w:rsidRDefault="002B71E6" w:rsidP="002B71E6"/>
    <w:p w14:paraId="4BADE5FB" w14:textId="5AAB8CBF" w:rsidR="00F92391" w:rsidRDefault="003E40EA" w:rsidP="003E40EA">
      <w:pPr>
        <w:pStyle w:val="Heading4"/>
      </w:pPr>
      <w:r>
        <w:t>Status Ring: RGB LED Ring indicates device status</w:t>
      </w:r>
    </w:p>
    <w:p w14:paraId="02435514" w14:textId="6C23A400" w:rsidR="003E40EA" w:rsidRDefault="003E40EA" w:rsidP="003E40EA"/>
    <w:p w14:paraId="2E5775A3" w14:textId="01E9EC7F" w:rsidR="003E40EA" w:rsidRDefault="003E40EA" w:rsidP="003E40EA">
      <w:pPr>
        <w:pStyle w:val="Heading4"/>
      </w:pPr>
      <w:r>
        <w:t>Screenshare: (1) RGB backlit capacitive touch button controls screensharing functions</w:t>
      </w:r>
    </w:p>
    <w:p w14:paraId="06226B41" w14:textId="7179490C" w:rsidR="003E40EA" w:rsidRDefault="003E40EA" w:rsidP="003E40EA"/>
    <w:p w14:paraId="54F4372D" w14:textId="360307EE" w:rsidR="003E40EA" w:rsidRPr="003E40EA" w:rsidRDefault="003E40EA" w:rsidP="003E40EA">
      <w:pPr>
        <w:pStyle w:val="Heading4"/>
      </w:pPr>
      <w:r>
        <w:t>Auxiliary: (1) RGB backlit capacitive touch button (for future use)</w:t>
      </w:r>
    </w:p>
    <w:p w14:paraId="5257085D" w14:textId="77777777" w:rsidR="003E40EA" w:rsidRPr="003E40EA" w:rsidRDefault="003E40EA" w:rsidP="003E40EA"/>
    <w:p w14:paraId="23395942" w14:textId="4103DA2F" w:rsidR="00F92391" w:rsidRDefault="00F92391" w:rsidP="00F92391">
      <w:pPr>
        <w:pStyle w:val="Heading3"/>
      </w:pPr>
      <w:bookmarkStart w:id="22" w:name="_Toc130475581"/>
      <w:r>
        <w:t>Power</w:t>
      </w:r>
      <w:bookmarkEnd w:id="22"/>
    </w:p>
    <w:p w14:paraId="4BD603F5" w14:textId="6C62A166" w:rsidR="00F92391" w:rsidRDefault="00F92391" w:rsidP="00F92391"/>
    <w:p w14:paraId="2D095683" w14:textId="2E00CC54" w:rsidR="00F92391" w:rsidRDefault="00D309B7" w:rsidP="00D309B7">
      <w:pPr>
        <w:pStyle w:val="Heading4"/>
      </w:pPr>
      <w:r>
        <w:t>USB: Powered via USB-C connection to personal device</w:t>
      </w:r>
    </w:p>
    <w:p w14:paraId="5B81ABC7" w14:textId="18A7C55E" w:rsidR="00F92391" w:rsidRDefault="00F92391" w:rsidP="00F92391"/>
    <w:p w14:paraId="774B52FA" w14:textId="5450E41C" w:rsidR="00F92391" w:rsidRPr="00F92391" w:rsidRDefault="00F92391" w:rsidP="00FE0860">
      <w:pPr>
        <w:pStyle w:val="Heading4"/>
      </w:pPr>
      <w:r>
        <w:t xml:space="preserve">Power Consumption: </w:t>
      </w:r>
      <w:r w:rsidR="009C447E">
        <w:t>2</w:t>
      </w:r>
      <w:r>
        <w:t>.5 W (typical)</w:t>
      </w:r>
    </w:p>
    <w:p w14:paraId="3DFAAF19" w14:textId="77777777" w:rsidR="00AE7516" w:rsidRDefault="00AE7516" w:rsidP="004F3985">
      <w:pPr>
        <w:rPr>
          <w:sz w:val="20"/>
          <w:szCs w:val="20"/>
        </w:rPr>
      </w:pPr>
    </w:p>
    <w:p w14:paraId="2726D439" w14:textId="633F6DF5" w:rsidR="003E2960" w:rsidRDefault="003E2960" w:rsidP="003E2960">
      <w:pPr>
        <w:pStyle w:val="Heading3"/>
      </w:pPr>
      <w:bookmarkStart w:id="23" w:name="_Toc130475582"/>
      <w:bookmarkStart w:id="24" w:name="BKM_C05156E2_2C4C_4FD4_914F_2C38E08D715D"/>
      <w:bookmarkStart w:id="25" w:name="BKM_E7D33581_D586_492A_9246_41E4BC8D9BBA"/>
      <w:bookmarkStart w:id="26" w:name="BKM_32CCBF1B_1370_47B4_9B72_033EF0541902"/>
      <w:r>
        <w:t>Compliance</w:t>
      </w:r>
      <w:bookmarkEnd w:id="23"/>
    </w:p>
    <w:p w14:paraId="136A4199" w14:textId="6E634C24" w:rsidR="003E2960" w:rsidRDefault="003E2960" w:rsidP="003E2960"/>
    <w:p w14:paraId="726CFECE" w14:textId="1BD20A1B" w:rsidR="003E2960" w:rsidRDefault="003E2960" w:rsidP="003E2960">
      <w:pPr>
        <w:pStyle w:val="Heading4"/>
      </w:pPr>
      <w:r>
        <w:t>Regulatory Model: M2020180</w:t>
      </w:r>
      <w:r w:rsidR="00EE342C">
        <w:t>02</w:t>
      </w:r>
    </w:p>
    <w:p w14:paraId="6C9DFB46" w14:textId="03BDAFEF" w:rsidR="003E2960" w:rsidRDefault="003E2960" w:rsidP="003E2960"/>
    <w:p w14:paraId="1F130EE9" w14:textId="37AB2A0E" w:rsidR="003E2960" w:rsidRPr="003E2960" w:rsidRDefault="003E2960" w:rsidP="003E2960">
      <w:pPr>
        <w:pStyle w:val="Heading4"/>
      </w:pPr>
      <w:r w:rsidRPr="003E2960">
        <w:t>UL® Listed for US &amp; Canada, CE, IC, FCC Part 15 Class B digital device</w:t>
      </w:r>
    </w:p>
    <w:bookmarkEnd w:id="24"/>
    <w:bookmarkEnd w:id="25"/>
    <w:bookmarkEnd w:id="26"/>
    <w:p w14:paraId="06A50426" w14:textId="4E196811" w:rsidR="002F1C72" w:rsidRDefault="002F1C72">
      <w:pPr>
        <w:rPr>
          <w:sz w:val="20"/>
          <w:szCs w:val="20"/>
        </w:rPr>
      </w:pPr>
    </w:p>
    <w:p w14:paraId="3FBA43BF" w14:textId="62821C7B" w:rsidR="00AB3CEF" w:rsidRDefault="00AB3CEF">
      <w:pPr>
        <w:rPr>
          <w:sz w:val="20"/>
          <w:szCs w:val="20"/>
        </w:rPr>
      </w:pPr>
    </w:p>
    <w:p w14:paraId="362B136F" w14:textId="77777777" w:rsidR="00AB3CEF" w:rsidRDefault="00AB3CEF" w:rsidP="00AB3CEF">
      <w:pPr>
        <w:pStyle w:val="Notes"/>
      </w:pPr>
    </w:p>
    <w:p w14:paraId="2D956650" w14:textId="77777777" w:rsidR="00AB3CEF" w:rsidRDefault="00AB3CEF" w:rsidP="00AB3CEF">
      <w:pPr>
        <w:rPr>
          <w:sz w:val="20"/>
          <w:szCs w:val="20"/>
        </w:rPr>
      </w:pPr>
    </w:p>
    <w:p w14:paraId="348B74F9" w14:textId="77777777" w:rsidR="00AB3CEF" w:rsidRDefault="00AB3CEF">
      <w:pPr>
        <w:rPr>
          <w:sz w:val="20"/>
          <w:szCs w:val="20"/>
        </w:rPr>
      </w:pPr>
    </w:p>
    <w:p w14:paraId="7316B1C6" w14:textId="77777777" w:rsidR="00EC4424" w:rsidRDefault="00000000">
      <w:pPr>
        <w:pStyle w:val="Heading1"/>
      </w:pPr>
      <w:bookmarkStart w:id="27" w:name="_Toc130475583"/>
      <w:bookmarkStart w:id="28" w:name="EXECUTION"/>
      <w:bookmarkStart w:id="29" w:name="BKM_7E2B3D9C_953B_4FEF_826D_B601B4E1B40D"/>
      <w:r>
        <w:t>EXECUTION</w:t>
      </w:r>
      <w:bookmarkEnd w:id="27"/>
    </w:p>
    <w:p w14:paraId="48AF0126" w14:textId="77777777" w:rsidR="00EC4424" w:rsidRDefault="00000000">
      <w:pPr>
        <w:pStyle w:val="Notes"/>
      </w:pPr>
      <w:r>
        <w:t xml:space="preserve">NOT USED in this Guide Specification.  Specifier shall Specify PART 3 On-Site work as needed.  </w:t>
      </w:r>
      <w:bookmarkEnd w:id="28"/>
      <w:bookmarkEnd w:id="29"/>
    </w:p>
    <w:p w14:paraId="7CCBF155" w14:textId="77777777" w:rsidR="00EC4424" w:rsidRDefault="00EC4424">
      <w:pPr>
        <w:rPr>
          <w:sz w:val="20"/>
          <w:szCs w:val="20"/>
        </w:rPr>
      </w:pPr>
    </w:p>
    <w:p w14:paraId="36F6449D" w14:textId="77777777" w:rsidR="00EC4424" w:rsidRDefault="00000000">
      <w:pPr>
        <w:pStyle w:val="Heading1"/>
      </w:pPr>
      <w:bookmarkStart w:id="30" w:name="_Toc130475584"/>
      <w:bookmarkStart w:id="31" w:name="APPENDICES"/>
      <w:bookmarkStart w:id="32" w:name="BKM_08B23EF2_4F9C_451D_AA69_3EA46EE15673"/>
      <w:r>
        <w:lastRenderedPageBreak/>
        <w:t>APPENDICES</w:t>
      </w:r>
      <w:bookmarkEnd w:id="30"/>
    </w:p>
    <w:p w14:paraId="0E82C617" w14:textId="77777777" w:rsidR="00EC4424" w:rsidRDefault="00EC4424">
      <w:pPr>
        <w:rPr>
          <w:sz w:val="20"/>
          <w:szCs w:val="20"/>
        </w:rPr>
      </w:pPr>
    </w:p>
    <w:p w14:paraId="49F60AFD" w14:textId="77777777" w:rsidR="00EC4424" w:rsidRDefault="00000000">
      <w:pPr>
        <w:pStyle w:val="Heading2"/>
      </w:pPr>
      <w:bookmarkStart w:id="33" w:name="_Toc130475585"/>
      <w:bookmarkStart w:id="34" w:name="SPECIFIED_PRODUCTS"/>
      <w:bookmarkStart w:id="35" w:name="BKM_E9595C4E_93E4_4B58_A95C_2136E6985A27"/>
      <w:r>
        <w:t>SPECIFIED PRODUCTS</w:t>
      </w:r>
      <w:bookmarkEnd w:id="33"/>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1784F5E6" w:rsidR="00EC4424" w:rsidRDefault="00000000">
      <w:pPr>
        <w:pStyle w:val="Heading3"/>
      </w:pPr>
      <w:bookmarkStart w:id="36" w:name="_Toc130475586"/>
      <w:bookmarkStart w:id="37" w:name="BKM_4DE587C1_011E_4E7B_B117_643E090C175B"/>
      <w:r>
        <w:t>Crestron</w:t>
      </w:r>
      <w:r w:rsidR="00116B3D">
        <w:t xml:space="preserve"> AM-</w:t>
      </w:r>
      <w:r w:rsidR="00EE342C">
        <w:t>TX3-100</w:t>
      </w:r>
      <w:bookmarkEnd w:id="36"/>
    </w:p>
    <w:p w14:paraId="62DA3BB0" w14:textId="6930C58C" w:rsidR="00846AA3" w:rsidRDefault="00846AA3" w:rsidP="00846AA3"/>
    <w:p w14:paraId="0F177A4F" w14:textId="12BBD223" w:rsidR="00846AA3" w:rsidRDefault="00846AA3" w:rsidP="00846AA3"/>
    <w:p w14:paraId="4A794D59" w14:textId="71116BBF" w:rsidR="00846AA3" w:rsidRDefault="00846AA3" w:rsidP="00846AA3">
      <w:pPr>
        <w:pStyle w:val="Heading2"/>
      </w:pPr>
      <w:bookmarkStart w:id="38" w:name="_Toc130475587"/>
      <w:r>
        <w:t>Input / Output Connection Diagrams</w:t>
      </w:r>
      <w:bookmarkEnd w:id="38"/>
    </w:p>
    <w:p w14:paraId="445F609E" w14:textId="1A0A6C56" w:rsidR="00846AA3" w:rsidRDefault="00846AA3" w:rsidP="00846AA3"/>
    <w:p w14:paraId="1CEAD80A" w14:textId="43A8B0BD" w:rsidR="00846AA3" w:rsidRDefault="00846AA3" w:rsidP="00846AA3">
      <w:pPr>
        <w:pStyle w:val="Heading3"/>
      </w:pPr>
      <w:bookmarkStart w:id="39" w:name="_Toc130475588"/>
      <w:r>
        <w:t>AM-TX3-100</w:t>
      </w:r>
      <w:bookmarkEnd w:id="39"/>
    </w:p>
    <w:p w14:paraId="39912531" w14:textId="3BC594C4" w:rsidR="00846AA3" w:rsidRPr="00846AA3" w:rsidRDefault="004A21FB" w:rsidP="00846AA3">
      <w:r>
        <w:rPr>
          <w:noProof/>
        </w:rPr>
        <w:drawing>
          <wp:inline distT="0" distB="0" distL="0" distR="0" wp14:anchorId="25E90669" wp14:editId="772097EF">
            <wp:extent cx="6400800" cy="239331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6400800" cy="2393315"/>
                    </a:xfrm>
                    <a:prstGeom prst="rect">
                      <a:avLst/>
                    </a:prstGeom>
                  </pic:spPr>
                </pic:pic>
              </a:graphicData>
            </a:graphic>
          </wp:inline>
        </w:drawing>
      </w:r>
    </w:p>
    <w:p w14:paraId="5334CCEC" w14:textId="77777777" w:rsidR="00EC4424" w:rsidRDefault="00000000">
      <w:pPr>
        <w:pStyle w:val="Notes"/>
      </w:pPr>
      <w:r>
        <w:t xml:space="preserve">       </w:t>
      </w:r>
      <w:bookmarkEnd w:id="3"/>
      <w:bookmarkEnd w:id="4"/>
      <w:bookmarkEnd w:id="31"/>
      <w:bookmarkEnd w:id="32"/>
      <w:bookmarkEnd w:id="34"/>
      <w:bookmarkEnd w:id="35"/>
      <w:bookmarkEnd w:id="37"/>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8C6E" w14:textId="77777777" w:rsidR="00A12145" w:rsidRDefault="00A12145">
      <w:r>
        <w:separator/>
      </w:r>
    </w:p>
  </w:endnote>
  <w:endnote w:type="continuationSeparator" w:id="0">
    <w:p w14:paraId="78005418" w14:textId="77777777" w:rsidR="00A12145" w:rsidRDefault="00A1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F01B" w14:textId="77777777" w:rsidR="00A12145" w:rsidRDefault="00A12145">
      <w:r>
        <w:separator/>
      </w:r>
    </w:p>
  </w:footnote>
  <w:footnote w:type="continuationSeparator" w:id="0">
    <w:p w14:paraId="611218DE" w14:textId="77777777" w:rsidR="00A12145" w:rsidRDefault="00A1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12126940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87080008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44253016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3" w16cid:durableId="1359087956">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47CD"/>
    <w:rsid w:val="00005161"/>
    <w:rsid w:val="00011B18"/>
    <w:rsid w:val="00014611"/>
    <w:rsid w:val="0003140F"/>
    <w:rsid w:val="00040A4B"/>
    <w:rsid w:val="00042CBB"/>
    <w:rsid w:val="000433B3"/>
    <w:rsid w:val="00052E6D"/>
    <w:rsid w:val="000568FA"/>
    <w:rsid w:val="0007133B"/>
    <w:rsid w:val="00075AAB"/>
    <w:rsid w:val="0007734E"/>
    <w:rsid w:val="00077976"/>
    <w:rsid w:val="00084991"/>
    <w:rsid w:val="0009456F"/>
    <w:rsid w:val="000A361F"/>
    <w:rsid w:val="000B4257"/>
    <w:rsid w:val="000B5E23"/>
    <w:rsid w:val="000B71AD"/>
    <w:rsid w:val="000B7502"/>
    <w:rsid w:val="000F4695"/>
    <w:rsid w:val="0010283A"/>
    <w:rsid w:val="00103D22"/>
    <w:rsid w:val="00104063"/>
    <w:rsid w:val="0010533D"/>
    <w:rsid w:val="00116B3D"/>
    <w:rsid w:val="0011767E"/>
    <w:rsid w:val="00120D6C"/>
    <w:rsid w:val="00126708"/>
    <w:rsid w:val="0013527F"/>
    <w:rsid w:val="0014174D"/>
    <w:rsid w:val="0014213E"/>
    <w:rsid w:val="001443E0"/>
    <w:rsid w:val="00153380"/>
    <w:rsid w:val="0016274E"/>
    <w:rsid w:val="001700E8"/>
    <w:rsid w:val="001753B1"/>
    <w:rsid w:val="001841B7"/>
    <w:rsid w:val="0019031E"/>
    <w:rsid w:val="00192759"/>
    <w:rsid w:val="001A1694"/>
    <w:rsid w:val="001C4BBD"/>
    <w:rsid w:val="001D505F"/>
    <w:rsid w:val="001F0107"/>
    <w:rsid w:val="001F0F54"/>
    <w:rsid w:val="001F6E76"/>
    <w:rsid w:val="0022690C"/>
    <w:rsid w:val="00240B2D"/>
    <w:rsid w:val="00241826"/>
    <w:rsid w:val="002524CF"/>
    <w:rsid w:val="00257188"/>
    <w:rsid w:val="002840D4"/>
    <w:rsid w:val="002B11EB"/>
    <w:rsid w:val="002B71E6"/>
    <w:rsid w:val="002C72AB"/>
    <w:rsid w:val="002D48CE"/>
    <w:rsid w:val="002D7B62"/>
    <w:rsid w:val="002E64C4"/>
    <w:rsid w:val="002E6AA3"/>
    <w:rsid w:val="002E7632"/>
    <w:rsid w:val="002F1C72"/>
    <w:rsid w:val="00306F26"/>
    <w:rsid w:val="00311492"/>
    <w:rsid w:val="003134C1"/>
    <w:rsid w:val="00317E41"/>
    <w:rsid w:val="00323FAA"/>
    <w:rsid w:val="00327986"/>
    <w:rsid w:val="003325C1"/>
    <w:rsid w:val="003403DB"/>
    <w:rsid w:val="00362FE6"/>
    <w:rsid w:val="00363D3B"/>
    <w:rsid w:val="00371064"/>
    <w:rsid w:val="00371294"/>
    <w:rsid w:val="0037588B"/>
    <w:rsid w:val="003811C3"/>
    <w:rsid w:val="00383B47"/>
    <w:rsid w:val="003848A0"/>
    <w:rsid w:val="003879FC"/>
    <w:rsid w:val="00390193"/>
    <w:rsid w:val="00390317"/>
    <w:rsid w:val="003916FF"/>
    <w:rsid w:val="00392916"/>
    <w:rsid w:val="00392966"/>
    <w:rsid w:val="00393F03"/>
    <w:rsid w:val="00394217"/>
    <w:rsid w:val="003966E7"/>
    <w:rsid w:val="003A0692"/>
    <w:rsid w:val="003C5D29"/>
    <w:rsid w:val="003D355D"/>
    <w:rsid w:val="003D3989"/>
    <w:rsid w:val="003D7122"/>
    <w:rsid w:val="003E2960"/>
    <w:rsid w:val="003E40EA"/>
    <w:rsid w:val="003E53E1"/>
    <w:rsid w:val="003F41A6"/>
    <w:rsid w:val="0042487C"/>
    <w:rsid w:val="00432E41"/>
    <w:rsid w:val="00440C40"/>
    <w:rsid w:val="0046147D"/>
    <w:rsid w:val="0046388E"/>
    <w:rsid w:val="004643D3"/>
    <w:rsid w:val="004745EF"/>
    <w:rsid w:val="0048667F"/>
    <w:rsid w:val="00491BDB"/>
    <w:rsid w:val="00493716"/>
    <w:rsid w:val="00494782"/>
    <w:rsid w:val="004A21FB"/>
    <w:rsid w:val="004C124F"/>
    <w:rsid w:val="004C2333"/>
    <w:rsid w:val="004D286A"/>
    <w:rsid w:val="004D3B74"/>
    <w:rsid w:val="004D460B"/>
    <w:rsid w:val="004E25D7"/>
    <w:rsid w:val="004E6F3F"/>
    <w:rsid w:val="004E728B"/>
    <w:rsid w:val="004F3985"/>
    <w:rsid w:val="004F7115"/>
    <w:rsid w:val="005035FB"/>
    <w:rsid w:val="00507856"/>
    <w:rsid w:val="00511FBA"/>
    <w:rsid w:val="005120DD"/>
    <w:rsid w:val="00520F27"/>
    <w:rsid w:val="00521706"/>
    <w:rsid w:val="005336D8"/>
    <w:rsid w:val="0054381D"/>
    <w:rsid w:val="00546731"/>
    <w:rsid w:val="0055344E"/>
    <w:rsid w:val="00557D1C"/>
    <w:rsid w:val="00563285"/>
    <w:rsid w:val="00564423"/>
    <w:rsid w:val="005A24EE"/>
    <w:rsid w:val="005A55A4"/>
    <w:rsid w:val="005B0017"/>
    <w:rsid w:val="005B3EFE"/>
    <w:rsid w:val="005B58DB"/>
    <w:rsid w:val="005B6B84"/>
    <w:rsid w:val="005C665C"/>
    <w:rsid w:val="005D2905"/>
    <w:rsid w:val="005D359F"/>
    <w:rsid w:val="005E3237"/>
    <w:rsid w:val="005E40DD"/>
    <w:rsid w:val="005F19D2"/>
    <w:rsid w:val="005F2E0F"/>
    <w:rsid w:val="006002D1"/>
    <w:rsid w:val="0060169F"/>
    <w:rsid w:val="0060532C"/>
    <w:rsid w:val="00610062"/>
    <w:rsid w:val="0061378B"/>
    <w:rsid w:val="00615BE4"/>
    <w:rsid w:val="00620794"/>
    <w:rsid w:val="00630B38"/>
    <w:rsid w:val="00645758"/>
    <w:rsid w:val="0065307F"/>
    <w:rsid w:val="006536C8"/>
    <w:rsid w:val="00663A10"/>
    <w:rsid w:val="006643E9"/>
    <w:rsid w:val="0066789A"/>
    <w:rsid w:val="00667CE7"/>
    <w:rsid w:val="00667E73"/>
    <w:rsid w:val="006812BA"/>
    <w:rsid w:val="00682502"/>
    <w:rsid w:val="006A1D65"/>
    <w:rsid w:val="006A6A75"/>
    <w:rsid w:val="006B51D1"/>
    <w:rsid w:val="006C2DEA"/>
    <w:rsid w:val="006C6014"/>
    <w:rsid w:val="006C7D29"/>
    <w:rsid w:val="006C7D8A"/>
    <w:rsid w:val="006E07F0"/>
    <w:rsid w:val="006E4BCD"/>
    <w:rsid w:val="006F3EDB"/>
    <w:rsid w:val="006F50D4"/>
    <w:rsid w:val="006F6857"/>
    <w:rsid w:val="006F7102"/>
    <w:rsid w:val="006F78B4"/>
    <w:rsid w:val="00705273"/>
    <w:rsid w:val="0071626D"/>
    <w:rsid w:val="007223AC"/>
    <w:rsid w:val="00732DE8"/>
    <w:rsid w:val="0074207F"/>
    <w:rsid w:val="00742D3D"/>
    <w:rsid w:val="0074795D"/>
    <w:rsid w:val="00754EBE"/>
    <w:rsid w:val="00760AE7"/>
    <w:rsid w:val="00765323"/>
    <w:rsid w:val="00766773"/>
    <w:rsid w:val="00766973"/>
    <w:rsid w:val="00772A63"/>
    <w:rsid w:val="00772C93"/>
    <w:rsid w:val="00785AED"/>
    <w:rsid w:val="0078672D"/>
    <w:rsid w:val="00793954"/>
    <w:rsid w:val="007A359A"/>
    <w:rsid w:val="007A7A06"/>
    <w:rsid w:val="007B3DCA"/>
    <w:rsid w:val="007B4595"/>
    <w:rsid w:val="007B5978"/>
    <w:rsid w:val="007C3A9E"/>
    <w:rsid w:val="007C40EA"/>
    <w:rsid w:val="007D0252"/>
    <w:rsid w:val="007D784F"/>
    <w:rsid w:val="007E001B"/>
    <w:rsid w:val="007E1FC4"/>
    <w:rsid w:val="00805C39"/>
    <w:rsid w:val="00805FA3"/>
    <w:rsid w:val="00807D3B"/>
    <w:rsid w:val="00821BDC"/>
    <w:rsid w:val="0083544D"/>
    <w:rsid w:val="008418B3"/>
    <w:rsid w:val="00842A0B"/>
    <w:rsid w:val="00846AA3"/>
    <w:rsid w:val="008474C6"/>
    <w:rsid w:val="00864E8D"/>
    <w:rsid w:val="008707AC"/>
    <w:rsid w:val="00881ECA"/>
    <w:rsid w:val="00886437"/>
    <w:rsid w:val="00894081"/>
    <w:rsid w:val="008A0FE5"/>
    <w:rsid w:val="008C4F81"/>
    <w:rsid w:val="008F16F8"/>
    <w:rsid w:val="008F2E6F"/>
    <w:rsid w:val="008F5C6D"/>
    <w:rsid w:val="00903376"/>
    <w:rsid w:val="00910225"/>
    <w:rsid w:val="00912172"/>
    <w:rsid w:val="00913B68"/>
    <w:rsid w:val="00943226"/>
    <w:rsid w:val="00943C49"/>
    <w:rsid w:val="0094623D"/>
    <w:rsid w:val="00946C2A"/>
    <w:rsid w:val="00954196"/>
    <w:rsid w:val="009568B4"/>
    <w:rsid w:val="009647F5"/>
    <w:rsid w:val="00966310"/>
    <w:rsid w:val="0097395E"/>
    <w:rsid w:val="00990BD5"/>
    <w:rsid w:val="009921FE"/>
    <w:rsid w:val="0099415F"/>
    <w:rsid w:val="009A1A11"/>
    <w:rsid w:val="009B06B0"/>
    <w:rsid w:val="009C4009"/>
    <w:rsid w:val="009C447E"/>
    <w:rsid w:val="009D30D7"/>
    <w:rsid w:val="009E10F2"/>
    <w:rsid w:val="009E1B90"/>
    <w:rsid w:val="009E21AD"/>
    <w:rsid w:val="009E4238"/>
    <w:rsid w:val="009E7D34"/>
    <w:rsid w:val="00A12145"/>
    <w:rsid w:val="00A442ED"/>
    <w:rsid w:val="00A5702A"/>
    <w:rsid w:val="00A72F17"/>
    <w:rsid w:val="00A73AA5"/>
    <w:rsid w:val="00A91755"/>
    <w:rsid w:val="00A9448C"/>
    <w:rsid w:val="00A97993"/>
    <w:rsid w:val="00AA6146"/>
    <w:rsid w:val="00AB2574"/>
    <w:rsid w:val="00AB3CEF"/>
    <w:rsid w:val="00AD659A"/>
    <w:rsid w:val="00AE3A40"/>
    <w:rsid w:val="00AE7516"/>
    <w:rsid w:val="00AF0BC4"/>
    <w:rsid w:val="00B217A3"/>
    <w:rsid w:val="00B24847"/>
    <w:rsid w:val="00B619C0"/>
    <w:rsid w:val="00B62D45"/>
    <w:rsid w:val="00B64902"/>
    <w:rsid w:val="00B858DB"/>
    <w:rsid w:val="00B91F38"/>
    <w:rsid w:val="00B9364B"/>
    <w:rsid w:val="00BD2836"/>
    <w:rsid w:val="00BE5962"/>
    <w:rsid w:val="00BF6B18"/>
    <w:rsid w:val="00BF76A3"/>
    <w:rsid w:val="00C02738"/>
    <w:rsid w:val="00C04B8B"/>
    <w:rsid w:val="00C17FA3"/>
    <w:rsid w:val="00C34369"/>
    <w:rsid w:val="00C56585"/>
    <w:rsid w:val="00C70B12"/>
    <w:rsid w:val="00C70D6B"/>
    <w:rsid w:val="00C84576"/>
    <w:rsid w:val="00C9313D"/>
    <w:rsid w:val="00CA03BA"/>
    <w:rsid w:val="00CA7DB2"/>
    <w:rsid w:val="00CB2A66"/>
    <w:rsid w:val="00CB733E"/>
    <w:rsid w:val="00CB73BA"/>
    <w:rsid w:val="00CD331A"/>
    <w:rsid w:val="00CD69F6"/>
    <w:rsid w:val="00CE4333"/>
    <w:rsid w:val="00CE690B"/>
    <w:rsid w:val="00CF1846"/>
    <w:rsid w:val="00D0054A"/>
    <w:rsid w:val="00D00F9A"/>
    <w:rsid w:val="00D15053"/>
    <w:rsid w:val="00D309B7"/>
    <w:rsid w:val="00D36709"/>
    <w:rsid w:val="00D379C1"/>
    <w:rsid w:val="00D40836"/>
    <w:rsid w:val="00D45DF2"/>
    <w:rsid w:val="00D45F5C"/>
    <w:rsid w:val="00D54AA4"/>
    <w:rsid w:val="00D574C6"/>
    <w:rsid w:val="00D626BB"/>
    <w:rsid w:val="00D63208"/>
    <w:rsid w:val="00D71771"/>
    <w:rsid w:val="00D86F9B"/>
    <w:rsid w:val="00DB0DF7"/>
    <w:rsid w:val="00DC2AF2"/>
    <w:rsid w:val="00DE29B2"/>
    <w:rsid w:val="00DE41DA"/>
    <w:rsid w:val="00DE4721"/>
    <w:rsid w:val="00DE64C7"/>
    <w:rsid w:val="00DF4BCE"/>
    <w:rsid w:val="00E05DC1"/>
    <w:rsid w:val="00E14DD9"/>
    <w:rsid w:val="00E20A68"/>
    <w:rsid w:val="00E375B7"/>
    <w:rsid w:val="00E37D72"/>
    <w:rsid w:val="00E43740"/>
    <w:rsid w:val="00E44375"/>
    <w:rsid w:val="00E4550F"/>
    <w:rsid w:val="00E53186"/>
    <w:rsid w:val="00E633D4"/>
    <w:rsid w:val="00E65ED6"/>
    <w:rsid w:val="00E70C17"/>
    <w:rsid w:val="00E805CB"/>
    <w:rsid w:val="00E835D4"/>
    <w:rsid w:val="00E84A8A"/>
    <w:rsid w:val="00E933CE"/>
    <w:rsid w:val="00E94F01"/>
    <w:rsid w:val="00EA0056"/>
    <w:rsid w:val="00EA4623"/>
    <w:rsid w:val="00EA5353"/>
    <w:rsid w:val="00EB6C98"/>
    <w:rsid w:val="00EC0658"/>
    <w:rsid w:val="00EC0FF3"/>
    <w:rsid w:val="00EC2116"/>
    <w:rsid w:val="00EC4424"/>
    <w:rsid w:val="00ED19C2"/>
    <w:rsid w:val="00ED75E5"/>
    <w:rsid w:val="00EE342C"/>
    <w:rsid w:val="00EF12F9"/>
    <w:rsid w:val="00EF571D"/>
    <w:rsid w:val="00EF703C"/>
    <w:rsid w:val="00F03584"/>
    <w:rsid w:val="00F06625"/>
    <w:rsid w:val="00F148A2"/>
    <w:rsid w:val="00F26F6A"/>
    <w:rsid w:val="00F54B1A"/>
    <w:rsid w:val="00F7299C"/>
    <w:rsid w:val="00F8402B"/>
    <w:rsid w:val="00F849A8"/>
    <w:rsid w:val="00F92391"/>
    <w:rsid w:val="00F92DC6"/>
    <w:rsid w:val="00FA4076"/>
    <w:rsid w:val="00FB133B"/>
    <w:rsid w:val="00FC105E"/>
    <w:rsid w:val="00FC5476"/>
    <w:rsid w:val="00FD0516"/>
    <w:rsid w:val="00FD4E71"/>
    <w:rsid w:val="00FE0860"/>
    <w:rsid w:val="00FE69CE"/>
    <w:rsid w:val="00FF11BF"/>
    <w:rsid w:val="00FF4601"/>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styleId="Hyperlink">
    <w:name w:val="Hyperlink"/>
    <w:basedOn w:val="DefaultParagraphFont"/>
    <w:uiPriority w:val="99"/>
    <w:unhideWhenUsed/>
    <w:rsid w:val="004D3B74"/>
    <w:rPr>
      <w:color w:val="0563C1" w:themeColor="hyperlink"/>
      <w:u w:val="single"/>
    </w:rPr>
  </w:style>
  <w:style w:type="character" w:styleId="UnresolvedMention">
    <w:name w:val="Unresolved Mention"/>
    <w:basedOn w:val="DefaultParagraphFont"/>
    <w:uiPriority w:val="99"/>
    <w:semiHidden/>
    <w:unhideWhenUsed/>
    <w:rsid w:val="004D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11395</TotalTime>
  <Pages>6</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311</cp:revision>
  <dcterms:created xsi:type="dcterms:W3CDTF">2021-04-29T10:46:00Z</dcterms:created>
  <dcterms:modified xsi:type="dcterms:W3CDTF">2023-03-30T14:18:00Z</dcterms:modified>
</cp:coreProperties>
</file>