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069C" w14:textId="77777777" w:rsidR="00F5741A" w:rsidRDefault="00F5741A">
      <w:pPr>
        <w:pStyle w:val="CoverText1"/>
      </w:pPr>
    </w:p>
    <w:p w14:paraId="78128DAC" w14:textId="77777777" w:rsidR="00F5741A" w:rsidRDefault="00F5741A">
      <w:pPr>
        <w:pStyle w:val="CoverText1"/>
      </w:pPr>
    </w:p>
    <w:p w14:paraId="7AD1FB30" w14:textId="77777777" w:rsidR="00F5741A" w:rsidRDefault="00000000">
      <w:pPr>
        <w:pStyle w:val="CoverText1"/>
      </w:pPr>
      <w:r>
        <w:t xml:space="preserve">SECTION 27 41 16 </w:t>
      </w:r>
    </w:p>
    <w:p w14:paraId="649E5C71" w14:textId="77777777" w:rsidR="00F5741A" w:rsidRDefault="00000000">
      <w:pPr>
        <w:pStyle w:val="CoverText1"/>
      </w:pPr>
      <w:r>
        <w:t xml:space="preserve">INTEGRATED AUDIO-VIDEO SYSTEMS AND EQUIPMENT </w:t>
      </w:r>
    </w:p>
    <w:p w14:paraId="2A4D4C92" w14:textId="77777777" w:rsidR="00F5741A" w:rsidRDefault="00F5741A">
      <w:pPr>
        <w:rPr>
          <w:sz w:val="20"/>
          <w:szCs w:val="20"/>
        </w:rPr>
      </w:pPr>
    </w:p>
    <w:p w14:paraId="727F37A1" w14:textId="77777777" w:rsidR="00F5741A" w:rsidRDefault="00000000">
      <w:pPr>
        <w:pStyle w:val="CoverHeading2"/>
      </w:pPr>
      <w:r>
        <w:t>GUIDE SPECIFICATION</w:t>
      </w:r>
    </w:p>
    <w:p w14:paraId="15861D58" w14:textId="77777777" w:rsidR="00F5741A" w:rsidRDefault="00F5741A">
      <w:pPr>
        <w:rPr>
          <w:sz w:val="20"/>
          <w:szCs w:val="20"/>
        </w:rPr>
      </w:pPr>
    </w:p>
    <w:p w14:paraId="55206434" w14:textId="77777777" w:rsidR="00F5741A"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56B0F150" w14:textId="77777777" w:rsidR="00F5741A" w:rsidRDefault="00F5741A">
      <w:pPr>
        <w:rPr>
          <w:sz w:val="20"/>
          <w:szCs w:val="20"/>
        </w:rPr>
      </w:pPr>
    </w:p>
    <w:p w14:paraId="5D265C68" w14:textId="77777777" w:rsidR="00F5741A" w:rsidRDefault="00000000">
      <w:pPr>
        <w:pStyle w:val="Notes"/>
      </w:pPr>
      <w:r>
        <w:t>Specifier:  Please see PART 4 for a listing of products specified in this Guide Specification.</w:t>
      </w:r>
    </w:p>
    <w:p w14:paraId="23B3F386" w14:textId="77777777" w:rsidR="00F5741A" w:rsidRDefault="00F5741A">
      <w:pPr>
        <w:rPr>
          <w:sz w:val="20"/>
          <w:szCs w:val="20"/>
        </w:rPr>
      </w:pPr>
    </w:p>
    <w:p w14:paraId="49922B2E" w14:textId="77777777" w:rsidR="00F5741A" w:rsidRDefault="00000000">
      <w:r>
        <w:rPr>
          <w:rFonts w:ascii="Calibri" w:eastAsia="Calibri" w:hAnsi="Calibri" w:cs="Calibri"/>
          <w:sz w:val="20"/>
          <w:szCs w:val="20"/>
        </w:rPr>
        <w:br w:type="page"/>
      </w:r>
    </w:p>
    <w:p w14:paraId="078F52D7" w14:textId="77777777" w:rsidR="00F5741A" w:rsidRDefault="00F5741A">
      <w:pPr>
        <w:rPr>
          <w:sz w:val="20"/>
          <w:szCs w:val="20"/>
        </w:rPr>
      </w:pPr>
    </w:p>
    <w:p w14:paraId="2069AE64" w14:textId="77777777" w:rsidR="00F5741A" w:rsidRDefault="00000000">
      <w:pPr>
        <w:pStyle w:val="TOCHeading"/>
      </w:pPr>
      <w:r>
        <w:t>Table of Contents</w:t>
      </w:r>
    </w:p>
    <w:p w14:paraId="6009F618" w14:textId="66A2A4EE" w:rsidR="00185659"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185659">
        <w:rPr>
          <w:noProof/>
        </w:rPr>
        <w:t>1</w:t>
      </w:r>
      <w:r w:rsidR="00185659">
        <w:rPr>
          <w:rFonts w:asciiTheme="minorHAnsi" w:eastAsiaTheme="minorEastAsia" w:hAnsiTheme="minorHAnsi" w:cstheme="minorBidi"/>
          <w:b w:val="0"/>
          <w:noProof/>
          <w:sz w:val="22"/>
          <w:szCs w:val="22"/>
        </w:rPr>
        <w:tab/>
      </w:r>
      <w:r w:rsidR="00185659">
        <w:rPr>
          <w:noProof/>
        </w:rPr>
        <w:t>GENERAL</w:t>
      </w:r>
      <w:r w:rsidR="00185659">
        <w:rPr>
          <w:noProof/>
        </w:rPr>
        <w:tab/>
      </w:r>
      <w:r w:rsidR="00185659">
        <w:rPr>
          <w:noProof/>
        </w:rPr>
        <w:fldChar w:fldCharType="begin"/>
      </w:r>
      <w:r w:rsidR="00185659">
        <w:rPr>
          <w:noProof/>
        </w:rPr>
        <w:instrText xml:space="preserve"> PAGEREF _Toc125116631 \h </w:instrText>
      </w:r>
      <w:r w:rsidR="00185659">
        <w:rPr>
          <w:noProof/>
        </w:rPr>
      </w:r>
      <w:r w:rsidR="00185659">
        <w:rPr>
          <w:noProof/>
        </w:rPr>
        <w:fldChar w:fldCharType="separate"/>
      </w:r>
      <w:r w:rsidR="00185659">
        <w:rPr>
          <w:noProof/>
        </w:rPr>
        <w:t>3</w:t>
      </w:r>
      <w:r w:rsidR="00185659">
        <w:rPr>
          <w:noProof/>
        </w:rPr>
        <w:fldChar w:fldCharType="end"/>
      </w:r>
    </w:p>
    <w:p w14:paraId="7932CE9B" w14:textId="73FC2302" w:rsidR="00185659" w:rsidRDefault="00185659">
      <w:pPr>
        <w:pStyle w:val="TOC2"/>
        <w:tabs>
          <w:tab w:val="left" w:pos="473"/>
          <w:tab w:val="right" w:leader="dot" w:pos="1007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Description: All-Weather Surface Mount Speaker</w:t>
      </w:r>
      <w:r>
        <w:rPr>
          <w:noProof/>
        </w:rPr>
        <w:tab/>
      </w:r>
      <w:r>
        <w:rPr>
          <w:noProof/>
        </w:rPr>
        <w:fldChar w:fldCharType="begin"/>
      </w:r>
      <w:r>
        <w:rPr>
          <w:noProof/>
        </w:rPr>
        <w:instrText xml:space="preserve"> PAGEREF _Toc125116632 \h </w:instrText>
      </w:r>
      <w:r>
        <w:rPr>
          <w:noProof/>
        </w:rPr>
      </w:r>
      <w:r>
        <w:rPr>
          <w:noProof/>
        </w:rPr>
        <w:fldChar w:fldCharType="separate"/>
      </w:r>
      <w:r>
        <w:rPr>
          <w:noProof/>
        </w:rPr>
        <w:t>3</w:t>
      </w:r>
      <w:r>
        <w:rPr>
          <w:noProof/>
        </w:rPr>
        <w:fldChar w:fldCharType="end"/>
      </w:r>
    </w:p>
    <w:p w14:paraId="2D2D12FC" w14:textId="28CED6EB" w:rsidR="00185659" w:rsidRDefault="00185659">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_Toc125116633 \h </w:instrText>
      </w:r>
      <w:r>
        <w:rPr>
          <w:noProof/>
        </w:rPr>
      </w:r>
      <w:r>
        <w:rPr>
          <w:noProof/>
        </w:rPr>
        <w:fldChar w:fldCharType="separate"/>
      </w:r>
      <w:r>
        <w:rPr>
          <w:noProof/>
        </w:rPr>
        <w:t>3</w:t>
      </w:r>
      <w:r>
        <w:rPr>
          <w:noProof/>
        </w:rPr>
        <w:fldChar w:fldCharType="end"/>
      </w:r>
    </w:p>
    <w:p w14:paraId="353E1EFF" w14:textId="1921E6CC" w:rsidR="00185659" w:rsidRDefault="00185659">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Speaker Type 1</w:t>
      </w:r>
      <w:r>
        <w:rPr>
          <w:noProof/>
        </w:rPr>
        <w:tab/>
      </w:r>
      <w:r>
        <w:rPr>
          <w:noProof/>
        </w:rPr>
        <w:fldChar w:fldCharType="begin"/>
      </w:r>
      <w:r>
        <w:rPr>
          <w:noProof/>
        </w:rPr>
        <w:instrText xml:space="preserve"> PAGEREF _Toc125116634 \h </w:instrText>
      </w:r>
      <w:r>
        <w:rPr>
          <w:noProof/>
        </w:rPr>
      </w:r>
      <w:r>
        <w:rPr>
          <w:noProof/>
        </w:rPr>
        <w:fldChar w:fldCharType="separate"/>
      </w:r>
      <w:r>
        <w:rPr>
          <w:noProof/>
        </w:rPr>
        <w:t>3</w:t>
      </w:r>
      <w:r>
        <w:rPr>
          <w:noProof/>
        </w:rPr>
        <w:fldChar w:fldCharType="end"/>
      </w:r>
    </w:p>
    <w:p w14:paraId="2B37E11F" w14:textId="33FC9B45"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_Toc125116635 \h </w:instrText>
      </w:r>
      <w:r>
        <w:rPr>
          <w:noProof/>
        </w:rPr>
      </w:r>
      <w:r>
        <w:rPr>
          <w:noProof/>
        </w:rPr>
        <w:fldChar w:fldCharType="separate"/>
      </w:r>
      <w:r>
        <w:rPr>
          <w:noProof/>
        </w:rPr>
        <w:t>3</w:t>
      </w:r>
      <w:r>
        <w:rPr>
          <w:noProof/>
        </w:rPr>
        <w:fldChar w:fldCharType="end"/>
      </w:r>
    </w:p>
    <w:p w14:paraId="19C43CDA" w14:textId="6EDEBB2E"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_Toc125116636 \h </w:instrText>
      </w:r>
      <w:r>
        <w:rPr>
          <w:noProof/>
        </w:rPr>
      </w:r>
      <w:r>
        <w:rPr>
          <w:noProof/>
        </w:rPr>
        <w:fldChar w:fldCharType="separate"/>
      </w:r>
      <w:r>
        <w:rPr>
          <w:noProof/>
        </w:rPr>
        <w:t>3</w:t>
      </w:r>
      <w:r>
        <w:rPr>
          <w:noProof/>
        </w:rPr>
        <w:fldChar w:fldCharType="end"/>
      </w:r>
    </w:p>
    <w:p w14:paraId="185F41D4" w14:textId="1838D906"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_Toc125116637 \h </w:instrText>
      </w:r>
      <w:r>
        <w:rPr>
          <w:noProof/>
        </w:rPr>
      </w:r>
      <w:r>
        <w:rPr>
          <w:noProof/>
        </w:rPr>
        <w:fldChar w:fldCharType="separate"/>
      </w:r>
      <w:r>
        <w:rPr>
          <w:noProof/>
        </w:rPr>
        <w:t>4</w:t>
      </w:r>
      <w:r>
        <w:rPr>
          <w:noProof/>
        </w:rPr>
        <w:fldChar w:fldCharType="end"/>
      </w:r>
    </w:p>
    <w:p w14:paraId="196D1232" w14:textId="06DCE7A5"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Connections</w:t>
      </w:r>
      <w:r>
        <w:rPr>
          <w:noProof/>
        </w:rPr>
        <w:tab/>
      </w:r>
      <w:r>
        <w:rPr>
          <w:noProof/>
        </w:rPr>
        <w:fldChar w:fldCharType="begin"/>
      </w:r>
      <w:r>
        <w:rPr>
          <w:noProof/>
        </w:rPr>
        <w:instrText xml:space="preserve"> PAGEREF _Toc125116638 \h </w:instrText>
      </w:r>
      <w:r>
        <w:rPr>
          <w:noProof/>
        </w:rPr>
      </w:r>
      <w:r>
        <w:rPr>
          <w:noProof/>
        </w:rPr>
        <w:fldChar w:fldCharType="separate"/>
      </w:r>
      <w:r>
        <w:rPr>
          <w:noProof/>
        </w:rPr>
        <w:t>4</w:t>
      </w:r>
      <w:r>
        <w:rPr>
          <w:noProof/>
        </w:rPr>
        <w:fldChar w:fldCharType="end"/>
      </w:r>
    </w:p>
    <w:p w14:paraId="085FDA24" w14:textId="139E0F24"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Controls</w:t>
      </w:r>
      <w:r>
        <w:rPr>
          <w:noProof/>
        </w:rPr>
        <w:tab/>
      </w:r>
      <w:r>
        <w:rPr>
          <w:noProof/>
        </w:rPr>
        <w:fldChar w:fldCharType="begin"/>
      </w:r>
      <w:r>
        <w:rPr>
          <w:noProof/>
        </w:rPr>
        <w:instrText xml:space="preserve"> PAGEREF _Toc125116639 \h </w:instrText>
      </w:r>
      <w:r>
        <w:rPr>
          <w:noProof/>
        </w:rPr>
      </w:r>
      <w:r>
        <w:rPr>
          <w:noProof/>
        </w:rPr>
        <w:fldChar w:fldCharType="separate"/>
      </w:r>
      <w:r>
        <w:rPr>
          <w:noProof/>
        </w:rPr>
        <w:t>4</w:t>
      </w:r>
      <w:r>
        <w:rPr>
          <w:noProof/>
        </w:rPr>
        <w:fldChar w:fldCharType="end"/>
      </w:r>
    </w:p>
    <w:p w14:paraId="60403F9D" w14:textId="4F4E4C94"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_Toc125116640 \h </w:instrText>
      </w:r>
      <w:r>
        <w:rPr>
          <w:noProof/>
        </w:rPr>
      </w:r>
      <w:r>
        <w:rPr>
          <w:noProof/>
        </w:rPr>
        <w:fldChar w:fldCharType="separate"/>
      </w:r>
      <w:r>
        <w:rPr>
          <w:noProof/>
        </w:rPr>
        <w:t>4</w:t>
      </w:r>
      <w:r>
        <w:rPr>
          <w:noProof/>
        </w:rPr>
        <w:fldChar w:fldCharType="end"/>
      </w:r>
    </w:p>
    <w:p w14:paraId="1BD54E24" w14:textId="3DB34B53" w:rsidR="00185659" w:rsidRDefault="00185659">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Speaker Type 2</w:t>
      </w:r>
      <w:r>
        <w:rPr>
          <w:noProof/>
        </w:rPr>
        <w:tab/>
      </w:r>
      <w:r>
        <w:rPr>
          <w:noProof/>
        </w:rPr>
        <w:fldChar w:fldCharType="begin"/>
      </w:r>
      <w:r>
        <w:rPr>
          <w:noProof/>
        </w:rPr>
        <w:instrText xml:space="preserve"> PAGEREF _Toc125116641 \h </w:instrText>
      </w:r>
      <w:r>
        <w:rPr>
          <w:noProof/>
        </w:rPr>
      </w:r>
      <w:r>
        <w:rPr>
          <w:noProof/>
        </w:rPr>
        <w:fldChar w:fldCharType="separate"/>
      </w:r>
      <w:r>
        <w:rPr>
          <w:noProof/>
        </w:rPr>
        <w:t>5</w:t>
      </w:r>
      <w:r>
        <w:rPr>
          <w:noProof/>
        </w:rPr>
        <w:fldChar w:fldCharType="end"/>
      </w:r>
    </w:p>
    <w:p w14:paraId="61238854" w14:textId="169234E7"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_Toc125116642 \h </w:instrText>
      </w:r>
      <w:r>
        <w:rPr>
          <w:noProof/>
        </w:rPr>
      </w:r>
      <w:r>
        <w:rPr>
          <w:noProof/>
        </w:rPr>
        <w:fldChar w:fldCharType="separate"/>
      </w:r>
      <w:r>
        <w:rPr>
          <w:noProof/>
        </w:rPr>
        <w:t>5</w:t>
      </w:r>
      <w:r>
        <w:rPr>
          <w:noProof/>
        </w:rPr>
        <w:fldChar w:fldCharType="end"/>
      </w:r>
    </w:p>
    <w:p w14:paraId="2B31E2C5" w14:textId="39D33400"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_Toc125116643 \h </w:instrText>
      </w:r>
      <w:r>
        <w:rPr>
          <w:noProof/>
        </w:rPr>
      </w:r>
      <w:r>
        <w:rPr>
          <w:noProof/>
        </w:rPr>
        <w:fldChar w:fldCharType="separate"/>
      </w:r>
      <w:r>
        <w:rPr>
          <w:noProof/>
        </w:rPr>
        <w:t>5</w:t>
      </w:r>
      <w:r>
        <w:rPr>
          <w:noProof/>
        </w:rPr>
        <w:fldChar w:fldCharType="end"/>
      </w:r>
    </w:p>
    <w:p w14:paraId="33D57AC1" w14:textId="0ECEAE46"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2.2.3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_Toc125116644 \h </w:instrText>
      </w:r>
      <w:r>
        <w:rPr>
          <w:noProof/>
        </w:rPr>
      </w:r>
      <w:r>
        <w:rPr>
          <w:noProof/>
        </w:rPr>
        <w:fldChar w:fldCharType="separate"/>
      </w:r>
      <w:r>
        <w:rPr>
          <w:noProof/>
        </w:rPr>
        <w:t>6</w:t>
      </w:r>
      <w:r>
        <w:rPr>
          <w:noProof/>
        </w:rPr>
        <w:fldChar w:fldCharType="end"/>
      </w:r>
    </w:p>
    <w:p w14:paraId="1FD31A21" w14:textId="168397B9"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2.2.4</w:t>
      </w:r>
      <w:r>
        <w:rPr>
          <w:rFonts w:asciiTheme="minorHAnsi" w:eastAsiaTheme="minorEastAsia" w:hAnsiTheme="minorHAnsi" w:cstheme="minorBidi"/>
          <w:noProof/>
          <w:sz w:val="22"/>
          <w:szCs w:val="22"/>
        </w:rPr>
        <w:tab/>
      </w:r>
      <w:r>
        <w:rPr>
          <w:noProof/>
        </w:rPr>
        <w:t>Connections</w:t>
      </w:r>
      <w:r>
        <w:rPr>
          <w:noProof/>
        </w:rPr>
        <w:tab/>
      </w:r>
      <w:r>
        <w:rPr>
          <w:noProof/>
        </w:rPr>
        <w:fldChar w:fldCharType="begin"/>
      </w:r>
      <w:r>
        <w:rPr>
          <w:noProof/>
        </w:rPr>
        <w:instrText xml:space="preserve"> PAGEREF _Toc125116645 \h </w:instrText>
      </w:r>
      <w:r>
        <w:rPr>
          <w:noProof/>
        </w:rPr>
      </w:r>
      <w:r>
        <w:rPr>
          <w:noProof/>
        </w:rPr>
        <w:fldChar w:fldCharType="separate"/>
      </w:r>
      <w:r>
        <w:rPr>
          <w:noProof/>
        </w:rPr>
        <w:t>6</w:t>
      </w:r>
      <w:r>
        <w:rPr>
          <w:noProof/>
        </w:rPr>
        <w:fldChar w:fldCharType="end"/>
      </w:r>
    </w:p>
    <w:p w14:paraId="009E1991" w14:textId="380F268E"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2.2.5</w:t>
      </w:r>
      <w:r>
        <w:rPr>
          <w:rFonts w:asciiTheme="minorHAnsi" w:eastAsiaTheme="minorEastAsia" w:hAnsiTheme="minorHAnsi" w:cstheme="minorBidi"/>
          <w:noProof/>
          <w:sz w:val="22"/>
          <w:szCs w:val="22"/>
        </w:rPr>
        <w:tab/>
      </w:r>
      <w:r>
        <w:rPr>
          <w:noProof/>
        </w:rPr>
        <w:t>Controls</w:t>
      </w:r>
      <w:r>
        <w:rPr>
          <w:noProof/>
        </w:rPr>
        <w:tab/>
      </w:r>
      <w:r>
        <w:rPr>
          <w:noProof/>
        </w:rPr>
        <w:fldChar w:fldCharType="begin"/>
      </w:r>
      <w:r>
        <w:rPr>
          <w:noProof/>
        </w:rPr>
        <w:instrText xml:space="preserve"> PAGEREF _Toc125116646 \h </w:instrText>
      </w:r>
      <w:r>
        <w:rPr>
          <w:noProof/>
        </w:rPr>
      </w:r>
      <w:r>
        <w:rPr>
          <w:noProof/>
        </w:rPr>
        <w:fldChar w:fldCharType="separate"/>
      </w:r>
      <w:r>
        <w:rPr>
          <w:noProof/>
        </w:rPr>
        <w:t>6</w:t>
      </w:r>
      <w:r>
        <w:rPr>
          <w:noProof/>
        </w:rPr>
        <w:fldChar w:fldCharType="end"/>
      </w:r>
    </w:p>
    <w:p w14:paraId="4C477E48" w14:textId="68CEAEB3"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2.2.6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_Toc125116647 \h </w:instrText>
      </w:r>
      <w:r>
        <w:rPr>
          <w:noProof/>
        </w:rPr>
      </w:r>
      <w:r>
        <w:rPr>
          <w:noProof/>
        </w:rPr>
        <w:fldChar w:fldCharType="separate"/>
      </w:r>
      <w:r>
        <w:rPr>
          <w:noProof/>
        </w:rPr>
        <w:t>6</w:t>
      </w:r>
      <w:r>
        <w:rPr>
          <w:noProof/>
        </w:rPr>
        <w:fldChar w:fldCharType="end"/>
      </w:r>
    </w:p>
    <w:p w14:paraId="6DC4693F" w14:textId="4B346365" w:rsidR="00185659" w:rsidRDefault="00185659">
      <w:pPr>
        <w:pStyle w:val="TOC2"/>
        <w:tabs>
          <w:tab w:val="left" w:pos="473"/>
          <w:tab w:val="right" w:leader="dot" w:pos="1007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Speaker Type 3</w:t>
      </w:r>
      <w:r>
        <w:rPr>
          <w:noProof/>
        </w:rPr>
        <w:tab/>
      </w:r>
      <w:r>
        <w:rPr>
          <w:noProof/>
        </w:rPr>
        <w:fldChar w:fldCharType="begin"/>
      </w:r>
      <w:r>
        <w:rPr>
          <w:noProof/>
        </w:rPr>
        <w:instrText xml:space="preserve"> PAGEREF _Toc125116648 \h </w:instrText>
      </w:r>
      <w:r>
        <w:rPr>
          <w:noProof/>
        </w:rPr>
      </w:r>
      <w:r>
        <w:rPr>
          <w:noProof/>
        </w:rPr>
        <w:fldChar w:fldCharType="separate"/>
      </w:r>
      <w:r>
        <w:rPr>
          <w:noProof/>
        </w:rPr>
        <w:t>6</w:t>
      </w:r>
      <w:r>
        <w:rPr>
          <w:noProof/>
        </w:rPr>
        <w:fldChar w:fldCharType="end"/>
      </w:r>
    </w:p>
    <w:p w14:paraId="23067A11" w14:textId="73EBC69E"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2.3.1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_Toc125116649 \h </w:instrText>
      </w:r>
      <w:r>
        <w:rPr>
          <w:noProof/>
        </w:rPr>
      </w:r>
      <w:r>
        <w:rPr>
          <w:noProof/>
        </w:rPr>
        <w:fldChar w:fldCharType="separate"/>
      </w:r>
      <w:r>
        <w:rPr>
          <w:noProof/>
        </w:rPr>
        <w:t>6</w:t>
      </w:r>
      <w:r>
        <w:rPr>
          <w:noProof/>
        </w:rPr>
        <w:fldChar w:fldCharType="end"/>
      </w:r>
    </w:p>
    <w:p w14:paraId="4A85B278" w14:textId="3D69E150"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2.3.2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_Toc125116650 \h </w:instrText>
      </w:r>
      <w:r>
        <w:rPr>
          <w:noProof/>
        </w:rPr>
      </w:r>
      <w:r>
        <w:rPr>
          <w:noProof/>
        </w:rPr>
        <w:fldChar w:fldCharType="separate"/>
      </w:r>
      <w:r>
        <w:rPr>
          <w:noProof/>
        </w:rPr>
        <w:t>7</w:t>
      </w:r>
      <w:r>
        <w:rPr>
          <w:noProof/>
        </w:rPr>
        <w:fldChar w:fldCharType="end"/>
      </w:r>
    </w:p>
    <w:p w14:paraId="061C8CB3" w14:textId="57A24D36"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2.3.3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_Toc125116651 \h </w:instrText>
      </w:r>
      <w:r>
        <w:rPr>
          <w:noProof/>
        </w:rPr>
      </w:r>
      <w:r>
        <w:rPr>
          <w:noProof/>
        </w:rPr>
        <w:fldChar w:fldCharType="separate"/>
      </w:r>
      <w:r>
        <w:rPr>
          <w:noProof/>
        </w:rPr>
        <w:t>7</w:t>
      </w:r>
      <w:r>
        <w:rPr>
          <w:noProof/>
        </w:rPr>
        <w:fldChar w:fldCharType="end"/>
      </w:r>
    </w:p>
    <w:p w14:paraId="104E601C" w14:textId="23941789"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2.3.4</w:t>
      </w:r>
      <w:r>
        <w:rPr>
          <w:rFonts w:asciiTheme="minorHAnsi" w:eastAsiaTheme="minorEastAsia" w:hAnsiTheme="minorHAnsi" w:cstheme="minorBidi"/>
          <w:noProof/>
          <w:sz w:val="22"/>
          <w:szCs w:val="22"/>
        </w:rPr>
        <w:tab/>
      </w:r>
      <w:r>
        <w:rPr>
          <w:noProof/>
        </w:rPr>
        <w:t>Connections</w:t>
      </w:r>
      <w:r>
        <w:rPr>
          <w:noProof/>
        </w:rPr>
        <w:tab/>
      </w:r>
      <w:r>
        <w:rPr>
          <w:noProof/>
        </w:rPr>
        <w:fldChar w:fldCharType="begin"/>
      </w:r>
      <w:r>
        <w:rPr>
          <w:noProof/>
        </w:rPr>
        <w:instrText xml:space="preserve"> PAGEREF _Toc125116652 \h </w:instrText>
      </w:r>
      <w:r>
        <w:rPr>
          <w:noProof/>
        </w:rPr>
      </w:r>
      <w:r>
        <w:rPr>
          <w:noProof/>
        </w:rPr>
        <w:fldChar w:fldCharType="separate"/>
      </w:r>
      <w:r>
        <w:rPr>
          <w:noProof/>
        </w:rPr>
        <w:t>8</w:t>
      </w:r>
      <w:r>
        <w:rPr>
          <w:noProof/>
        </w:rPr>
        <w:fldChar w:fldCharType="end"/>
      </w:r>
    </w:p>
    <w:p w14:paraId="29C9C4AD" w14:textId="14D51548"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2.3.5</w:t>
      </w:r>
      <w:r>
        <w:rPr>
          <w:rFonts w:asciiTheme="minorHAnsi" w:eastAsiaTheme="minorEastAsia" w:hAnsiTheme="minorHAnsi" w:cstheme="minorBidi"/>
          <w:noProof/>
          <w:sz w:val="22"/>
          <w:szCs w:val="22"/>
        </w:rPr>
        <w:tab/>
      </w:r>
      <w:r>
        <w:rPr>
          <w:noProof/>
        </w:rPr>
        <w:t>Controls</w:t>
      </w:r>
      <w:r>
        <w:rPr>
          <w:noProof/>
        </w:rPr>
        <w:tab/>
      </w:r>
      <w:r>
        <w:rPr>
          <w:noProof/>
        </w:rPr>
        <w:fldChar w:fldCharType="begin"/>
      </w:r>
      <w:r>
        <w:rPr>
          <w:noProof/>
        </w:rPr>
        <w:instrText xml:space="preserve"> PAGEREF _Toc125116653 \h </w:instrText>
      </w:r>
      <w:r>
        <w:rPr>
          <w:noProof/>
        </w:rPr>
      </w:r>
      <w:r>
        <w:rPr>
          <w:noProof/>
        </w:rPr>
        <w:fldChar w:fldCharType="separate"/>
      </w:r>
      <w:r>
        <w:rPr>
          <w:noProof/>
        </w:rPr>
        <w:t>8</w:t>
      </w:r>
      <w:r>
        <w:rPr>
          <w:noProof/>
        </w:rPr>
        <w:fldChar w:fldCharType="end"/>
      </w:r>
    </w:p>
    <w:p w14:paraId="3C8AE4A9" w14:textId="6A5A5CB8"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2.3.6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_Toc125116654 \h </w:instrText>
      </w:r>
      <w:r>
        <w:rPr>
          <w:noProof/>
        </w:rPr>
      </w:r>
      <w:r>
        <w:rPr>
          <w:noProof/>
        </w:rPr>
        <w:fldChar w:fldCharType="separate"/>
      </w:r>
      <w:r>
        <w:rPr>
          <w:noProof/>
        </w:rPr>
        <w:t>8</w:t>
      </w:r>
      <w:r>
        <w:rPr>
          <w:noProof/>
        </w:rPr>
        <w:fldChar w:fldCharType="end"/>
      </w:r>
    </w:p>
    <w:p w14:paraId="3772E9A2" w14:textId="0D2EFF73" w:rsidR="00185659" w:rsidRDefault="00185659">
      <w:pPr>
        <w:pStyle w:val="TOC2"/>
        <w:tabs>
          <w:tab w:val="left" w:pos="473"/>
          <w:tab w:val="right" w:leader="dot" w:pos="1007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Speaker Type 4</w:t>
      </w:r>
      <w:r>
        <w:rPr>
          <w:noProof/>
        </w:rPr>
        <w:tab/>
      </w:r>
      <w:r>
        <w:rPr>
          <w:noProof/>
        </w:rPr>
        <w:fldChar w:fldCharType="begin"/>
      </w:r>
      <w:r>
        <w:rPr>
          <w:noProof/>
        </w:rPr>
        <w:instrText xml:space="preserve"> PAGEREF _Toc125116655 \h </w:instrText>
      </w:r>
      <w:r>
        <w:rPr>
          <w:noProof/>
        </w:rPr>
      </w:r>
      <w:r>
        <w:rPr>
          <w:noProof/>
        </w:rPr>
        <w:fldChar w:fldCharType="separate"/>
      </w:r>
      <w:r>
        <w:rPr>
          <w:noProof/>
        </w:rPr>
        <w:t>8</w:t>
      </w:r>
      <w:r>
        <w:rPr>
          <w:noProof/>
        </w:rPr>
        <w:fldChar w:fldCharType="end"/>
      </w:r>
    </w:p>
    <w:p w14:paraId="4E79B535" w14:textId="735480A4"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2.4.1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_Toc125116656 \h </w:instrText>
      </w:r>
      <w:r>
        <w:rPr>
          <w:noProof/>
        </w:rPr>
      </w:r>
      <w:r>
        <w:rPr>
          <w:noProof/>
        </w:rPr>
        <w:fldChar w:fldCharType="separate"/>
      </w:r>
      <w:r>
        <w:rPr>
          <w:noProof/>
        </w:rPr>
        <w:t>8</w:t>
      </w:r>
      <w:r>
        <w:rPr>
          <w:noProof/>
        </w:rPr>
        <w:fldChar w:fldCharType="end"/>
      </w:r>
    </w:p>
    <w:p w14:paraId="2E29856D" w14:textId="0E522868"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2.4.2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_Toc125116657 \h </w:instrText>
      </w:r>
      <w:r>
        <w:rPr>
          <w:noProof/>
        </w:rPr>
      </w:r>
      <w:r>
        <w:rPr>
          <w:noProof/>
        </w:rPr>
        <w:fldChar w:fldCharType="separate"/>
      </w:r>
      <w:r>
        <w:rPr>
          <w:noProof/>
        </w:rPr>
        <w:t>8</w:t>
      </w:r>
      <w:r>
        <w:rPr>
          <w:noProof/>
        </w:rPr>
        <w:fldChar w:fldCharType="end"/>
      </w:r>
    </w:p>
    <w:p w14:paraId="09F071E7" w14:textId="70054491"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2.4.3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_Toc125116658 \h </w:instrText>
      </w:r>
      <w:r>
        <w:rPr>
          <w:noProof/>
        </w:rPr>
      </w:r>
      <w:r>
        <w:rPr>
          <w:noProof/>
        </w:rPr>
        <w:fldChar w:fldCharType="separate"/>
      </w:r>
      <w:r>
        <w:rPr>
          <w:noProof/>
        </w:rPr>
        <w:t>9</w:t>
      </w:r>
      <w:r>
        <w:rPr>
          <w:noProof/>
        </w:rPr>
        <w:fldChar w:fldCharType="end"/>
      </w:r>
    </w:p>
    <w:p w14:paraId="684E7372" w14:textId="5CA038FF"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2.4.4</w:t>
      </w:r>
      <w:r>
        <w:rPr>
          <w:rFonts w:asciiTheme="minorHAnsi" w:eastAsiaTheme="minorEastAsia" w:hAnsiTheme="minorHAnsi" w:cstheme="minorBidi"/>
          <w:noProof/>
          <w:sz w:val="22"/>
          <w:szCs w:val="22"/>
        </w:rPr>
        <w:tab/>
      </w:r>
      <w:r>
        <w:rPr>
          <w:noProof/>
        </w:rPr>
        <w:t>Connections</w:t>
      </w:r>
      <w:r>
        <w:rPr>
          <w:noProof/>
        </w:rPr>
        <w:tab/>
      </w:r>
      <w:r>
        <w:rPr>
          <w:noProof/>
        </w:rPr>
        <w:fldChar w:fldCharType="begin"/>
      </w:r>
      <w:r>
        <w:rPr>
          <w:noProof/>
        </w:rPr>
        <w:instrText xml:space="preserve"> PAGEREF _Toc125116659 \h </w:instrText>
      </w:r>
      <w:r>
        <w:rPr>
          <w:noProof/>
        </w:rPr>
      </w:r>
      <w:r>
        <w:rPr>
          <w:noProof/>
        </w:rPr>
        <w:fldChar w:fldCharType="separate"/>
      </w:r>
      <w:r>
        <w:rPr>
          <w:noProof/>
        </w:rPr>
        <w:t>10</w:t>
      </w:r>
      <w:r>
        <w:rPr>
          <w:noProof/>
        </w:rPr>
        <w:fldChar w:fldCharType="end"/>
      </w:r>
    </w:p>
    <w:p w14:paraId="24AFD606" w14:textId="554BB49A"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2.4.5</w:t>
      </w:r>
      <w:r>
        <w:rPr>
          <w:rFonts w:asciiTheme="minorHAnsi" w:eastAsiaTheme="minorEastAsia" w:hAnsiTheme="minorHAnsi" w:cstheme="minorBidi"/>
          <w:noProof/>
          <w:sz w:val="22"/>
          <w:szCs w:val="22"/>
        </w:rPr>
        <w:tab/>
      </w:r>
      <w:r>
        <w:rPr>
          <w:noProof/>
        </w:rPr>
        <w:t>Controls</w:t>
      </w:r>
      <w:r>
        <w:rPr>
          <w:noProof/>
        </w:rPr>
        <w:tab/>
      </w:r>
      <w:r>
        <w:rPr>
          <w:noProof/>
        </w:rPr>
        <w:fldChar w:fldCharType="begin"/>
      </w:r>
      <w:r>
        <w:rPr>
          <w:noProof/>
        </w:rPr>
        <w:instrText xml:space="preserve"> PAGEREF _Toc125116660 \h </w:instrText>
      </w:r>
      <w:r>
        <w:rPr>
          <w:noProof/>
        </w:rPr>
      </w:r>
      <w:r>
        <w:rPr>
          <w:noProof/>
        </w:rPr>
        <w:fldChar w:fldCharType="separate"/>
      </w:r>
      <w:r>
        <w:rPr>
          <w:noProof/>
        </w:rPr>
        <w:t>10</w:t>
      </w:r>
      <w:r>
        <w:rPr>
          <w:noProof/>
        </w:rPr>
        <w:fldChar w:fldCharType="end"/>
      </w:r>
    </w:p>
    <w:p w14:paraId="08B27674" w14:textId="0E8D5159"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2.4.6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_Toc125116661 \h </w:instrText>
      </w:r>
      <w:r>
        <w:rPr>
          <w:noProof/>
        </w:rPr>
      </w:r>
      <w:r>
        <w:rPr>
          <w:noProof/>
        </w:rPr>
        <w:fldChar w:fldCharType="separate"/>
      </w:r>
      <w:r>
        <w:rPr>
          <w:noProof/>
        </w:rPr>
        <w:t>10</w:t>
      </w:r>
      <w:r>
        <w:rPr>
          <w:noProof/>
        </w:rPr>
        <w:fldChar w:fldCharType="end"/>
      </w:r>
    </w:p>
    <w:p w14:paraId="4177048D" w14:textId="00E3D256" w:rsidR="00185659" w:rsidRDefault="00185659">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_Toc125116662 \h </w:instrText>
      </w:r>
      <w:r>
        <w:rPr>
          <w:noProof/>
        </w:rPr>
      </w:r>
      <w:r>
        <w:rPr>
          <w:noProof/>
        </w:rPr>
        <w:fldChar w:fldCharType="separate"/>
      </w:r>
      <w:r>
        <w:rPr>
          <w:noProof/>
        </w:rPr>
        <w:t>10</w:t>
      </w:r>
      <w:r>
        <w:rPr>
          <w:noProof/>
        </w:rPr>
        <w:fldChar w:fldCharType="end"/>
      </w:r>
    </w:p>
    <w:p w14:paraId="0DF668D9" w14:textId="2CBD8F57" w:rsidR="00185659" w:rsidRDefault="00185659">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_Toc125116663 \h </w:instrText>
      </w:r>
      <w:r>
        <w:rPr>
          <w:noProof/>
        </w:rPr>
      </w:r>
      <w:r>
        <w:rPr>
          <w:noProof/>
        </w:rPr>
        <w:fldChar w:fldCharType="separate"/>
      </w:r>
      <w:r>
        <w:rPr>
          <w:noProof/>
        </w:rPr>
        <w:t>10</w:t>
      </w:r>
      <w:r>
        <w:rPr>
          <w:noProof/>
        </w:rPr>
        <w:fldChar w:fldCharType="end"/>
      </w:r>
    </w:p>
    <w:p w14:paraId="4120F538" w14:textId="4F401FD8" w:rsidR="00185659" w:rsidRDefault="00185659">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_Toc125116664 \h </w:instrText>
      </w:r>
      <w:r>
        <w:rPr>
          <w:noProof/>
        </w:rPr>
      </w:r>
      <w:r>
        <w:rPr>
          <w:noProof/>
        </w:rPr>
        <w:fldChar w:fldCharType="separate"/>
      </w:r>
      <w:r>
        <w:rPr>
          <w:noProof/>
        </w:rPr>
        <w:t>10</w:t>
      </w:r>
      <w:r>
        <w:rPr>
          <w:noProof/>
        </w:rPr>
        <w:fldChar w:fldCharType="end"/>
      </w:r>
    </w:p>
    <w:p w14:paraId="286C3B83" w14:textId="5057B212"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CBL-USB3G1-C-C-6</w:t>
      </w:r>
      <w:r>
        <w:rPr>
          <w:noProof/>
        </w:rPr>
        <w:tab/>
      </w:r>
      <w:r>
        <w:rPr>
          <w:noProof/>
        </w:rPr>
        <w:fldChar w:fldCharType="begin"/>
      </w:r>
      <w:r>
        <w:rPr>
          <w:noProof/>
        </w:rPr>
        <w:instrText xml:space="preserve"> PAGEREF _Toc125116665 \h </w:instrText>
      </w:r>
      <w:r>
        <w:rPr>
          <w:noProof/>
        </w:rPr>
      </w:r>
      <w:r>
        <w:rPr>
          <w:noProof/>
        </w:rPr>
        <w:fldChar w:fldCharType="separate"/>
      </w:r>
      <w:r>
        <w:rPr>
          <w:noProof/>
        </w:rPr>
        <w:t>10</w:t>
      </w:r>
      <w:r>
        <w:rPr>
          <w:noProof/>
        </w:rPr>
        <w:fldChar w:fldCharType="end"/>
      </w:r>
    </w:p>
    <w:p w14:paraId="5B33E615" w14:textId="4E228CDB" w:rsidR="00185659" w:rsidRDefault="00185659">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CBL-USB3G2-C-C-3</w:t>
      </w:r>
      <w:r>
        <w:rPr>
          <w:noProof/>
        </w:rPr>
        <w:tab/>
      </w:r>
      <w:r>
        <w:rPr>
          <w:noProof/>
        </w:rPr>
        <w:fldChar w:fldCharType="begin"/>
      </w:r>
      <w:r>
        <w:rPr>
          <w:noProof/>
        </w:rPr>
        <w:instrText xml:space="preserve"> PAGEREF _Toc125116666 \h </w:instrText>
      </w:r>
      <w:r>
        <w:rPr>
          <w:noProof/>
        </w:rPr>
      </w:r>
      <w:r>
        <w:rPr>
          <w:noProof/>
        </w:rPr>
        <w:fldChar w:fldCharType="separate"/>
      </w:r>
      <w:r>
        <w:rPr>
          <w:noProof/>
        </w:rPr>
        <w:t>10</w:t>
      </w:r>
      <w:r>
        <w:rPr>
          <w:noProof/>
        </w:rPr>
        <w:fldChar w:fldCharType="end"/>
      </w:r>
    </w:p>
    <w:p w14:paraId="7A5D2ADE" w14:textId="710E9722" w:rsidR="00F5741A" w:rsidRDefault="00000000">
      <w:pPr>
        <w:pStyle w:val="TOC3"/>
        <w:tabs>
          <w:tab w:val="right" w:leader="dot" w:pos="8280"/>
        </w:tabs>
      </w:pPr>
      <w:r>
        <w:fldChar w:fldCharType="end"/>
      </w:r>
    </w:p>
    <w:p w14:paraId="63428F2A" w14:textId="77777777" w:rsidR="00F5741A" w:rsidRDefault="00F5741A">
      <w:pPr>
        <w:rPr>
          <w:sz w:val="20"/>
          <w:szCs w:val="20"/>
        </w:rPr>
      </w:pPr>
    </w:p>
    <w:p w14:paraId="0B7B3CAA" w14:textId="77777777" w:rsidR="00F5741A" w:rsidRDefault="00F5741A">
      <w:pPr>
        <w:rPr>
          <w:sz w:val="20"/>
          <w:szCs w:val="20"/>
        </w:rPr>
      </w:pPr>
    </w:p>
    <w:p w14:paraId="11D309A5" w14:textId="77777777" w:rsidR="00F5741A" w:rsidRDefault="00000000">
      <w:pPr>
        <w:pStyle w:val="TOC1"/>
        <w:ind w:right="0"/>
      </w:pPr>
      <w:r>
        <w:br w:type="page"/>
      </w:r>
    </w:p>
    <w:p w14:paraId="6825C825" w14:textId="77777777" w:rsidR="00F5741A" w:rsidRDefault="00F5741A">
      <w:pPr>
        <w:rPr>
          <w:sz w:val="20"/>
          <w:szCs w:val="20"/>
        </w:rPr>
      </w:pPr>
    </w:p>
    <w:p w14:paraId="0C7C1F0B" w14:textId="77777777" w:rsidR="00F5741A" w:rsidRDefault="00F5741A">
      <w:pPr>
        <w:rPr>
          <w:sz w:val="20"/>
          <w:szCs w:val="20"/>
        </w:rPr>
      </w:pPr>
    </w:p>
    <w:p w14:paraId="10BF962E" w14:textId="77777777" w:rsidR="00F5741A" w:rsidRDefault="00000000">
      <w:pPr>
        <w:pStyle w:val="Heading1"/>
      </w:pPr>
      <w:bookmarkStart w:id="0" w:name="GENERAL"/>
      <w:bookmarkStart w:id="1" w:name="BKM_7C1DD658_00D8_4454_A963_71D394A7AE0C"/>
      <w:bookmarkStart w:id="2" w:name="HD_TX_301_301_201_101_101_101_101"/>
      <w:bookmarkStart w:id="3" w:name="BKM_4FE0A48E_470E_45F5_BC79_2DD5F693F476"/>
      <w:bookmarkStart w:id="4" w:name="_Toc125116631"/>
      <w:r>
        <w:t>GENERAL</w:t>
      </w:r>
      <w:bookmarkEnd w:id="4"/>
    </w:p>
    <w:p w14:paraId="20F12A7F" w14:textId="77777777" w:rsidR="00F5741A" w:rsidRDefault="00000000">
      <w:pPr>
        <w:pStyle w:val="Notes"/>
      </w:pPr>
      <w:r>
        <w:t>NOT USED in this Guide Specification.  Specifier shall Specify PART 1 administrative and procedural requirements as needed.</w:t>
      </w:r>
    </w:p>
    <w:p w14:paraId="5EF7FE0F" w14:textId="77777777" w:rsidR="00F5741A" w:rsidRDefault="00F5741A">
      <w:pPr>
        <w:rPr>
          <w:sz w:val="20"/>
          <w:szCs w:val="20"/>
        </w:rPr>
      </w:pPr>
    </w:p>
    <w:p w14:paraId="6ADA80EE" w14:textId="2B8B3750" w:rsidR="00F5741A" w:rsidRDefault="00000000">
      <w:pPr>
        <w:pStyle w:val="Heading2"/>
        <w:spacing w:after="0"/>
      </w:pPr>
      <w:bookmarkStart w:id="5" w:name="BKM_651E6EA7_B228_4CA6_A849_6F89E4C222C9"/>
      <w:bookmarkStart w:id="6" w:name="_Toc125116632"/>
      <w:r>
        <w:t xml:space="preserve">Description: </w:t>
      </w:r>
      <w:r w:rsidR="001D7CBF">
        <w:t>All-Weather Surface Mount Speaker</w:t>
      </w:r>
      <w:bookmarkEnd w:id="6"/>
    </w:p>
    <w:p w14:paraId="5B91117C" w14:textId="77777777" w:rsidR="00F5741A" w:rsidRDefault="00000000">
      <w:pPr>
        <w:pStyle w:val="Notes"/>
      </w:pPr>
      <w:r>
        <w:t xml:space="preserve">   </w:t>
      </w:r>
      <w:bookmarkEnd w:id="0"/>
      <w:bookmarkEnd w:id="1"/>
      <w:bookmarkEnd w:id="5"/>
    </w:p>
    <w:p w14:paraId="6758B8F5" w14:textId="77777777" w:rsidR="00F5741A" w:rsidRDefault="00F5741A">
      <w:pPr>
        <w:rPr>
          <w:sz w:val="20"/>
          <w:szCs w:val="20"/>
        </w:rPr>
      </w:pPr>
    </w:p>
    <w:p w14:paraId="51BC72F5" w14:textId="77777777" w:rsidR="00F5741A" w:rsidRDefault="00000000">
      <w:pPr>
        <w:pStyle w:val="Heading1"/>
      </w:pPr>
      <w:bookmarkStart w:id="7" w:name="PRODUCTS"/>
      <w:bookmarkStart w:id="8" w:name="BKM_A20738DE_4C1E_4ED6_96D4_E568A758A694"/>
      <w:bookmarkStart w:id="9" w:name="_Toc125116633"/>
      <w:r>
        <w:t>PRODUCTS</w:t>
      </w:r>
      <w:bookmarkEnd w:id="9"/>
    </w:p>
    <w:p w14:paraId="459306AE" w14:textId="77777777" w:rsidR="00F5741A" w:rsidRDefault="00F5741A">
      <w:pPr>
        <w:pStyle w:val="Notes"/>
      </w:pPr>
    </w:p>
    <w:p w14:paraId="34742DB5" w14:textId="77777777" w:rsidR="00F5741A" w:rsidRDefault="00F5741A">
      <w:pPr>
        <w:rPr>
          <w:sz w:val="20"/>
          <w:szCs w:val="20"/>
        </w:rPr>
      </w:pPr>
    </w:p>
    <w:p w14:paraId="680A5331" w14:textId="52F6CD3C" w:rsidR="00F5741A" w:rsidRDefault="00796410">
      <w:pPr>
        <w:pStyle w:val="Heading2"/>
        <w:spacing w:after="0"/>
      </w:pPr>
      <w:bookmarkStart w:id="10" w:name="BKM_47C15BD9_23FE_4733_81DB_F2BAD11976BF"/>
      <w:bookmarkStart w:id="11" w:name="_Toc125116634"/>
      <w:r>
        <w:t>Speaker</w:t>
      </w:r>
      <w:r w:rsidR="00CC49B4">
        <w:t xml:space="preserve"> Type 1</w:t>
      </w:r>
      <w:bookmarkEnd w:id="11"/>
    </w:p>
    <w:p w14:paraId="5211A8B5" w14:textId="77777777" w:rsidR="00FE27CE" w:rsidRPr="00FE27CE" w:rsidRDefault="00FE27CE" w:rsidP="00FE27CE"/>
    <w:p w14:paraId="1D806C3B" w14:textId="77777777" w:rsidR="008B4BEB" w:rsidRDefault="008B4BEB" w:rsidP="008B4BEB">
      <w:pPr>
        <w:pStyle w:val="Notes"/>
      </w:pPr>
      <w:r>
        <w:t>Specifier Note:</w:t>
      </w:r>
    </w:p>
    <w:p w14:paraId="0AFE07DA" w14:textId="27E16DD7" w:rsidR="00CC49B4" w:rsidRDefault="00796410">
      <w:pPr>
        <w:rPr>
          <w:rFonts w:ascii="Calibri" w:eastAsia="Calibri" w:hAnsi="Calibri" w:cs="Calibri"/>
          <w:i/>
          <w:color w:val="FF0000"/>
          <w:sz w:val="20"/>
          <w:szCs w:val="20"/>
        </w:rPr>
      </w:pPr>
      <w:r w:rsidRPr="00796410">
        <w:rPr>
          <w:rFonts w:ascii="Calibri" w:eastAsia="Calibri" w:hAnsi="Calibri" w:cs="Calibri"/>
          <w:i/>
          <w:color w:val="FF0000"/>
          <w:sz w:val="20"/>
          <w:szCs w:val="20"/>
        </w:rPr>
        <w:t>The</w:t>
      </w:r>
      <w:r>
        <w:rPr>
          <w:rFonts w:ascii="Calibri" w:eastAsia="Calibri" w:hAnsi="Calibri" w:cs="Calibri"/>
          <w:i/>
          <w:color w:val="FF0000"/>
          <w:sz w:val="20"/>
          <w:szCs w:val="20"/>
        </w:rPr>
        <w:t xml:space="preserve"> </w:t>
      </w:r>
      <w:r w:rsidRPr="00796410">
        <w:rPr>
          <w:rFonts w:ascii="Calibri" w:eastAsia="Calibri" w:hAnsi="Calibri" w:cs="Calibri"/>
          <w:i/>
          <w:color w:val="FF0000"/>
          <w:sz w:val="20"/>
          <w:szCs w:val="20"/>
        </w:rPr>
        <w:t>Crestron SAROS SMT6T</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AW</w:t>
      </w:r>
      <w:r w:rsidRPr="00796410">
        <w:rPr>
          <w:rFonts w:ascii="Cambria Math" w:eastAsia="Calibri" w:hAnsi="Cambria Math" w:cs="Cambria Math"/>
          <w:i/>
          <w:color w:val="FF0000"/>
          <w:sz w:val="20"/>
          <w:szCs w:val="20"/>
        </w:rPr>
        <w:t>‑</w:t>
      </w:r>
      <w:r>
        <w:rPr>
          <w:rFonts w:ascii="Calibri" w:eastAsia="Calibri" w:hAnsi="Calibri" w:cs="Calibri"/>
          <w:i/>
          <w:color w:val="FF0000"/>
          <w:sz w:val="20"/>
          <w:szCs w:val="20"/>
        </w:rPr>
        <w:t>B</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T</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EACH speaker has a clean and contoured enclosure with weatherized construction. The speaker can be mounted to most solid flat surfaces using the included brackets and painted to blend with the surrounding architecture.</w:t>
      </w:r>
    </w:p>
    <w:p w14:paraId="31D57C53" w14:textId="77777777" w:rsidR="00796410" w:rsidRDefault="00796410">
      <w:pPr>
        <w:rPr>
          <w:sz w:val="20"/>
          <w:szCs w:val="20"/>
        </w:rPr>
      </w:pPr>
    </w:p>
    <w:p w14:paraId="3C921A44" w14:textId="77777777" w:rsidR="00F5741A" w:rsidRDefault="00000000">
      <w:pPr>
        <w:pStyle w:val="Heading3"/>
      </w:pPr>
      <w:bookmarkStart w:id="12" w:name="BKM_14D25E47_B2B8_4CC2_8749_8E18E6C97690"/>
      <w:bookmarkStart w:id="13" w:name="_Toc125116635"/>
      <w:r>
        <w:t>Basis of Design</w:t>
      </w:r>
      <w:bookmarkEnd w:id="13"/>
    </w:p>
    <w:p w14:paraId="305A8CDE" w14:textId="77777777" w:rsidR="00F5741A" w:rsidRDefault="00F5741A">
      <w:pPr>
        <w:rPr>
          <w:sz w:val="20"/>
          <w:szCs w:val="20"/>
        </w:rPr>
      </w:pPr>
    </w:p>
    <w:p w14:paraId="1CDAEA88" w14:textId="3AC6ED5B" w:rsidR="00F5741A" w:rsidRDefault="00000000">
      <w:pPr>
        <w:pStyle w:val="Heading4"/>
      </w:pPr>
      <w:bookmarkStart w:id="14" w:name="BKM_A1CA5C48_908B_4B90_9A71_A025ADFC7301"/>
      <w:r>
        <w:t xml:space="preserve">Crestron </w:t>
      </w:r>
      <w:r w:rsidR="00796410">
        <w:t>SAROS SMT6T-AW-B-T-EACH</w:t>
      </w:r>
    </w:p>
    <w:p w14:paraId="45648E2B" w14:textId="77777777" w:rsidR="00FE27CE" w:rsidRPr="00FE27CE" w:rsidRDefault="00FE27CE" w:rsidP="00FE27CE"/>
    <w:p w14:paraId="011D3AA2" w14:textId="2BD961AD" w:rsidR="00012DBE" w:rsidRDefault="00012DBE" w:rsidP="00012DBE">
      <w:pPr>
        <w:pStyle w:val="Notes"/>
      </w:pPr>
      <w:r>
        <w:t>Specifier Note:</w:t>
      </w:r>
    </w:p>
    <w:p w14:paraId="595EFB3E" w14:textId="74682A43" w:rsidR="00012DBE" w:rsidRDefault="00511B25" w:rsidP="00012DBE">
      <w:pPr>
        <w:pStyle w:val="Notes"/>
      </w:pPr>
      <w:r>
        <w:t>SAROS SMT6T-AW-B-T-EACH</w:t>
      </w:r>
      <w:r w:rsidR="00012DBE">
        <w:br/>
      </w:r>
      <w:r w:rsidRPr="007605A3">
        <w:t>https://www.crestron.com/Products/Audio/Speakers-Commercial/Surface-Mount-Speakers/SAROS-SMT6T-AW-B-T-EACH</w:t>
      </w:r>
    </w:p>
    <w:p w14:paraId="3C5E674F" w14:textId="3C00131E" w:rsidR="00F5741A" w:rsidRDefault="00000000" w:rsidP="00EA3230">
      <w:pPr>
        <w:pStyle w:val="Notes"/>
      </w:pPr>
      <w:r>
        <w:t xml:space="preserve">  </w:t>
      </w:r>
      <w:bookmarkEnd w:id="12"/>
      <w:bookmarkEnd w:id="14"/>
    </w:p>
    <w:p w14:paraId="0CAE0CDB" w14:textId="77777777" w:rsidR="00F5741A" w:rsidRDefault="00000000">
      <w:pPr>
        <w:pStyle w:val="Heading3"/>
      </w:pPr>
      <w:bookmarkStart w:id="15" w:name="BKM_4683FA18_3C25_4F18_8206_E59179696DD8"/>
      <w:bookmarkStart w:id="16" w:name="_Toc125116636"/>
      <w:r>
        <w:t>Device Architecture</w:t>
      </w:r>
      <w:bookmarkEnd w:id="16"/>
    </w:p>
    <w:p w14:paraId="24E9FBA8" w14:textId="77777777" w:rsidR="00F5741A" w:rsidRDefault="00F5741A">
      <w:pPr>
        <w:rPr>
          <w:sz w:val="20"/>
          <w:szCs w:val="20"/>
        </w:rPr>
      </w:pPr>
    </w:p>
    <w:p w14:paraId="3F682D8E" w14:textId="72DF8360" w:rsidR="00F5741A" w:rsidRDefault="00000000">
      <w:pPr>
        <w:pStyle w:val="Heading4"/>
      </w:pPr>
      <w:bookmarkStart w:id="17" w:name="BKM_80308B2A_1E5B_4A8B_BC46_A61631F7BC01"/>
      <w:r>
        <w:t>Physical Form factor</w:t>
      </w:r>
    </w:p>
    <w:p w14:paraId="7851C251" w14:textId="65C2E35A" w:rsidR="00867DD0" w:rsidRDefault="00867DD0" w:rsidP="00867DD0"/>
    <w:p w14:paraId="0098D628" w14:textId="2FDD4035" w:rsidR="00867DD0" w:rsidRDefault="00867DD0" w:rsidP="00867DD0">
      <w:pPr>
        <w:pStyle w:val="Heading5"/>
      </w:pPr>
      <w:r>
        <w:t>Dimensions:</w:t>
      </w:r>
    </w:p>
    <w:p w14:paraId="55F4F4C3" w14:textId="315ECFEE" w:rsidR="00EA3230" w:rsidRDefault="00EA3230" w:rsidP="00EA3230"/>
    <w:p w14:paraId="1D5BB74D" w14:textId="5C4D23E7" w:rsidR="00EA3230" w:rsidRDefault="007605A3" w:rsidP="00EA3230">
      <w:pPr>
        <w:pStyle w:val="Heading6"/>
      </w:pPr>
      <w:r>
        <w:t>Height</w:t>
      </w:r>
      <w:r w:rsidR="0027518F">
        <w:t xml:space="preserve">: </w:t>
      </w:r>
      <w:r>
        <w:t>13.11</w:t>
      </w:r>
      <w:r w:rsidR="0027518F">
        <w:t xml:space="preserve"> </w:t>
      </w:r>
      <w:r>
        <w:t>in</w:t>
      </w:r>
      <w:r w:rsidR="0027518F">
        <w:t>. (</w:t>
      </w:r>
      <w:r>
        <w:t>333</w:t>
      </w:r>
      <w:r w:rsidR="0027518F">
        <w:t xml:space="preserve"> m</w:t>
      </w:r>
      <w:r w:rsidR="00572F4B">
        <w:t>m</w:t>
      </w:r>
      <w:r w:rsidR="0027518F">
        <w:t>)</w:t>
      </w:r>
    </w:p>
    <w:p w14:paraId="52236AA0" w14:textId="33BE5A63" w:rsidR="00EA3230" w:rsidRDefault="00EA3230" w:rsidP="00EA3230"/>
    <w:p w14:paraId="289E4EC6" w14:textId="166739D9" w:rsidR="00EA3230" w:rsidRDefault="00572F4B" w:rsidP="00EA3230">
      <w:pPr>
        <w:pStyle w:val="Heading6"/>
      </w:pPr>
      <w:r>
        <w:t>Width</w:t>
      </w:r>
      <w:r w:rsidR="00346E79">
        <w:t xml:space="preserve">: </w:t>
      </w:r>
      <w:r>
        <w:t>7.84</w:t>
      </w:r>
      <w:r w:rsidR="00346E79">
        <w:t xml:space="preserve"> </w:t>
      </w:r>
      <w:r>
        <w:t>in. (199 mm)</w:t>
      </w:r>
    </w:p>
    <w:p w14:paraId="11230703" w14:textId="07D0B504" w:rsidR="00572F4B" w:rsidRDefault="00572F4B" w:rsidP="00572F4B"/>
    <w:p w14:paraId="6CBD1365" w14:textId="4DE0943C" w:rsidR="00572F4B" w:rsidRDefault="00572F4B" w:rsidP="00572F4B">
      <w:pPr>
        <w:pStyle w:val="Heading6"/>
      </w:pPr>
      <w:r>
        <w:t>Depth: 8.17 in. (208 mm)</w:t>
      </w:r>
    </w:p>
    <w:p w14:paraId="3BA3A321" w14:textId="0FB600F5" w:rsidR="00537485" w:rsidRDefault="00537485" w:rsidP="00537485"/>
    <w:p w14:paraId="544F73EB" w14:textId="17C595C0" w:rsidR="00537485" w:rsidRDefault="00537485" w:rsidP="00537485">
      <w:pPr>
        <w:pStyle w:val="Heading5"/>
      </w:pPr>
      <w:r>
        <w:t>Construction</w:t>
      </w:r>
    </w:p>
    <w:p w14:paraId="120EB222" w14:textId="58D47924" w:rsidR="00537485" w:rsidRDefault="00537485" w:rsidP="00537485"/>
    <w:p w14:paraId="6A3849F6" w14:textId="0B1EFACA" w:rsidR="00537485" w:rsidRDefault="00537485" w:rsidP="00537485">
      <w:pPr>
        <w:pStyle w:val="Heading6"/>
      </w:pPr>
      <w:r>
        <w:t>Enclosure: PP+Fiber loaded, fire retardant</w:t>
      </w:r>
      <w:r w:rsidR="007B7EBA">
        <w:t>, UL rated</w:t>
      </w:r>
    </w:p>
    <w:p w14:paraId="3E87DBB8" w14:textId="7D04EE7E" w:rsidR="00790F8B" w:rsidRDefault="00790F8B" w:rsidP="00790F8B"/>
    <w:p w14:paraId="413E5102" w14:textId="1F8A30E9" w:rsidR="00790F8B" w:rsidRDefault="00790F8B" w:rsidP="00790F8B">
      <w:pPr>
        <w:pStyle w:val="Heading6"/>
      </w:pPr>
      <w:r>
        <w:t>Baffle: PP+Fiber loaded, fire retardant, UL rated</w:t>
      </w:r>
    </w:p>
    <w:p w14:paraId="13830F8C" w14:textId="25F82A7A" w:rsidR="00371E07" w:rsidRDefault="00371E07" w:rsidP="00371E07"/>
    <w:p w14:paraId="3C826223" w14:textId="59B870FC" w:rsidR="00371E07" w:rsidRDefault="00371E07" w:rsidP="00371E07">
      <w:pPr>
        <w:pStyle w:val="Heading6"/>
      </w:pPr>
      <w:r>
        <w:t>Grille: Powder-coated perforated aluminum</w:t>
      </w:r>
    </w:p>
    <w:p w14:paraId="13D35016" w14:textId="2CB41BFC" w:rsidR="00371E07" w:rsidRDefault="00371E07" w:rsidP="00371E07"/>
    <w:p w14:paraId="14A24AAC" w14:textId="3DA79DD7" w:rsidR="00371E07" w:rsidRPr="00371E07" w:rsidRDefault="00371E07" w:rsidP="00371E07">
      <w:pPr>
        <w:pStyle w:val="Heading6"/>
      </w:pPr>
      <w:r>
        <w:t>Mounting: Die Cast AL wall mount to fit 1 gang box, pole clamp capable, safety tether, adjustable yoke.</w:t>
      </w:r>
    </w:p>
    <w:p w14:paraId="6386E103" w14:textId="77777777" w:rsidR="00F357A9" w:rsidRDefault="00F357A9" w:rsidP="00E55F82">
      <w:bookmarkStart w:id="18" w:name="BKM_4F4662FA_3640_42A0_81D9_162EB540D9A4"/>
    </w:p>
    <w:p w14:paraId="2A71537A" w14:textId="7BBC5515" w:rsidR="00E55F82" w:rsidRDefault="006C733C" w:rsidP="00E55F82">
      <w:pPr>
        <w:pStyle w:val="Heading5"/>
      </w:pPr>
      <w:r>
        <w:t>W</w:t>
      </w:r>
      <w:r w:rsidR="00E55F82">
        <w:t xml:space="preserve">eight: </w:t>
      </w:r>
      <w:r w:rsidR="00DC01BE">
        <w:t>11</w:t>
      </w:r>
      <w:r w:rsidR="00346E79">
        <w:t>.</w:t>
      </w:r>
      <w:r w:rsidR="00DC01BE">
        <w:t>12</w:t>
      </w:r>
      <w:r w:rsidR="00E55F82">
        <w:t xml:space="preserve"> </w:t>
      </w:r>
      <w:r w:rsidR="00DC01BE">
        <w:t>lb</w:t>
      </w:r>
      <w:r w:rsidR="004C1A10">
        <w:t>.</w:t>
      </w:r>
      <w:r w:rsidR="00E55F82">
        <w:t xml:space="preserve"> (</w:t>
      </w:r>
      <w:r w:rsidR="00DC01BE">
        <w:t>5</w:t>
      </w:r>
      <w:r w:rsidR="004C1A10">
        <w:t xml:space="preserve"> </w:t>
      </w:r>
      <w:r w:rsidR="00DC01BE">
        <w:t>k</w:t>
      </w:r>
      <w:r w:rsidR="00E55F82">
        <w:t>g)</w:t>
      </w:r>
    </w:p>
    <w:p w14:paraId="0318EF88" w14:textId="6EA9F345" w:rsidR="00346B05" w:rsidRDefault="00346B05" w:rsidP="00346B05"/>
    <w:p w14:paraId="08E6871F" w14:textId="5F812063" w:rsidR="00346B05" w:rsidRDefault="00346B05" w:rsidP="00346B05">
      <w:pPr>
        <w:pStyle w:val="Heading5"/>
      </w:pPr>
      <w:r>
        <w:t>Environmental Operating Conditions</w:t>
      </w:r>
    </w:p>
    <w:p w14:paraId="77C466E1" w14:textId="44ABBBAD" w:rsidR="00346B05" w:rsidRDefault="00346B05" w:rsidP="00346B05"/>
    <w:p w14:paraId="0B4BB218" w14:textId="3843C9CF" w:rsidR="00346B05" w:rsidRDefault="00346B05" w:rsidP="00346B05">
      <w:pPr>
        <w:pStyle w:val="Heading6"/>
      </w:pPr>
      <w:r>
        <w:t>Temperature: 4° to 176° F (-15.5° to 80° C)</w:t>
      </w:r>
    </w:p>
    <w:p w14:paraId="1BA1CBB0" w14:textId="290FEF56" w:rsidR="00DD5F07" w:rsidRDefault="00DD5F07" w:rsidP="00DD5F07"/>
    <w:p w14:paraId="635D8C42" w14:textId="37E86364" w:rsidR="00DD5F07" w:rsidRDefault="00DD5F07" w:rsidP="00DD5F07">
      <w:pPr>
        <w:pStyle w:val="Heading6"/>
      </w:pPr>
      <w:r>
        <w:t>Humidity: 10% to 95% RH (non-condensing)</w:t>
      </w:r>
    </w:p>
    <w:p w14:paraId="6939D7CE" w14:textId="6B18E9ED" w:rsidR="00DD5F07" w:rsidRDefault="00DD5F07" w:rsidP="00DD5F07"/>
    <w:p w14:paraId="35D31F1C" w14:textId="6AE92174" w:rsidR="00DD5F07" w:rsidRPr="00DD5F07" w:rsidRDefault="00DD5F07" w:rsidP="00DD5F07">
      <w:pPr>
        <w:pStyle w:val="Heading6"/>
      </w:pPr>
      <w:r>
        <w:t>Splash Resistance: IPX6</w:t>
      </w:r>
    </w:p>
    <w:p w14:paraId="674DE9DA" w14:textId="26E3CA43" w:rsidR="00F5741A" w:rsidRDefault="00000000" w:rsidP="00390A60">
      <w:pPr>
        <w:pStyle w:val="Notes"/>
      </w:pPr>
      <w:r>
        <w:t xml:space="preserve"> </w:t>
      </w:r>
      <w:bookmarkEnd w:id="15"/>
      <w:bookmarkEnd w:id="17"/>
      <w:bookmarkEnd w:id="18"/>
    </w:p>
    <w:p w14:paraId="33113593" w14:textId="0C755CF9" w:rsidR="00F5741A" w:rsidRPr="00EC64E8" w:rsidRDefault="00EE0C8E">
      <w:pPr>
        <w:pStyle w:val="Heading3"/>
      </w:pPr>
      <w:bookmarkStart w:id="19" w:name="BKM_499A9076_4114_4811_B9DD_0BE1C5166EA8"/>
      <w:bookmarkStart w:id="20" w:name="_Toc125116637"/>
      <w:r>
        <w:t>Functions</w:t>
      </w:r>
      <w:bookmarkEnd w:id="20"/>
    </w:p>
    <w:p w14:paraId="7A69E619" w14:textId="77777777" w:rsidR="00F5741A" w:rsidRDefault="00F5741A">
      <w:pPr>
        <w:rPr>
          <w:sz w:val="20"/>
          <w:szCs w:val="20"/>
        </w:rPr>
      </w:pPr>
    </w:p>
    <w:p w14:paraId="3EA6CD59" w14:textId="3E9D661C" w:rsidR="00F5741A" w:rsidRDefault="00EE0C8E" w:rsidP="0091363C">
      <w:pPr>
        <w:pStyle w:val="Heading4"/>
      </w:pPr>
      <w:bookmarkStart w:id="21" w:name="BKM_FF19AC49_2B93_466C_AFC2_3BC2398650A2"/>
      <w:r>
        <w:t>Features and Performance</w:t>
      </w:r>
    </w:p>
    <w:p w14:paraId="3763228E" w14:textId="71316804" w:rsidR="00EE0C8E" w:rsidRDefault="00EE0C8E" w:rsidP="00EE0C8E"/>
    <w:p w14:paraId="0F7057C5" w14:textId="0D439E56" w:rsidR="00EE0C8E" w:rsidRDefault="00EE0C8E" w:rsidP="00EE0C8E">
      <w:pPr>
        <w:pStyle w:val="Heading5"/>
      </w:pPr>
      <w:r>
        <w:t>Woofer: 6.5 in. Injection Molded PP</w:t>
      </w:r>
    </w:p>
    <w:p w14:paraId="761E01F6" w14:textId="783E2776" w:rsidR="00EE5ECD" w:rsidRDefault="00EE5ECD" w:rsidP="00EE5ECD"/>
    <w:p w14:paraId="037CC5B1" w14:textId="5D1C915C" w:rsidR="00EE5ECD" w:rsidRDefault="00EE5ECD" w:rsidP="00EE5ECD">
      <w:pPr>
        <w:pStyle w:val="Heading5"/>
      </w:pPr>
      <w:r>
        <w:t>Tweeter: 1 in. ceramic coated aluminum</w:t>
      </w:r>
    </w:p>
    <w:p w14:paraId="2C015535" w14:textId="4A2EA37A" w:rsidR="00EE5ECD" w:rsidRDefault="00EE5ECD" w:rsidP="00EE5ECD"/>
    <w:p w14:paraId="7A425543" w14:textId="33783EC4" w:rsidR="00EE5ECD" w:rsidRDefault="00EE5ECD" w:rsidP="00EE5ECD">
      <w:pPr>
        <w:pStyle w:val="Heading5"/>
      </w:pPr>
      <w:r>
        <w:t>Crossover Point: 2 kHz</w:t>
      </w:r>
    </w:p>
    <w:p w14:paraId="270CC364" w14:textId="2FB0932B" w:rsidR="00EE5ECD" w:rsidRDefault="00EE5ECD" w:rsidP="00EE5ECD"/>
    <w:p w14:paraId="240AA92C" w14:textId="1187BB5D" w:rsidR="00EE5ECD" w:rsidRDefault="00EE5ECD" w:rsidP="00EE5ECD">
      <w:pPr>
        <w:pStyle w:val="Heading5"/>
      </w:pPr>
      <w:r>
        <w:t>Impedance: 8 Ω nominal with tap transformer set to 8 Ω</w:t>
      </w:r>
    </w:p>
    <w:p w14:paraId="1F2B9064" w14:textId="654F093E" w:rsidR="007E5656" w:rsidRDefault="007E5656" w:rsidP="007E5656"/>
    <w:p w14:paraId="24228337" w14:textId="7747A95D" w:rsidR="007E5656" w:rsidRDefault="007E5656" w:rsidP="007E5656">
      <w:pPr>
        <w:pStyle w:val="Heading5"/>
      </w:pPr>
      <w:r>
        <w:t>Transformer Taps: 7.5 W, 15 W, 30 W, 60 W</w:t>
      </w:r>
    </w:p>
    <w:p w14:paraId="13394FBF" w14:textId="18B508B6" w:rsidR="006E331C" w:rsidRDefault="006E331C" w:rsidP="006E331C"/>
    <w:p w14:paraId="741BFC0A" w14:textId="0906DD2E" w:rsidR="006E331C" w:rsidRDefault="006E331C" w:rsidP="006E331C">
      <w:pPr>
        <w:pStyle w:val="Heading5"/>
      </w:pPr>
      <w:r>
        <w:t>Frequency Response: 65 Hz - 20 kHz</w:t>
      </w:r>
      <w:r w:rsidR="00051788">
        <w:t>,</w:t>
      </w:r>
      <w:r>
        <w:t xml:space="preserve"> ± 3 dB</w:t>
      </w:r>
    </w:p>
    <w:p w14:paraId="675FF1E5" w14:textId="66CFD1A5" w:rsidR="00051788" w:rsidRDefault="00051788" w:rsidP="00051788"/>
    <w:p w14:paraId="4DAA9456" w14:textId="132C751C" w:rsidR="00051788" w:rsidRDefault="00051788" w:rsidP="00051788">
      <w:pPr>
        <w:pStyle w:val="Heading5"/>
      </w:pPr>
      <w:r>
        <w:t>Frequency Range: 45 Hz - 20 kHz, ± 10 dB</w:t>
      </w:r>
    </w:p>
    <w:p w14:paraId="2B957064" w14:textId="1F056F2B" w:rsidR="00CA7D8B" w:rsidRDefault="00CA7D8B" w:rsidP="00CA7D8B"/>
    <w:p w14:paraId="2E8678FF" w14:textId="01439059" w:rsidR="00CA7D8B" w:rsidRDefault="00CA7D8B" w:rsidP="00CA7D8B">
      <w:pPr>
        <w:pStyle w:val="Heading5"/>
      </w:pPr>
      <w:r>
        <w:t>Power Handling: 110 W Program, 200 W Peak (8 Ω)</w:t>
      </w:r>
    </w:p>
    <w:p w14:paraId="1805523E" w14:textId="1F30D8F0" w:rsidR="00CA7D8B" w:rsidRDefault="00CA7D8B" w:rsidP="00CA7D8B"/>
    <w:p w14:paraId="2FFF27F2" w14:textId="6DF9FAA2" w:rsidR="00CA7D8B" w:rsidRPr="00CA7D8B" w:rsidRDefault="00CA7D8B" w:rsidP="00CA7D8B">
      <w:pPr>
        <w:pStyle w:val="Heading5"/>
      </w:pPr>
      <w:r>
        <w:t>Sensitivity: 92 dB @ 1 m</w:t>
      </w:r>
    </w:p>
    <w:p w14:paraId="6F2B3398" w14:textId="67674D72" w:rsidR="0033377E" w:rsidRDefault="0033377E" w:rsidP="0033377E"/>
    <w:p w14:paraId="65A53492" w14:textId="3F361FA8" w:rsidR="006861CF" w:rsidRDefault="0033377E" w:rsidP="0033377E">
      <w:pPr>
        <w:pStyle w:val="Heading3"/>
      </w:pPr>
      <w:bookmarkStart w:id="22" w:name="_Toc125116638"/>
      <w:r>
        <w:t>Connect</w:t>
      </w:r>
      <w:r w:rsidR="00F47249">
        <w:t>ion</w:t>
      </w:r>
      <w:r>
        <w:t>s</w:t>
      </w:r>
      <w:bookmarkEnd w:id="22"/>
      <w:r>
        <w:t xml:space="preserve"> </w:t>
      </w:r>
    </w:p>
    <w:p w14:paraId="7FA4088D" w14:textId="77777777" w:rsidR="006861CF" w:rsidRPr="006861CF" w:rsidRDefault="006861CF" w:rsidP="006861CF"/>
    <w:p w14:paraId="0112F8BE" w14:textId="0A2E48E7" w:rsidR="0033377E" w:rsidRDefault="00F47249" w:rsidP="006861CF">
      <w:pPr>
        <w:pStyle w:val="Heading4"/>
      </w:pPr>
      <w:r>
        <w:t>Input: (1) 4-pin 5 mm detachable terminal block, Speaker input with parallel pass-through, 12 AWG maximum</w:t>
      </w:r>
    </w:p>
    <w:p w14:paraId="7A80F790" w14:textId="40A63DE8" w:rsidR="00C73042" w:rsidRDefault="00C73042" w:rsidP="00C73042"/>
    <w:p w14:paraId="3E020109" w14:textId="4A6FEE18" w:rsidR="006861CF" w:rsidRDefault="00C73042" w:rsidP="00C73042">
      <w:pPr>
        <w:pStyle w:val="Heading3"/>
      </w:pPr>
      <w:bookmarkStart w:id="23" w:name="_Toc125116639"/>
      <w:r>
        <w:t>C</w:t>
      </w:r>
      <w:r w:rsidR="00247ED6">
        <w:t>ontrols</w:t>
      </w:r>
      <w:bookmarkEnd w:id="23"/>
      <w:r>
        <w:t xml:space="preserve"> </w:t>
      </w:r>
    </w:p>
    <w:p w14:paraId="354ED999" w14:textId="77777777" w:rsidR="006861CF" w:rsidRPr="006861CF" w:rsidRDefault="006861CF" w:rsidP="006861CF"/>
    <w:p w14:paraId="44A1CB04" w14:textId="41108FFB" w:rsidR="00C73042" w:rsidRDefault="00960342" w:rsidP="006861CF">
      <w:pPr>
        <w:pStyle w:val="Heading4"/>
      </w:pPr>
      <w:r>
        <w:t>Transformer Tap: Front mounted, screwdriver-adjustable, used to select 70/100V taps or 8 Ω</w:t>
      </w:r>
    </w:p>
    <w:p w14:paraId="3370744A" w14:textId="7C2A0821" w:rsidR="004F3090" w:rsidRDefault="004F3090" w:rsidP="004F3090"/>
    <w:p w14:paraId="7386E49A" w14:textId="6FFA0A9A" w:rsidR="004F3090" w:rsidRPr="004F3090" w:rsidRDefault="004F3090" w:rsidP="004F3090">
      <w:pPr>
        <w:pStyle w:val="Heading4"/>
      </w:pPr>
      <w:r>
        <w:t>Maximum Wire Size: 12 AWG</w:t>
      </w:r>
    </w:p>
    <w:p w14:paraId="472BBA72" w14:textId="739C7DBB" w:rsidR="006E21FA" w:rsidRDefault="006E21FA" w:rsidP="006E21FA"/>
    <w:p w14:paraId="502DCE14" w14:textId="346969EA" w:rsidR="006861CF" w:rsidRDefault="006E21FA" w:rsidP="006E21FA">
      <w:pPr>
        <w:pStyle w:val="Heading3"/>
      </w:pPr>
      <w:bookmarkStart w:id="24" w:name="_Toc125116640"/>
      <w:r>
        <w:t>Compliance</w:t>
      </w:r>
      <w:bookmarkEnd w:id="24"/>
    </w:p>
    <w:p w14:paraId="4B110129" w14:textId="77777777" w:rsidR="006861CF" w:rsidRPr="006861CF" w:rsidRDefault="006861CF" w:rsidP="006861CF"/>
    <w:p w14:paraId="5590525D" w14:textId="3626F9DD" w:rsidR="006E21FA" w:rsidRDefault="009A32EF" w:rsidP="006861CF">
      <w:pPr>
        <w:pStyle w:val="Heading4"/>
      </w:pPr>
      <w:r>
        <w:lastRenderedPageBreak/>
        <w:t>Regulatory Model: UL 1480A, UL 2239</w:t>
      </w:r>
    </w:p>
    <w:p w14:paraId="104C736C" w14:textId="77777777" w:rsidR="00E41644" w:rsidRPr="00E41644" w:rsidRDefault="00E41644" w:rsidP="00E41644"/>
    <w:p w14:paraId="66B76DEF" w14:textId="486199D0" w:rsidR="00E41644" w:rsidRDefault="00E41644" w:rsidP="00E41644">
      <w:pPr>
        <w:pStyle w:val="Heading2"/>
        <w:spacing w:after="0"/>
      </w:pPr>
      <w:bookmarkStart w:id="25" w:name="BKM_B5B795A2_06C4_46F0_838E_7D8E0BB52C95"/>
      <w:bookmarkStart w:id="26" w:name="_Toc125116641"/>
      <w:r>
        <w:t xml:space="preserve">Speaker Type </w:t>
      </w:r>
      <w:r>
        <w:t>2</w:t>
      </w:r>
      <w:bookmarkEnd w:id="26"/>
    </w:p>
    <w:p w14:paraId="2601519A" w14:textId="77777777" w:rsidR="00E41644" w:rsidRPr="00FE27CE" w:rsidRDefault="00E41644" w:rsidP="00E41644"/>
    <w:p w14:paraId="1BA44A61" w14:textId="77777777" w:rsidR="00E41644" w:rsidRDefault="00E41644" w:rsidP="00E41644">
      <w:pPr>
        <w:pStyle w:val="Notes"/>
      </w:pPr>
      <w:r>
        <w:t>Specifier Note:</w:t>
      </w:r>
    </w:p>
    <w:p w14:paraId="08C61F04" w14:textId="7062BD58" w:rsidR="00E41644" w:rsidRDefault="00E41644" w:rsidP="00E41644">
      <w:pPr>
        <w:rPr>
          <w:rFonts w:ascii="Calibri" w:eastAsia="Calibri" w:hAnsi="Calibri" w:cs="Calibri"/>
          <w:i/>
          <w:color w:val="FF0000"/>
          <w:sz w:val="20"/>
          <w:szCs w:val="20"/>
        </w:rPr>
      </w:pPr>
      <w:r w:rsidRPr="00796410">
        <w:rPr>
          <w:rFonts w:ascii="Calibri" w:eastAsia="Calibri" w:hAnsi="Calibri" w:cs="Calibri"/>
          <w:i/>
          <w:color w:val="FF0000"/>
          <w:sz w:val="20"/>
          <w:szCs w:val="20"/>
        </w:rPr>
        <w:t>The</w:t>
      </w:r>
      <w:r>
        <w:rPr>
          <w:rFonts w:ascii="Calibri" w:eastAsia="Calibri" w:hAnsi="Calibri" w:cs="Calibri"/>
          <w:i/>
          <w:color w:val="FF0000"/>
          <w:sz w:val="20"/>
          <w:szCs w:val="20"/>
        </w:rPr>
        <w:t xml:space="preserve"> </w:t>
      </w:r>
      <w:r w:rsidRPr="00796410">
        <w:rPr>
          <w:rFonts w:ascii="Calibri" w:eastAsia="Calibri" w:hAnsi="Calibri" w:cs="Calibri"/>
          <w:i/>
          <w:color w:val="FF0000"/>
          <w:sz w:val="20"/>
          <w:szCs w:val="20"/>
        </w:rPr>
        <w:t>Crestron SAROS SMT6T</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AW</w:t>
      </w:r>
      <w:r w:rsidRPr="00796410">
        <w:rPr>
          <w:rFonts w:ascii="Cambria Math" w:eastAsia="Calibri" w:hAnsi="Cambria Math" w:cs="Cambria Math"/>
          <w:i/>
          <w:color w:val="FF0000"/>
          <w:sz w:val="20"/>
          <w:szCs w:val="20"/>
        </w:rPr>
        <w:t>‑</w:t>
      </w:r>
      <w:r>
        <w:rPr>
          <w:rFonts w:ascii="Calibri" w:eastAsia="Calibri" w:hAnsi="Calibri" w:cs="Calibri"/>
          <w:i/>
          <w:color w:val="FF0000"/>
          <w:sz w:val="20"/>
          <w:szCs w:val="20"/>
        </w:rPr>
        <w:t>W</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T</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EACH speaker has a clean and contoured enclosure with weatherized construction. The speaker can be mounted to most solid flat surfaces using the included brackets and painted to blend with the surrounding architecture.</w:t>
      </w:r>
    </w:p>
    <w:p w14:paraId="33A0A3A3" w14:textId="77777777" w:rsidR="00E41644" w:rsidRDefault="00E41644" w:rsidP="00E41644">
      <w:pPr>
        <w:rPr>
          <w:sz w:val="20"/>
          <w:szCs w:val="20"/>
        </w:rPr>
      </w:pPr>
    </w:p>
    <w:p w14:paraId="34B26D1F" w14:textId="77777777" w:rsidR="00E41644" w:rsidRDefault="00E41644" w:rsidP="00E41644">
      <w:pPr>
        <w:pStyle w:val="Heading3"/>
      </w:pPr>
      <w:bookmarkStart w:id="27" w:name="_Toc125116642"/>
      <w:r>
        <w:t>Basis of Design</w:t>
      </w:r>
      <w:bookmarkEnd w:id="27"/>
    </w:p>
    <w:p w14:paraId="3C110DFC" w14:textId="77777777" w:rsidR="00E41644" w:rsidRDefault="00E41644" w:rsidP="00E41644">
      <w:pPr>
        <w:rPr>
          <w:sz w:val="20"/>
          <w:szCs w:val="20"/>
        </w:rPr>
      </w:pPr>
    </w:p>
    <w:p w14:paraId="75526093" w14:textId="649EBB64" w:rsidR="00E41644" w:rsidRDefault="00E41644" w:rsidP="00E41644">
      <w:pPr>
        <w:pStyle w:val="Heading4"/>
      </w:pPr>
      <w:r>
        <w:t>Crestron SAROS SMT6T-AW-</w:t>
      </w:r>
      <w:r w:rsidR="00754058">
        <w:t>W</w:t>
      </w:r>
      <w:r>
        <w:t>-T-EACH</w:t>
      </w:r>
    </w:p>
    <w:p w14:paraId="744FD40C" w14:textId="77777777" w:rsidR="00E41644" w:rsidRPr="00FE27CE" w:rsidRDefault="00E41644" w:rsidP="00E41644"/>
    <w:p w14:paraId="3586B8E3" w14:textId="77777777" w:rsidR="00E41644" w:rsidRDefault="00E41644" w:rsidP="00E41644">
      <w:pPr>
        <w:pStyle w:val="Notes"/>
      </w:pPr>
      <w:r>
        <w:t>Specifier Note:</w:t>
      </w:r>
    </w:p>
    <w:p w14:paraId="0C6F9EEE" w14:textId="1B623D22" w:rsidR="00E41644" w:rsidRDefault="00E41644" w:rsidP="00E41644">
      <w:pPr>
        <w:pStyle w:val="Notes"/>
      </w:pPr>
      <w:r>
        <w:t>SAROS SMT6T-AW-</w:t>
      </w:r>
      <w:r w:rsidR="003F5741">
        <w:t>W</w:t>
      </w:r>
      <w:r>
        <w:t>-T-EACH</w:t>
      </w:r>
      <w:r>
        <w:br/>
      </w:r>
      <w:r w:rsidR="00181735" w:rsidRPr="00181735">
        <w:t>https://www.crestron.com/Products/Audio/Speakers-Commercial/Surface-Mount-Speakers/SAROS-SMT6T-AW-W-T-EACH</w:t>
      </w:r>
    </w:p>
    <w:p w14:paraId="3130C85C" w14:textId="77777777" w:rsidR="00E41644" w:rsidRDefault="00E41644" w:rsidP="00E41644">
      <w:pPr>
        <w:pStyle w:val="Notes"/>
      </w:pPr>
      <w:r>
        <w:t xml:space="preserve">  </w:t>
      </w:r>
    </w:p>
    <w:p w14:paraId="3783383B" w14:textId="77777777" w:rsidR="00E41644" w:rsidRDefault="00E41644" w:rsidP="00E41644">
      <w:pPr>
        <w:pStyle w:val="Heading3"/>
      </w:pPr>
      <w:bookmarkStart w:id="28" w:name="_Toc125116643"/>
      <w:r>
        <w:t>Device Architecture</w:t>
      </w:r>
      <w:bookmarkEnd w:id="28"/>
    </w:p>
    <w:p w14:paraId="4010FBDC" w14:textId="77777777" w:rsidR="00E41644" w:rsidRDefault="00E41644" w:rsidP="00E41644">
      <w:pPr>
        <w:rPr>
          <w:sz w:val="20"/>
          <w:szCs w:val="20"/>
        </w:rPr>
      </w:pPr>
    </w:p>
    <w:p w14:paraId="669B0B40" w14:textId="77777777" w:rsidR="00E41644" w:rsidRDefault="00E41644" w:rsidP="00E41644">
      <w:pPr>
        <w:pStyle w:val="Heading4"/>
      </w:pPr>
      <w:r>
        <w:t>Physical Form factor</w:t>
      </w:r>
    </w:p>
    <w:p w14:paraId="650B7867" w14:textId="77777777" w:rsidR="00E41644" w:rsidRDefault="00E41644" w:rsidP="00E41644"/>
    <w:p w14:paraId="041705AD" w14:textId="77777777" w:rsidR="00E41644" w:rsidRDefault="00E41644" w:rsidP="00E41644">
      <w:pPr>
        <w:pStyle w:val="Heading5"/>
      </w:pPr>
      <w:r>
        <w:t>Dimensions:</w:t>
      </w:r>
    </w:p>
    <w:p w14:paraId="024173CD" w14:textId="77777777" w:rsidR="00E41644" w:rsidRDefault="00E41644" w:rsidP="00E41644"/>
    <w:p w14:paraId="24042A8F" w14:textId="77777777" w:rsidR="00E41644" w:rsidRDefault="00E41644" w:rsidP="00E41644">
      <w:pPr>
        <w:pStyle w:val="Heading6"/>
      </w:pPr>
      <w:r>
        <w:t>Height: 13.11 in. (333 mm)</w:t>
      </w:r>
    </w:p>
    <w:p w14:paraId="4EE1746F" w14:textId="77777777" w:rsidR="00E41644" w:rsidRDefault="00E41644" w:rsidP="00E41644"/>
    <w:p w14:paraId="3A3CB7EB" w14:textId="77777777" w:rsidR="00E41644" w:rsidRDefault="00E41644" w:rsidP="00E41644">
      <w:pPr>
        <w:pStyle w:val="Heading6"/>
      </w:pPr>
      <w:r>
        <w:t>Width: 7.84 in. (199 mm)</w:t>
      </w:r>
    </w:p>
    <w:p w14:paraId="466873EF" w14:textId="77777777" w:rsidR="00E41644" w:rsidRDefault="00E41644" w:rsidP="00E41644"/>
    <w:p w14:paraId="30346F31" w14:textId="77777777" w:rsidR="00E41644" w:rsidRDefault="00E41644" w:rsidP="00E41644">
      <w:pPr>
        <w:pStyle w:val="Heading6"/>
      </w:pPr>
      <w:r>
        <w:t>Depth: 8.17 in. (208 mm)</w:t>
      </w:r>
    </w:p>
    <w:p w14:paraId="669A7CB2" w14:textId="77777777" w:rsidR="00E41644" w:rsidRDefault="00E41644" w:rsidP="00E41644"/>
    <w:p w14:paraId="4FAEA6F5" w14:textId="77777777" w:rsidR="00E41644" w:rsidRDefault="00E41644" w:rsidP="00E41644">
      <w:pPr>
        <w:pStyle w:val="Heading5"/>
      </w:pPr>
      <w:r>
        <w:t>Construction</w:t>
      </w:r>
    </w:p>
    <w:p w14:paraId="7A47ED3A" w14:textId="77777777" w:rsidR="00E41644" w:rsidRDefault="00E41644" w:rsidP="00E41644"/>
    <w:p w14:paraId="3464BD50" w14:textId="77777777" w:rsidR="00E41644" w:rsidRDefault="00E41644" w:rsidP="00E41644">
      <w:pPr>
        <w:pStyle w:val="Heading6"/>
      </w:pPr>
      <w:r>
        <w:t>Enclosure: PP+Fiber loaded, fire retardant, UL rated</w:t>
      </w:r>
    </w:p>
    <w:p w14:paraId="17BF67A1" w14:textId="77777777" w:rsidR="00E41644" w:rsidRDefault="00E41644" w:rsidP="00E41644"/>
    <w:p w14:paraId="24F73C7E" w14:textId="77777777" w:rsidR="00E41644" w:rsidRDefault="00E41644" w:rsidP="00E41644">
      <w:pPr>
        <w:pStyle w:val="Heading6"/>
      </w:pPr>
      <w:r>
        <w:t>Baffle: PP+Fiber loaded, fire retardant, UL rated</w:t>
      </w:r>
    </w:p>
    <w:p w14:paraId="3BD87FAC" w14:textId="77777777" w:rsidR="00E41644" w:rsidRDefault="00E41644" w:rsidP="00E41644"/>
    <w:p w14:paraId="7BA6B16A" w14:textId="77777777" w:rsidR="00E41644" w:rsidRDefault="00E41644" w:rsidP="00E41644">
      <w:pPr>
        <w:pStyle w:val="Heading6"/>
      </w:pPr>
      <w:r>
        <w:t>Grille: Powder-coated perforated aluminum</w:t>
      </w:r>
    </w:p>
    <w:p w14:paraId="44F117BC" w14:textId="77777777" w:rsidR="00E41644" w:rsidRDefault="00E41644" w:rsidP="00E41644"/>
    <w:p w14:paraId="7028543F" w14:textId="77777777" w:rsidR="00E41644" w:rsidRPr="00371E07" w:rsidRDefault="00E41644" w:rsidP="00E41644">
      <w:pPr>
        <w:pStyle w:val="Heading6"/>
      </w:pPr>
      <w:r>
        <w:t>Mounting: Die Cast AL wall mount to fit 1 gang box, pole clamp capable, safety tether, adjustable yoke.</w:t>
      </w:r>
    </w:p>
    <w:p w14:paraId="5634E3A1" w14:textId="77777777" w:rsidR="00E41644" w:rsidRDefault="00E41644" w:rsidP="00E41644"/>
    <w:p w14:paraId="460D834F" w14:textId="77777777" w:rsidR="00E41644" w:rsidRDefault="00E41644" w:rsidP="00E41644">
      <w:pPr>
        <w:pStyle w:val="Heading5"/>
      </w:pPr>
      <w:r>
        <w:t>Weight: 11.12 lb. (5 kg)</w:t>
      </w:r>
    </w:p>
    <w:p w14:paraId="0F735627" w14:textId="77777777" w:rsidR="00E41644" w:rsidRDefault="00E41644" w:rsidP="00E41644"/>
    <w:p w14:paraId="56BCD196" w14:textId="77777777" w:rsidR="00E41644" w:rsidRDefault="00E41644" w:rsidP="00E41644">
      <w:pPr>
        <w:pStyle w:val="Heading5"/>
      </w:pPr>
      <w:r>
        <w:t>Environmental Operating Conditions</w:t>
      </w:r>
    </w:p>
    <w:p w14:paraId="24C142E8" w14:textId="77777777" w:rsidR="00E41644" w:rsidRDefault="00E41644" w:rsidP="00E41644"/>
    <w:p w14:paraId="253088D6" w14:textId="77777777" w:rsidR="00E41644" w:rsidRDefault="00E41644" w:rsidP="00E41644">
      <w:pPr>
        <w:pStyle w:val="Heading6"/>
      </w:pPr>
      <w:r>
        <w:t>Temperature: 4° to 176° F (-15.5° to 80° C)</w:t>
      </w:r>
    </w:p>
    <w:p w14:paraId="51FE4951" w14:textId="77777777" w:rsidR="00E41644" w:rsidRDefault="00E41644" w:rsidP="00E41644"/>
    <w:p w14:paraId="234F7E85" w14:textId="77777777" w:rsidR="00E41644" w:rsidRDefault="00E41644" w:rsidP="00E41644">
      <w:pPr>
        <w:pStyle w:val="Heading6"/>
      </w:pPr>
      <w:r>
        <w:t>Humidity: 10% to 95% RH (non-condensing)</w:t>
      </w:r>
    </w:p>
    <w:p w14:paraId="3BB582D8" w14:textId="77777777" w:rsidR="00E41644" w:rsidRDefault="00E41644" w:rsidP="00E41644"/>
    <w:p w14:paraId="3D6959BB" w14:textId="77777777" w:rsidR="00E41644" w:rsidRPr="00DD5F07" w:rsidRDefault="00E41644" w:rsidP="00E41644">
      <w:pPr>
        <w:pStyle w:val="Heading6"/>
      </w:pPr>
      <w:r>
        <w:lastRenderedPageBreak/>
        <w:t>Splash Resistance: IPX6</w:t>
      </w:r>
    </w:p>
    <w:p w14:paraId="0DA43CCB" w14:textId="77777777" w:rsidR="00E41644" w:rsidRDefault="00E41644" w:rsidP="00E41644">
      <w:pPr>
        <w:pStyle w:val="Notes"/>
      </w:pPr>
      <w:r>
        <w:t xml:space="preserve"> </w:t>
      </w:r>
    </w:p>
    <w:p w14:paraId="70BCF3C3" w14:textId="77777777" w:rsidR="00E41644" w:rsidRPr="00EC64E8" w:rsidRDefault="00E41644" w:rsidP="00E41644">
      <w:pPr>
        <w:pStyle w:val="Heading3"/>
      </w:pPr>
      <w:bookmarkStart w:id="29" w:name="_Toc125116644"/>
      <w:r>
        <w:t>Functions</w:t>
      </w:r>
      <w:bookmarkEnd w:id="29"/>
    </w:p>
    <w:p w14:paraId="1BE06CA3" w14:textId="77777777" w:rsidR="00E41644" w:rsidRDefault="00E41644" w:rsidP="00E41644">
      <w:pPr>
        <w:rPr>
          <w:sz w:val="20"/>
          <w:szCs w:val="20"/>
        </w:rPr>
      </w:pPr>
    </w:p>
    <w:p w14:paraId="0BB4792B" w14:textId="77777777" w:rsidR="00E41644" w:rsidRDefault="00E41644" w:rsidP="00E41644">
      <w:pPr>
        <w:pStyle w:val="Heading4"/>
      </w:pPr>
      <w:r>
        <w:t>Features and Performance</w:t>
      </w:r>
    </w:p>
    <w:p w14:paraId="259912D5" w14:textId="77777777" w:rsidR="00E41644" w:rsidRDefault="00E41644" w:rsidP="00E41644"/>
    <w:p w14:paraId="7C742F4C" w14:textId="77777777" w:rsidR="00E41644" w:rsidRDefault="00E41644" w:rsidP="00E41644">
      <w:pPr>
        <w:pStyle w:val="Heading5"/>
      </w:pPr>
      <w:r>
        <w:t>Woofer: 6.5 in. Injection Molded PP</w:t>
      </w:r>
    </w:p>
    <w:p w14:paraId="1047601D" w14:textId="77777777" w:rsidR="00E41644" w:rsidRDefault="00E41644" w:rsidP="00E41644"/>
    <w:p w14:paraId="1D3EE26C" w14:textId="77777777" w:rsidR="00E41644" w:rsidRDefault="00E41644" w:rsidP="00E41644">
      <w:pPr>
        <w:pStyle w:val="Heading5"/>
      </w:pPr>
      <w:r>
        <w:t>Tweeter: 1 in. ceramic coated aluminum</w:t>
      </w:r>
    </w:p>
    <w:p w14:paraId="10811152" w14:textId="77777777" w:rsidR="00E41644" w:rsidRDefault="00E41644" w:rsidP="00E41644"/>
    <w:p w14:paraId="42822039" w14:textId="77777777" w:rsidR="00E41644" w:rsidRDefault="00E41644" w:rsidP="00E41644">
      <w:pPr>
        <w:pStyle w:val="Heading5"/>
      </w:pPr>
      <w:r>
        <w:t>Crossover Point: 2 kHz</w:t>
      </w:r>
    </w:p>
    <w:p w14:paraId="151B15B5" w14:textId="77777777" w:rsidR="00E41644" w:rsidRDefault="00E41644" w:rsidP="00E41644"/>
    <w:p w14:paraId="4B1C82EA" w14:textId="77777777" w:rsidR="00E41644" w:rsidRDefault="00E41644" w:rsidP="00E41644">
      <w:pPr>
        <w:pStyle w:val="Heading5"/>
      </w:pPr>
      <w:r>
        <w:t>Impedance: 8 Ω nominal with tap transformer set to 8 Ω</w:t>
      </w:r>
    </w:p>
    <w:p w14:paraId="1FD733C3" w14:textId="77777777" w:rsidR="00E41644" w:rsidRDefault="00E41644" w:rsidP="00E41644"/>
    <w:p w14:paraId="1DE970C5" w14:textId="77777777" w:rsidR="00E41644" w:rsidRDefault="00E41644" w:rsidP="00E41644">
      <w:pPr>
        <w:pStyle w:val="Heading5"/>
      </w:pPr>
      <w:r>
        <w:t>Transformer Taps: 7.5 W, 15 W, 30 W, 60 W</w:t>
      </w:r>
    </w:p>
    <w:p w14:paraId="1F98007F" w14:textId="77777777" w:rsidR="00E41644" w:rsidRDefault="00E41644" w:rsidP="00E41644"/>
    <w:p w14:paraId="2557D431" w14:textId="77777777" w:rsidR="00E41644" w:rsidRDefault="00E41644" w:rsidP="00E41644">
      <w:pPr>
        <w:pStyle w:val="Heading5"/>
      </w:pPr>
      <w:r>
        <w:t>Frequency Response: 65 Hz - 20 kHz, ± 3 dB</w:t>
      </w:r>
    </w:p>
    <w:p w14:paraId="35741D4A" w14:textId="77777777" w:rsidR="00E41644" w:rsidRDefault="00E41644" w:rsidP="00E41644"/>
    <w:p w14:paraId="42947048" w14:textId="77777777" w:rsidR="00E41644" w:rsidRDefault="00E41644" w:rsidP="00E41644">
      <w:pPr>
        <w:pStyle w:val="Heading5"/>
      </w:pPr>
      <w:r>
        <w:t>Frequency Range: 45 Hz - 20 kHz, ± 10 dB</w:t>
      </w:r>
    </w:p>
    <w:p w14:paraId="53A4502C" w14:textId="77777777" w:rsidR="00E41644" w:rsidRDefault="00E41644" w:rsidP="00E41644"/>
    <w:p w14:paraId="61A495E7" w14:textId="77777777" w:rsidR="00E41644" w:rsidRDefault="00E41644" w:rsidP="00E41644">
      <w:pPr>
        <w:pStyle w:val="Heading5"/>
      </w:pPr>
      <w:r>
        <w:t>Power Handling: 110 W Program, 200 W Peak (8 Ω)</w:t>
      </w:r>
    </w:p>
    <w:p w14:paraId="0217AAAB" w14:textId="77777777" w:rsidR="00E41644" w:rsidRDefault="00E41644" w:rsidP="00E41644"/>
    <w:p w14:paraId="60FB1D3D" w14:textId="77777777" w:rsidR="00E41644" w:rsidRPr="00CA7D8B" w:rsidRDefault="00E41644" w:rsidP="00E41644">
      <w:pPr>
        <w:pStyle w:val="Heading5"/>
      </w:pPr>
      <w:r>
        <w:t>Sensitivity: 92 dB @ 1 m</w:t>
      </w:r>
    </w:p>
    <w:p w14:paraId="1C9D9311" w14:textId="77777777" w:rsidR="00E41644" w:rsidRDefault="00E41644" w:rsidP="00E41644"/>
    <w:p w14:paraId="641FBEDA" w14:textId="77777777" w:rsidR="00E41644" w:rsidRDefault="00E41644" w:rsidP="00E41644">
      <w:pPr>
        <w:pStyle w:val="Heading3"/>
      </w:pPr>
      <w:bookmarkStart w:id="30" w:name="_Toc125116645"/>
      <w:r>
        <w:t>Connections</w:t>
      </w:r>
      <w:bookmarkEnd w:id="30"/>
      <w:r>
        <w:t xml:space="preserve"> </w:t>
      </w:r>
    </w:p>
    <w:p w14:paraId="30E99C92" w14:textId="77777777" w:rsidR="00E41644" w:rsidRPr="006861CF" w:rsidRDefault="00E41644" w:rsidP="00E41644"/>
    <w:p w14:paraId="0D284BAF" w14:textId="77777777" w:rsidR="00E41644" w:rsidRDefault="00E41644" w:rsidP="00E41644">
      <w:pPr>
        <w:pStyle w:val="Heading4"/>
      </w:pPr>
      <w:r>
        <w:t>Input: (1) 4-pin 5 mm detachable terminal block, Speaker input with parallel pass-through, 12 AWG maximum</w:t>
      </w:r>
    </w:p>
    <w:p w14:paraId="5DEC265B" w14:textId="77777777" w:rsidR="00E41644" w:rsidRDefault="00E41644" w:rsidP="00E41644"/>
    <w:p w14:paraId="47884A39" w14:textId="77777777" w:rsidR="00E41644" w:rsidRDefault="00E41644" w:rsidP="00E41644">
      <w:pPr>
        <w:pStyle w:val="Heading3"/>
      </w:pPr>
      <w:bookmarkStart w:id="31" w:name="_Toc125116646"/>
      <w:r>
        <w:t>Controls</w:t>
      </w:r>
      <w:bookmarkEnd w:id="31"/>
      <w:r>
        <w:t xml:space="preserve"> </w:t>
      </w:r>
    </w:p>
    <w:p w14:paraId="52944C64" w14:textId="77777777" w:rsidR="00E41644" w:rsidRPr="006861CF" w:rsidRDefault="00E41644" w:rsidP="00E41644"/>
    <w:p w14:paraId="1E437072" w14:textId="77777777" w:rsidR="00E41644" w:rsidRDefault="00E41644" w:rsidP="00E41644">
      <w:pPr>
        <w:pStyle w:val="Heading4"/>
      </w:pPr>
      <w:r>
        <w:t>Transformer Tap: Front mounted, screwdriver-adjustable, used to select 70/100V taps or 8 Ω</w:t>
      </w:r>
    </w:p>
    <w:p w14:paraId="1C3D9045" w14:textId="77777777" w:rsidR="00E41644" w:rsidRDefault="00E41644" w:rsidP="00E41644"/>
    <w:p w14:paraId="00D46C28" w14:textId="77777777" w:rsidR="00E41644" w:rsidRPr="004F3090" w:rsidRDefault="00E41644" w:rsidP="00E41644">
      <w:pPr>
        <w:pStyle w:val="Heading4"/>
      </w:pPr>
      <w:r>
        <w:t>Maximum Wire Size: 12 AWG</w:t>
      </w:r>
    </w:p>
    <w:p w14:paraId="7045D9C6" w14:textId="77777777" w:rsidR="00E41644" w:rsidRDefault="00E41644" w:rsidP="00E41644"/>
    <w:p w14:paraId="42C07751" w14:textId="77777777" w:rsidR="00E41644" w:rsidRDefault="00E41644" w:rsidP="00E41644">
      <w:pPr>
        <w:pStyle w:val="Heading3"/>
      </w:pPr>
      <w:bookmarkStart w:id="32" w:name="_Toc125116647"/>
      <w:r>
        <w:t>Compliance</w:t>
      </w:r>
      <w:bookmarkEnd w:id="32"/>
    </w:p>
    <w:p w14:paraId="6CAE4380" w14:textId="77777777" w:rsidR="00E41644" w:rsidRPr="006861CF" w:rsidRDefault="00E41644" w:rsidP="00E41644"/>
    <w:p w14:paraId="746086F9" w14:textId="77777777" w:rsidR="00E41644" w:rsidRDefault="00E41644" w:rsidP="00E41644">
      <w:pPr>
        <w:pStyle w:val="Heading4"/>
      </w:pPr>
      <w:r>
        <w:t>Regulatory Model: UL 1480A, UL 2239</w:t>
      </w:r>
    </w:p>
    <w:p w14:paraId="6F4422E3" w14:textId="2005F3A6" w:rsidR="00AB322E" w:rsidRPr="00AB322E" w:rsidRDefault="00000000" w:rsidP="006A753A">
      <w:pPr>
        <w:pStyle w:val="Notes"/>
      </w:pPr>
      <w:r>
        <w:t xml:space="preserve">   </w:t>
      </w:r>
      <w:bookmarkStart w:id="33" w:name="BKM_C05156E2_2C4C_4FD4_914F_2C38E08D715D"/>
      <w:bookmarkStart w:id="34" w:name="BKM_E7D33581_D586_492A_9246_41E4BC8D9BBA"/>
      <w:bookmarkStart w:id="35" w:name="BKM_32CCBF1B_1370_47B4_9B72_033EF0541902"/>
      <w:bookmarkStart w:id="36" w:name="BKM_0D34ED5E_6A72_4CD9_9AB8_C8A17A40D281"/>
      <w:bookmarkEnd w:id="19"/>
      <w:bookmarkEnd w:id="21"/>
      <w:bookmarkEnd w:id="25"/>
    </w:p>
    <w:p w14:paraId="1CB58EBA" w14:textId="72F5FFCC" w:rsidR="00E52F9C" w:rsidRDefault="00E52F9C" w:rsidP="00E52F9C">
      <w:pPr>
        <w:pStyle w:val="Heading2"/>
        <w:spacing w:after="0"/>
      </w:pPr>
      <w:bookmarkStart w:id="37" w:name="_Toc125116648"/>
      <w:bookmarkEnd w:id="7"/>
      <w:bookmarkEnd w:id="8"/>
      <w:bookmarkEnd w:id="10"/>
      <w:bookmarkEnd w:id="33"/>
      <w:bookmarkEnd w:id="34"/>
      <w:bookmarkEnd w:id="35"/>
      <w:bookmarkEnd w:id="36"/>
      <w:r>
        <w:t xml:space="preserve">Speaker Type </w:t>
      </w:r>
      <w:r>
        <w:t>3</w:t>
      </w:r>
      <w:bookmarkEnd w:id="37"/>
    </w:p>
    <w:p w14:paraId="7C313D59" w14:textId="77777777" w:rsidR="00E52F9C" w:rsidRPr="00FE27CE" w:rsidRDefault="00E52F9C" w:rsidP="00E52F9C"/>
    <w:p w14:paraId="080B7FFD" w14:textId="77777777" w:rsidR="00E52F9C" w:rsidRDefault="00E52F9C" w:rsidP="00E52F9C">
      <w:pPr>
        <w:pStyle w:val="Notes"/>
      </w:pPr>
      <w:r>
        <w:t>Specifier Note:</w:t>
      </w:r>
    </w:p>
    <w:p w14:paraId="3C39BBBE" w14:textId="3E139F3E" w:rsidR="00E52F9C" w:rsidRDefault="00E52F9C" w:rsidP="00E52F9C">
      <w:pPr>
        <w:rPr>
          <w:rFonts w:ascii="Calibri" w:eastAsia="Calibri" w:hAnsi="Calibri" w:cs="Calibri"/>
          <w:i/>
          <w:color w:val="FF0000"/>
          <w:sz w:val="20"/>
          <w:szCs w:val="20"/>
        </w:rPr>
      </w:pPr>
      <w:r w:rsidRPr="00796410">
        <w:rPr>
          <w:rFonts w:ascii="Calibri" w:eastAsia="Calibri" w:hAnsi="Calibri" w:cs="Calibri"/>
          <w:i/>
          <w:color w:val="FF0000"/>
          <w:sz w:val="20"/>
          <w:szCs w:val="20"/>
        </w:rPr>
        <w:t>The</w:t>
      </w:r>
      <w:r>
        <w:rPr>
          <w:rFonts w:ascii="Calibri" w:eastAsia="Calibri" w:hAnsi="Calibri" w:cs="Calibri"/>
          <w:i/>
          <w:color w:val="FF0000"/>
          <w:sz w:val="20"/>
          <w:szCs w:val="20"/>
        </w:rPr>
        <w:t xml:space="preserve"> </w:t>
      </w:r>
      <w:r w:rsidRPr="00796410">
        <w:rPr>
          <w:rFonts w:ascii="Calibri" w:eastAsia="Calibri" w:hAnsi="Calibri" w:cs="Calibri"/>
          <w:i/>
          <w:color w:val="FF0000"/>
          <w:sz w:val="20"/>
          <w:szCs w:val="20"/>
        </w:rPr>
        <w:t>Crestron SAROS SMT</w:t>
      </w:r>
      <w:r>
        <w:rPr>
          <w:rFonts w:ascii="Calibri" w:eastAsia="Calibri" w:hAnsi="Calibri" w:cs="Calibri"/>
          <w:i/>
          <w:color w:val="FF0000"/>
          <w:sz w:val="20"/>
          <w:szCs w:val="20"/>
        </w:rPr>
        <w:t>8</w:t>
      </w:r>
      <w:r w:rsidRPr="00796410">
        <w:rPr>
          <w:rFonts w:ascii="Calibri" w:eastAsia="Calibri" w:hAnsi="Calibri" w:cs="Calibri"/>
          <w:i/>
          <w:color w:val="FF0000"/>
          <w:sz w:val="20"/>
          <w:szCs w:val="20"/>
        </w:rPr>
        <w:t>T</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AW</w:t>
      </w:r>
      <w:r w:rsidRPr="00796410">
        <w:rPr>
          <w:rFonts w:ascii="Cambria Math" w:eastAsia="Calibri" w:hAnsi="Cambria Math" w:cs="Cambria Math"/>
          <w:i/>
          <w:color w:val="FF0000"/>
          <w:sz w:val="20"/>
          <w:szCs w:val="20"/>
        </w:rPr>
        <w:t>‑</w:t>
      </w:r>
      <w:r>
        <w:rPr>
          <w:rFonts w:ascii="Calibri" w:eastAsia="Calibri" w:hAnsi="Calibri" w:cs="Calibri"/>
          <w:i/>
          <w:color w:val="FF0000"/>
          <w:sz w:val="20"/>
          <w:szCs w:val="20"/>
        </w:rPr>
        <w:t>B</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T</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EACH speaker has a clean and contoured enclosure with weatherized construction. The speaker can be mounted to most solid flat surfaces using the included brackets and painted to blend with the surrounding architecture.</w:t>
      </w:r>
    </w:p>
    <w:p w14:paraId="0DE42FA9" w14:textId="77777777" w:rsidR="00E52F9C" w:rsidRDefault="00E52F9C" w:rsidP="00E52F9C">
      <w:pPr>
        <w:rPr>
          <w:sz w:val="20"/>
          <w:szCs w:val="20"/>
        </w:rPr>
      </w:pPr>
    </w:p>
    <w:p w14:paraId="06050C63" w14:textId="77777777" w:rsidR="00E52F9C" w:rsidRDefault="00E52F9C" w:rsidP="00E52F9C">
      <w:pPr>
        <w:pStyle w:val="Heading3"/>
      </w:pPr>
      <w:bookmarkStart w:id="38" w:name="_Toc125116649"/>
      <w:r>
        <w:t>Basis of Design</w:t>
      </w:r>
      <w:bookmarkEnd w:id="38"/>
    </w:p>
    <w:p w14:paraId="0AB8E8F7" w14:textId="77777777" w:rsidR="00E52F9C" w:rsidRDefault="00E52F9C" w:rsidP="00E52F9C">
      <w:pPr>
        <w:rPr>
          <w:sz w:val="20"/>
          <w:szCs w:val="20"/>
        </w:rPr>
      </w:pPr>
    </w:p>
    <w:p w14:paraId="72CE0BA4" w14:textId="4E022E18" w:rsidR="00E52F9C" w:rsidRDefault="00E52F9C" w:rsidP="00E52F9C">
      <w:pPr>
        <w:pStyle w:val="Heading4"/>
      </w:pPr>
      <w:r>
        <w:t>Crestron SAROS SMT</w:t>
      </w:r>
      <w:r>
        <w:t>8</w:t>
      </w:r>
      <w:r>
        <w:t>T-AW-</w:t>
      </w:r>
      <w:r>
        <w:t>B</w:t>
      </w:r>
      <w:r>
        <w:t>-T-EACH</w:t>
      </w:r>
    </w:p>
    <w:p w14:paraId="65A19075" w14:textId="77777777" w:rsidR="00E52F9C" w:rsidRPr="00FE27CE" w:rsidRDefault="00E52F9C" w:rsidP="00E52F9C"/>
    <w:p w14:paraId="022FB857" w14:textId="77777777" w:rsidR="00E52F9C" w:rsidRDefault="00E52F9C" w:rsidP="00E52F9C">
      <w:pPr>
        <w:pStyle w:val="Notes"/>
      </w:pPr>
      <w:r>
        <w:t>Specifier Note:</w:t>
      </w:r>
    </w:p>
    <w:p w14:paraId="7BBFA14B" w14:textId="76E9C995" w:rsidR="00E52F9C" w:rsidRDefault="00E52F9C" w:rsidP="00E52F9C">
      <w:pPr>
        <w:pStyle w:val="Notes"/>
      </w:pPr>
      <w:r>
        <w:t>SAROS SMT</w:t>
      </w:r>
      <w:r w:rsidR="00F43A53">
        <w:t>8</w:t>
      </w:r>
      <w:r>
        <w:t>T-AW-</w:t>
      </w:r>
      <w:r w:rsidR="00F43A53">
        <w:t>B</w:t>
      </w:r>
      <w:r>
        <w:t>-T-EACH</w:t>
      </w:r>
      <w:r>
        <w:br/>
      </w:r>
      <w:r w:rsidR="00914B00" w:rsidRPr="00D25474">
        <w:t>https://www.crestron.com/Products/Audio/Speakers-Commercial/Surface-Mount-Speakers/SAROS-SMT8T-AW-B-T-EACH</w:t>
      </w:r>
    </w:p>
    <w:p w14:paraId="019BA33A" w14:textId="77777777" w:rsidR="00E52F9C" w:rsidRDefault="00E52F9C" w:rsidP="00E52F9C">
      <w:pPr>
        <w:pStyle w:val="Notes"/>
      </w:pPr>
      <w:r>
        <w:t xml:space="preserve">  </w:t>
      </w:r>
    </w:p>
    <w:p w14:paraId="4AD19E8B" w14:textId="77777777" w:rsidR="00E52F9C" w:rsidRDefault="00E52F9C" w:rsidP="00E52F9C">
      <w:pPr>
        <w:pStyle w:val="Heading3"/>
      </w:pPr>
      <w:bookmarkStart w:id="39" w:name="_Toc125116650"/>
      <w:r>
        <w:t>Device Architecture</w:t>
      </w:r>
      <w:bookmarkEnd w:id="39"/>
    </w:p>
    <w:p w14:paraId="66BC165B" w14:textId="77777777" w:rsidR="00E52F9C" w:rsidRDefault="00E52F9C" w:rsidP="00E52F9C">
      <w:pPr>
        <w:rPr>
          <w:sz w:val="20"/>
          <w:szCs w:val="20"/>
        </w:rPr>
      </w:pPr>
    </w:p>
    <w:p w14:paraId="58B2A0E3" w14:textId="77777777" w:rsidR="00E52F9C" w:rsidRDefault="00E52F9C" w:rsidP="00E52F9C">
      <w:pPr>
        <w:pStyle w:val="Heading4"/>
      </w:pPr>
      <w:r>
        <w:t>Physical Form factor</w:t>
      </w:r>
    </w:p>
    <w:p w14:paraId="57D2F9A8" w14:textId="77777777" w:rsidR="00E52F9C" w:rsidRDefault="00E52F9C" w:rsidP="00E52F9C"/>
    <w:p w14:paraId="53C09006" w14:textId="77777777" w:rsidR="00E52F9C" w:rsidRDefault="00E52F9C" w:rsidP="00E52F9C">
      <w:pPr>
        <w:pStyle w:val="Heading5"/>
      </w:pPr>
      <w:r>
        <w:t>Dimensions:</w:t>
      </w:r>
    </w:p>
    <w:p w14:paraId="1D6228E6" w14:textId="77777777" w:rsidR="00E52F9C" w:rsidRDefault="00E52F9C" w:rsidP="00E52F9C"/>
    <w:p w14:paraId="59C7B68D" w14:textId="7BEE6CCC" w:rsidR="00E52F9C" w:rsidRDefault="00E52F9C" w:rsidP="00E52F9C">
      <w:pPr>
        <w:pStyle w:val="Heading6"/>
      </w:pPr>
      <w:r>
        <w:t>Height: 1</w:t>
      </w:r>
      <w:r w:rsidR="001F7066">
        <w:t>4</w:t>
      </w:r>
      <w:r>
        <w:t>.</w:t>
      </w:r>
      <w:r w:rsidR="001F7066">
        <w:t>92</w:t>
      </w:r>
      <w:r>
        <w:t xml:space="preserve"> in. (3</w:t>
      </w:r>
      <w:r w:rsidR="001F7066">
        <w:t>79</w:t>
      </w:r>
      <w:r>
        <w:t xml:space="preserve"> mm)</w:t>
      </w:r>
    </w:p>
    <w:p w14:paraId="5DB32580" w14:textId="77777777" w:rsidR="00E52F9C" w:rsidRDefault="00E52F9C" w:rsidP="00E52F9C"/>
    <w:p w14:paraId="3CB27704" w14:textId="455BA155" w:rsidR="00E52F9C" w:rsidRDefault="00E52F9C" w:rsidP="00E52F9C">
      <w:pPr>
        <w:pStyle w:val="Heading6"/>
      </w:pPr>
      <w:r>
        <w:t xml:space="preserve">Width: </w:t>
      </w:r>
      <w:r w:rsidR="008C44F1">
        <w:t>9</w:t>
      </w:r>
      <w:r>
        <w:t>.</w:t>
      </w:r>
      <w:r w:rsidR="008C44F1">
        <w:t>42</w:t>
      </w:r>
      <w:r>
        <w:t xml:space="preserve"> in. (</w:t>
      </w:r>
      <w:r w:rsidR="008C44F1">
        <w:t>23</w:t>
      </w:r>
      <w:r>
        <w:t>9 mm)</w:t>
      </w:r>
    </w:p>
    <w:p w14:paraId="258CB44A" w14:textId="77777777" w:rsidR="00E52F9C" w:rsidRDefault="00E52F9C" w:rsidP="00E52F9C"/>
    <w:p w14:paraId="21ED3A93" w14:textId="5E76C68E" w:rsidR="00E52F9C" w:rsidRDefault="00E52F9C" w:rsidP="00E52F9C">
      <w:pPr>
        <w:pStyle w:val="Heading6"/>
      </w:pPr>
      <w:r>
        <w:t xml:space="preserve">Depth: </w:t>
      </w:r>
      <w:r w:rsidR="005D03A4">
        <w:t>9</w:t>
      </w:r>
      <w:r>
        <w:t>.</w:t>
      </w:r>
      <w:r w:rsidR="005D03A4">
        <w:t>64</w:t>
      </w:r>
      <w:r>
        <w:t xml:space="preserve"> in. (2</w:t>
      </w:r>
      <w:r w:rsidR="005D03A4">
        <w:t>45</w:t>
      </w:r>
      <w:r>
        <w:t xml:space="preserve"> mm)</w:t>
      </w:r>
    </w:p>
    <w:p w14:paraId="24ECDC04" w14:textId="77777777" w:rsidR="00E52F9C" w:rsidRDefault="00E52F9C" w:rsidP="00E52F9C"/>
    <w:p w14:paraId="2DC14B4A" w14:textId="77777777" w:rsidR="00E52F9C" w:rsidRDefault="00E52F9C" w:rsidP="0088126F">
      <w:pPr>
        <w:pStyle w:val="Heading5"/>
        <w:ind w:left="2160" w:hanging="1440"/>
      </w:pPr>
      <w:r>
        <w:t>Construction</w:t>
      </w:r>
    </w:p>
    <w:p w14:paraId="6B721472" w14:textId="77777777" w:rsidR="00E52F9C" w:rsidRDefault="00E52F9C" w:rsidP="00E52F9C"/>
    <w:p w14:paraId="12874CF5" w14:textId="77777777" w:rsidR="00E52F9C" w:rsidRDefault="00E52F9C" w:rsidP="00E52F9C">
      <w:pPr>
        <w:pStyle w:val="Heading6"/>
      </w:pPr>
      <w:r>
        <w:t>Enclosure: PP+Fiber loaded, fire retardant, UL rated</w:t>
      </w:r>
    </w:p>
    <w:p w14:paraId="6BA00A13" w14:textId="77777777" w:rsidR="00E52F9C" w:rsidRDefault="00E52F9C" w:rsidP="00E52F9C"/>
    <w:p w14:paraId="75AF6825" w14:textId="77777777" w:rsidR="00E52F9C" w:rsidRDefault="00E52F9C" w:rsidP="00E52F9C">
      <w:pPr>
        <w:pStyle w:val="Heading6"/>
      </w:pPr>
      <w:r>
        <w:t>Baffle: PP+Fiber loaded, fire retardant, UL rated</w:t>
      </w:r>
    </w:p>
    <w:p w14:paraId="653B4D59" w14:textId="77777777" w:rsidR="00E52F9C" w:rsidRDefault="00E52F9C" w:rsidP="00E52F9C"/>
    <w:p w14:paraId="2F133D8E" w14:textId="77777777" w:rsidR="00E52F9C" w:rsidRDefault="00E52F9C" w:rsidP="00E52F9C">
      <w:pPr>
        <w:pStyle w:val="Heading6"/>
      </w:pPr>
      <w:r>
        <w:t>Grille: Powder-coated perforated aluminum</w:t>
      </w:r>
    </w:p>
    <w:p w14:paraId="102D2B7C" w14:textId="77777777" w:rsidR="00E52F9C" w:rsidRDefault="00E52F9C" w:rsidP="00E52F9C"/>
    <w:p w14:paraId="2FE9DEAF" w14:textId="77777777" w:rsidR="00E52F9C" w:rsidRPr="00371E07" w:rsidRDefault="00E52F9C" w:rsidP="00E52F9C">
      <w:pPr>
        <w:pStyle w:val="Heading6"/>
      </w:pPr>
      <w:r>
        <w:t>Mounting: Die Cast AL wall mount to fit 1 gang box, pole clamp capable, safety tether, adjustable yoke.</w:t>
      </w:r>
    </w:p>
    <w:p w14:paraId="3A10A09D" w14:textId="77777777" w:rsidR="00E52F9C" w:rsidRDefault="00E52F9C" w:rsidP="00E52F9C"/>
    <w:p w14:paraId="2AEE73FD" w14:textId="070BA86E" w:rsidR="00E52F9C" w:rsidRPr="00E31B9E" w:rsidRDefault="00E52F9C" w:rsidP="00E52F9C">
      <w:pPr>
        <w:pStyle w:val="Heading5"/>
      </w:pPr>
      <w:r w:rsidRPr="00E31B9E">
        <w:t>Weight: 1</w:t>
      </w:r>
      <w:r w:rsidR="0088126F" w:rsidRPr="00E31B9E">
        <w:t>4</w:t>
      </w:r>
      <w:r w:rsidRPr="00E31B9E">
        <w:t>.12 lb. (</w:t>
      </w:r>
      <w:r w:rsidR="0088126F" w:rsidRPr="00E31B9E">
        <w:t>6.4</w:t>
      </w:r>
      <w:r w:rsidRPr="00E31B9E">
        <w:t xml:space="preserve"> kg)</w:t>
      </w:r>
    </w:p>
    <w:p w14:paraId="18E4794B" w14:textId="77777777" w:rsidR="00E52F9C" w:rsidRDefault="00E52F9C" w:rsidP="00E52F9C"/>
    <w:p w14:paraId="100DF78F" w14:textId="77777777" w:rsidR="00E52F9C" w:rsidRDefault="00E52F9C" w:rsidP="00E52F9C">
      <w:pPr>
        <w:pStyle w:val="Heading5"/>
      </w:pPr>
      <w:r>
        <w:t>Environmental Operating Conditions</w:t>
      </w:r>
    </w:p>
    <w:p w14:paraId="02DEDD1A" w14:textId="77777777" w:rsidR="00E52F9C" w:rsidRDefault="00E52F9C" w:rsidP="00E52F9C"/>
    <w:p w14:paraId="3AD4F21B" w14:textId="77777777" w:rsidR="00E52F9C" w:rsidRDefault="00E52F9C" w:rsidP="00E52F9C">
      <w:pPr>
        <w:pStyle w:val="Heading6"/>
      </w:pPr>
      <w:r>
        <w:t>Temperature: 4° to 176° F (-15.5° to 80° C)</w:t>
      </w:r>
    </w:p>
    <w:p w14:paraId="1658D07A" w14:textId="77777777" w:rsidR="00E52F9C" w:rsidRDefault="00E52F9C" w:rsidP="00E52F9C"/>
    <w:p w14:paraId="68429A8E" w14:textId="77777777" w:rsidR="00E52F9C" w:rsidRDefault="00E52F9C" w:rsidP="00E52F9C">
      <w:pPr>
        <w:pStyle w:val="Heading6"/>
      </w:pPr>
      <w:r>
        <w:t>Humidity: 10% to 95% RH (non-condensing)</w:t>
      </w:r>
    </w:p>
    <w:p w14:paraId="5E30294D" w14:textId="77777777" w:rsidR="00E52F9C" w:rsidRDefault="00E52F9C" w:rsidP="00E52F9C"/>
    <w:p w14:paraId="78AD6881" w14:textId="77777777" w:rsidR="00E52F9C" w:rsidRPr="00DD5F07" w:rsidRDefault="00E52F9C" w:rsidP="00E52F9C">
      <w:pPr>
        <w:pStyle w:val="Heading6"/>
      </w:pPr>
      <w:r>
        <w:t>Splash Resistance: IPX6</w:t>
      </w:r>
    </w:p>
    <w:p w14:paraId="2F8F0E88" w14:textId="77777777" w:rsidR="00E52F9C" w:rsidRDefault="00E52F9C" w:rsidP="00E52F9C">
      <w:pPr>
        <w:pStyle w:val="Notes"/>
      </w:pPr>
      <w:r>
        <w:t xml:space="preserve"> </w:t>
      </w:r>
    </w:p>
    <w:p w14:paraId="1E2D4004" w14:textId="77777777" w:rsidR="00E52F9C" w:rsidRPr="00EC64E8" w:rsidRDefault="00E52F9C" w:rsidP="00E52F9C">
      <w:pPr>
        <w:pStyle w:val="Heading3"/>
      </w:pPr>
      <w:bookmarkStart w:id="40" w:name="_Toc125116651"/>
      <w:r>
        <w:t>Functions</w:t>
      </w:r>
      <w:bookmarkEnd w:id="40"/>
    </w:p>
    <w:p w14:paraId="48FD8D4E" w14:textId="77777777" w:rsidR="00E52F9C" w:rsidRDefault="00E52F9C" w:rsidP="00E52F9C">
      <w:pPr>
        <w:rPr>
          <w:sz w:val="20"/>
          <w:szCs w:val="20"/>
        </w:rPr>
      </w:pPr>
    </w:p>
    <w:p w14:paraId="4222B77D" w14:textId="77777777" w:rsidR="00E52F9C" w:rsidRDefault="00E52F9C" w:rsidP="00E52F9C">
      <w:pPr>
        <w:pStyle w:val="Heading4"/>
      </w:pPr>
      <w:r>
        <w:t>Features and Performance</w:t>
      </w:r>
    </w:p>
    <w:p w14:paraId="48E5FB32" w14:textId="77777777" w:rsidR="00E52F9C" w:rsidRDefault="00E52F9C" w:rsidP="00E52F9C"/>
    <w:p w14:paraId="39E27D43" w14:textId="245C42D2" w:rsidR="00E52F9C" w:rsidRDefault="00E52F9C" w:rsidP="00E52F9C">
      <w:pPr>
        <w:pStyle w:val="Heading5"/>
      </w:pPr>
      <w:r>
        <w:t xml:space="preserve">Woofer: </w:t>
      </w:r>
      <w:r w:rsidR="00E31B9E">
        <w:t>8</w:t>
      </w:r>
      <w:r>
        <w:t xml:space="preserve"> in. Injection Molded PP</w:t>
      </w:r>
    </w:p>
    <w:p w14:paraId="40EC53D9" w14:textId="77777777" w:rsidR="00E52F9C" w:rsidRDefault="00E52F9C" w:rsidP="00E52F9C"/>
    <w:p w14:paraId="455983DF" w14:textId="77777777" w:rsidR="00E52F9C" w:rsidRDefault="00E52F9C" w:rsidP="00E52F9C">
      <w:pPr>
        <w:pStyle w:val="Heading5"/>
      </w:pPr>
      <w:r>
        <w:t>Tweeter: 1 in. ceramic coated aluminum</w:t>
      </w:r>
    </w:p>
    <w:p w14:paraId="1624EC43" w14:textId="77777777" w:rsidR="00E52F9C" w:rsidRDefault="00E52F9C" w:rsidP="00E52F9C"/>
    <w:p w14:paraId="21888F8C" w14:textId="77777777" w:rsidR="00E52F9C" w:rsidRDefault="00E52F9C" w:rsidP="00E52F9C">
      <w:pPr>
        <w:pStyle w:val="Heading5"/>
      </w:pPr>
      <w:r>
        <w:t>Crossover Point: 2 kHz</w:t>
      </w:r>
    </w:p>
    <w:p w14:paraId="0EF7B319" w14:textId="77777777" w:rsidR="00E52F9C" w:rsidRDefault="00E52F9C" w:rsidP="00E52F9C"/>
    <w:p w14:paraId="4F9E7343" w14:textId="77777777" w:rsidR="00E52F9C" w:rsidRDefault="00E52F9C" w:rsidP="00E52F9C">
      <w:pPr>
        <w:pStyle w:val="Heading5"/>
      </w:pPr>
      <w:r>
        <w:t>Impedance: 8 Ω nominal with tap transformer set to 8 Ω</w:t>
      </w:r>
    </w:p>
    <w:p w14:paraId="0CB8BF7D" w14:textId="77777777" w:rsidR="00E52F9C" w:rsidRDefault="00E52F9C" w:rsidP="00E52F9C"/>
    <w:p w14:paraId="2696D256" w14:textId="0CB48EDA" w:rsidR="00E52F9C" w:rsidRPr="004B24E6" w:rsidRDefault="00E52F9C" w:rsidP="00E52F9C">
      <w:pPr>
        <w:pStyle w:val="Heading5"/>
      </w:pPr>
      <w:r w:rsidRPr="004B24E6">
        <w:t xml:space="preserve">Transformer Taps: </w:t>
      </w:r>
      <w:r w:rsidR="007460F5" w:rsidRPr="004B24E6">
        <w:t>10</w:t>
      </w:r>
      <w:r w:rsidRPr="004B24E6">
        <w:t xml:space="preserve"> W, </w:t>
      </w:r>
      <w:r w:rsidR="007460F5" w:rsidRPr="004B24E6">
        <w:t>20</w:t>
      </w:r>
      <w:r w:rsidRPr="004B24E6">
        <w:t xml:space="preserve"> W, </w:t>
      </w:r>
      <w:r w:rsidR="007460F5" w:rsidRPr="004B24E6">
        <w:t>4</w:t>
      </w:r>
      <w:r w:rsidRPr="004B24E6">
        <w:t xml:space="preserve">0 W, </w:t>
      </w:r>
      <w:r w:rsidR="007460F5" w:rsidRPr="004B24E6">
        <w:t>8</w:t>
      </w:r>
      <w:r w:rsidRPr="004B24E6">
        <w:t>0 W</w:t>
      </w:r>
      <w:r w:rsidR="007460F5" w:rsidRPr="004B24E6">
        <w:t>, 8 Ω</w:t>
      </w:r>
    </w:p>
    <w:p w14:paraId="0310025D" w14:textId="77777777" w:rsidR="00E52F9C" w:rsidRDefault="00E52F9C" w:rsidP="00E52F9C"/>
    <w:p w14:paraId="18376A73" w14:textId="2240A3EF" w:rsidR="00E52F9C" w:rsidRDefault="00E52F9C" w:rsidP="00E52F9C">
      <w:pPr>
        <w:pStyle w:val="Heading5"/>
      </w:pPr>
      <w:r>
        <w:t xml:space="preserve">Frequency Response: </w:t>
      </w:r>
      <w:r w:rsidR="004B24E6">
        <w:t>57</w:t>
      </w:r>
      <w:r>
        <w:t xml:space="preserve"> Hz - 20 kHz, ± 3 dB</w:t>
      </w:r>
    </w:p>
    <w:p w14:paraId="20FB8E41" w14:textId="77777777" w:rsidR="00E52F9C" w:rsidRDefault="00E52F9C" w:rsidP="00E52F9C"/>
    <w:p w14:paraId="6D8D213D" w14:textId="75365005" w:rsidR="00E52F9C" w:rsidRDefault="00E52F9C" w:rsidP="00E52F9C">
      <w:pPr>
        <w:pStyle w:val="Heading5"/>
      </w:pPr>
      <w:r>
        <w:t>Frequency Range: 4</w:t>
      </w:r>
      <w:r w:rsidR="004D1C29">
        <w:t>2</w:t>
      </w:r>
      <w:r>
        <w:t xml:space="preserve"> Hz - 20 kHz, ± 10 dB</w:t>
      </w:r>
    </w:p>
    <w:p w14:paraId="5A4101E4" w14:textId="77777777" w:rsidR="00E52F9C" w:rsidRDefault="00E52F9C" w:rsidP="00E52F9C"/>
    <w:p w14:paraId="0AF274DA" w14:textId="43DF7250" w:rsidR="00E52F9C" w:rsidRDefault="00E52F9C" w:rsidP="00E52F9C">
      <w:pPr>
        <w:pStyle w:val="Heading5"/>
      </w:pPr>
      <w:r>
        <w:t>Power Handling: 1</w:t>
      </w:r>
      <w:r w:rsidR="001359FF">
        <w:t>6</w:t>
      </w:r>
      <w:r>
        <w:t>0 W Program, 2</w:t>
      </w:r>
      <w:r w:rsidR="001359FF">
        <w:t>5</w:t>
      </w:r>
      <w:r>
        <w:t>0 W Peak (8 Ω)</w:t>
      </w:r>
    </w:p>
    <w:p w14:paraId="12798DB0" w14:textId="77777777" w:rsidR="00E52F9C" w:rsidRDefault="00E52F9C" w:rsidP="00E52F9C"/>
    <w:p w14:paraId="5C3D5F25" w14:textId="77777777" w:rsidR="00E52F9C" w:rsidRPr="00CA7D8B" w:rsidRDefault="00E52F9C" w:rsidP="00E52F9C">
      <w:pPr>
        <w:pStyle w:val="Heading5"/>
      </w:pPr>
      <w:r>
        <w:t>Sensitivity: 92 dB @ 1 m</w:t>
      </w:r>
    </w:p>
    <w:p w14:paraId="3977EFD9" w14:textId="77777777" w:rsidR="00E52F9C" w:rsidRDefault="00E52F9C" w:rsidP="00E52F9C"/>
    <w:p w14:paraId="493936C4" w14:textId="77777777" w:rsidR="00E52F9C" w:rsidRDefault="00E52F9C" w:rsidP="00E52F9C">
      <w:pPr>
        <w:pStyle w:val="Heading3"/>
      </w:pPr>
      <w:bookmarkStart w:id="41" w:name="_Toc125116652"/>
      <w:r>
        <w:t>Connections</w:t>
      </w:r>
      <w:bookmarkEnd w:id="41"/>
      <w:r>
        <w:t xml:space="preserve"> </w:t>
      </w:r>
    </w:p>
    <w:p w14:paraId="32F6DC5D" w14:textId="77777777" w:rsidR="00E52F9C" w:rsidRPr="006861CF" w:rsidRDefault="00E52F9C" w:rsidP="00E52F9C"/>
    <w:p w14:paraId="4370A97C" w14:textId="77777777" w:rsidR="00E52F9C" w:rsidRDefault="00E52F9C" w:rsidP="00E52F9C">
      <w:pPr>
        <w:pStyle w:val="Heading4"/>
      </w:pPr>
      <w:r>
        <w:t>Input: (1) 4-pin 5 mm detachable terminal block, Speaker input with parallel pass-through, 12 AWG maximum</w:t>
      </w:r>
    </w:p>
    <w:p w14:paraId="5422E1BF" w14:textId="77777777" w:rsidR="00E52F9C" w:rsidRDefault="00E52F9C" w:rsidP="00E52F9C"/>
    <w:p w14:paraId="593B4536" w14:textId="77777777" w:rsidR="00E52F9C" w:rsidRDefault="00E52F9C" w:rsidP="00E52F9C">
      <w:pPr>
        <w:pStyle w:val="Heading3"/>
      </w:pPr>
      <w:bookmarkStart w:id="42" w:name="_Toc125116653"/>
      <w:r>
        <w:t>Controls</w:t>
      </w:r>
      <w:bookmarkEnd w:id="42"/>
      <w:r>
        <w:t xml:space="preserve"> </w:t>
      </w:r>
    </w:p>
    <w:p w14:paraId="51DB06E0" w14:textId="77777777" w:rsidR="00E52F9C" w:rsidRPr="006861CF" w:rsidRDefault="00E52F9C" w:rsidP="00E52F9C"/>
    <w:p w14:paraId="5AA3AC8B" w14:textId="77777777" w:rsidR="00E52F9C" w:rsidRDefault="00E52F9C" w:rsidP="00E52F9C">
      <w:pPr>
        <w:pStyle w:val="Heading4"/>
      </w:pPr>
      <w:r>
        <w:t>Transformer Tap: Front mounted, screwdriver-adjustable, used to select 70/100V taps or 8 Ω</w:t>
      </w:r>
    </w:p>
    <w:p w14:paraId="541F4349" w14:textId="77777777" w:rsidR="00E52F9C" w:rsidRDefault="00E52F9C" w:rsidP="00E52F9C"/>
    <w:p w14:paraId="4E652BD9" w14:textId="77777777" w:rsidR="00E52F9C" w:rsidRPr="004F3090" w:rsidRDefault="00E52F9C" w:rsidP="00E52F9C">
      <w:pPr>
        <w:pStyle w:val="Heading4"/>
      </w:pPr>
      <w:r>
        <w:t>Maximum Wire Size: 12 AWG</w:t>
      </w:r>
    </w:p>
    <w:p w14:paraId="1A5005FE" w14:textId="77777777" w:rsidR="00E52F9C" w:rsidRDefault="00E52F9C" w:rsidP="00E52F9C"/>
    <w:p w14:paraId="0B0292CE" w14:textId="77777777" w:rsidR="00E52F9C" w:rsidRDefault="00E52F9C" w:rsidP="00E52F9C">
      <w:pPr>
        <w:pStyle w:val="Heading3"/>
      </w:pPr>
      <w:bookmarkStart w:id="43" w:name="_Toc125116654"/>
      <w:r>
        <w:t>Compliance</w:t>
      </w:r>
      <w:bookmarkEnd w:id="43"/>
    </w:p>
    <w:p w14:paraId="7CC69EC8" w14:textId="77777777" w:rsidR="00E52F9C" w:rsidRPr="006861CF" w:rsidRDefault="00E52F9C" w:rsidP="00E52F9C"/>
    <w:p w14:paraId="6AC65677" w14:textId="27027266" w:rsidR="00E52F9C" w:rsidRDefault="00E52F9C" w:rsidP="00E52F9C">
      <w:pPr>
        <w:pStyle w:val="Heading4"/>
      </w:pPr>
      <w:r>
        <w:t>Regulatory Model: UL 1480A, UL 2239</w:t>
      </w:r>
    </w:p>
    <w:p w14:paraId="23EB6A0E" w14:textId="19507201" w:rsidR="00600C14" w:rsidRDefault="00600C14" w:rsidP="00600C14"/>
    <w:p w14:paraId="2D6C3239" w14:textId="0B2ACAD1" w:rsidR="00600C14" w:rsidRDefault="00600C14" w:rsidP="00600C14">
      <w:pPr>
        <w:pStyle w:val="Heading2"/>
        <w:spacing w:after="0"/>
      </w:pPr>
      <w:bookmarkStart w:id="44" w:name="_Toc125116655"/>
      <w:r>
        <w:t xml:space="preserve">Speaker Type </w:t>
      </w:r>
      <w:r w:rsidR="000E13EF">
        <w:t>4</w:t>
      </w:r>
      <w:bookmarkEnd w:id="44"/>
    </w:p>
    <w:p w14:paraId="2ACF7453" w14:textId="77777777" w:rsidR="00600C14" w:rsidRPr="00FE27CE" w:rsidRDefault="00600C14" w:rsidP="00600C14"/>
    <w:p w14:paraId="73AE4FCB" w14:textId="77777777" w:rsidR="00600C14" w:rsidRDefault="00600C14" w:rsidP="00600C14">
      <w:pPr>
        <w:pStyle w:val="Notes"/>
      </w:pPr>
      <w:r>
        <w:t>Specifier Note:</w:t>
      </w:r>
    </w:p>
    <w:p w14:paraId="01380F11" w14:textId="66E345D0" w:rsidR="00600C14" w:rsidRDefault="00600C14" w:rsidP="00600C14">
      <w:pPr>
        <w:rPr>
          <w:rFonts w:ascii="Calibri" w:eastAsia="Calibri" w:hAnsi="Calibri" w:cs="Calibri"/>
          <w:i/>
          <w:color w:val="FF0000"/>
          <w:sz w:val="20"/>
          <w:szCs w:val="20"/>
        </w:rPr>
      </w:pPr>
      <w:r w:rsidRPr="00796410">
        <w:rPr>
          <w:rFonts w:ascii="Calibri" w:eastAsia="Calibri" w:hAnsi="Calibri" w:cs="Calibri"/>
          <w:i/>
          <w:color w:val="FF0000"/>
          <w:sz w:val="20"/>
          <w:szCs w:val="20"/>
        </w:rPr>
        <w:t>The</w:t>
      </w:r>
      <w:r>
        <w:rPr>
          <w:rFonts w:ascii="Calibri" w:eastAsia="Calibri" w:hAnsi="Calibri" w:cs="Calibri"/>
          <w:i/>
          <w:color w:val="FF0000"/>
          <w:sz w:val="20"/>
          <w:szCs w:val="20"/>
        </w:rPr>
        <w:t xml:space="preserve"> </w:t>
      </w:r>
      <w:r w:rsidRPr="00796410">
        <w:rPr>
          <w:rFonts w:ascii="Calibri" w:eastAsia="Calibri" w:hAnsi="Calibri" w:cs="Calibri"/>
          <w:i/>
          <w:color w:val="FF0000"/>
          <w:sz w:val="20"/>
          <w:szCs w:val="20"/>
        </w:rPr>
        <w:t>Crestron SAROS SMT</w:t>
      </w:r>
      <w:r>
        <w:rPr>
          <w:rFonts w:ascii="Calibri" w:eastAsia="Calibri" w:hAnsi="Calibri" w:cs="Calibri"/>
          <w:i/>
          <w:color w:val="FF0000"/>
          <w:sz w:val="20"/>
          <w:szCs w:val="20"/>
        </w:rPr>
        <w:t>8</w:t>
      </w:r>
      <w:r w:rsidRPr="00796410">
        <w:rPr>
          <w:rFonts w:ascii="Calibri" w:eastAsia="Calibri" w:hAnsi="Calibri" w:cs="Calibri"/>
          <w:i/>
          <w:color w:val="FF0000"/>
          <w:sz w:val="20"/>
          <w:szCs w:val="20"/>
        </w:rPr>
        <w:t>T</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AW</w:t>
      </w:r>
      <w:r w:rsidRPr="00796410">
        <w:rPr>
          <w:rFonts w:ascii="Cambria Math" w:eastAsia="Calibri" w:hAnsi="Cambria Math" w:cs="Cambria Math"/>
          <w:i/>
          <w:color w:val="FF0000"/>
          <w:sz w:val="20"/>
          <w:szCs w:val="20"/>
        </w:rPr>
        <w:t>‑</w:t>
      </w:r>
      <w:r w:rsidR="009C3075">
        <w:rPr>
          <w:rFonts w:ascii="Calibri" w:eastAsia="Calibri" w:hAnsi="Calibri" w:cs="Calibri"/>
          <w:i/>
          <w:color w:val="FF0000"/>
          <w:sz w:val="20"/>
          <w:szCs w:val="20"/>
        </w:rPr>
        <w:t>W</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T</w:t>
      </w:r>
      <w:r w:rsidRPr="00796410">
        <w:rPr>
          <w:rFonts w:ascii="Cambria Math" w:eastAsia="Calibri" w:hAnsi="Cambria Math" w:cs="Cambria Math"/>
          <w:i/>
          <w:color w:val="FF0000"/>
          <w:sz w:val="20"/>
          <w:szCs w:val="20"/>
        </w:rPr>
        <w:t>‑</w:t>
      </w:r>
      <w:r w:rsidRPr="00796410">
        <w:rPr>
          <w:rFonts w:ascii="Calibri" w:eastAsia="Calibri" w:hAnsi="Calibri" w:cs="Calibri"/>
          <w:i/>
          <w:color w:val="FF0000"/>
          <w:sz w:val="20"/>
          <w:szCs w:val="20"/>
        </w:rPr>
        <w:t>EACH speaker has a clean and contoured enclosure with weatherized construction. The speaker can be mounted to most solid flat surfaces using the included brackets and painted to blend with the surrounding architecture.</w:t>
      </w:r>
    </w:p>
    <w:p w14:paraId="5EA6BD71" w14:textId="77777777" w:rsidR="00600C14" w:rsidRDefault="00600C14" w:rsidP="00600C14">
      <w:pPr>
        <w:rPr>
          <w:sz w:val="20"/>
          <w:szCs w:val="20"/>
        </w:rPr>
      </w:pPr>
    </w:p>
    <w:p w14:paraId="3DBE6FB8" w14:textId="77777777" w:rsidR="00600C14" w:rsidRDefault="00600C14" w:rsidP="00600C14">
      <w:pPr>
        <w:pStyle w:val="Heading3"/>
      </w:pPr>
      <w:bookmarkStart w:id="45" w:name="_Toc125116656"/>
      <w:r>
        <w:t>Basis of Design</w:t>
      </w:r>
      <w:bookmarkEnd w:id="45"/>
    </w:p>
    <w:p w14:paraId="4DD0B8B7" w14:textId="77777777" w:rsidR="00600C14" w:rsidRDefault="00600C14" w:rsidP="00600C14">
      <w:pPr>
        <w:rPr>
          <w:sz w:val="20"/>
          <w:szCs w:val="20"/>
        </w:rPr>
      </w:pPr>
    </w:p>
    <w:p w14:paraId="5B4B1A46" w14:textId="3100C8B5" w:rsidR="00600C14" w:rsidRDefault="00600C14" w:rsidP="00600C14">
      <w:pPr>
        <w:pStyle w:val="Heading4"/>
      </w:pPr>
      <w:r>
        <w:t>Crestron SAROS SMT8T-AW-</w:t>
      </w:r>
      <w:r w:rsidR="00601F33">
        <w:t>W</w:t>
      </w:r>
      <w:r>
        <w:t>-T-EACH</w:t>
      </w:r>
    </w:p>
    <w:p w14:paraId="6B3BC871" w14:textId="77777777" w:rsidR="00600C14" w:rsidRPr="00FE27CE" w:rsidRDefault="00600C14" w:rsidP="00600C14"/>
    <w:p w14:paraId="6F858F29" w14:textId="77777777" w:rsidR="00600C14" w:rsidRDefault="00600C14" w:rsidP="00600C14">
      <w:pPr>
        <w:pStyle w:val="Notes"/>
      </w:pPr>
      <w:r>
        <w:t>Specifier Note:</w:t>
      </w:r>
    </w:p>
    <w:p w14:paraId="71D1F853" w14:textId="78535C22" w:rsidR="00600C14" w:rsidRDefault="00600C14" w:rsidP="00600C14">
      <w:pPr>
        <w:pStyle w:val="Notes"/>
      </w:pPr>
      <w:r>
        <w:t>SAROS SMT8T-AW-</w:t>
      </w:r>
      <w:r w:rsidR="00946633">
        <w:t>W</w:t>
      </w:r>
      <w:r>
        <w:t>-T-EACH</w:t>
      </w:r>
      <w:r>
        <w:br/>
      </w:r>
      <w:r w:rsidR="005D10FB" w:rsidRPr="005D10FB">
        <w:t>https://www.crestron.com/Products/Audio/Speakers-Commercial/Surface-Mount-Speakers/SAROS-SMT8T-AW-W-T-EACH</w:t>
      </w:r>
    </w:p>
    <w:p w14:paraId="1F307FAA" w14:textId="77777777" w:rsidR="00600C14" w:rsidRDefault="00600C14" w:rsidP="00600C14">
      <w:pPr>
        <w:pStyle w:val="Notes"/>
      </w:pPr>
      <w:r>
        <w:t xml:space="preserve">  </w:t>
      </w:r>
    </w:p>
    <w:p w14:paraId="229E6BCF" w14:textId="77777777" w:rsidR="00600C14" w:rsidRDefault="00600C14" w:rsidP="00600C14">
      <w:pPr>
        <w:pStyle w:val="Heading3"/>
      </w:pPr>
      <w:bookmarkStart w:id="46" w:name="_Toc125116657"/>
      <w:r>
        <w:t>Device Architecture</w:t>
      </w:r>
      <w:bookmarkEnd w:id="46"/>
    </w:p>
    <w:p w14:paraId="329AAFE1" w14:textId="77777777" w:rsidR="00600C14" w:rsidRDefault="00600C14" w:rsidP="00600C14">
      <w:pPr>
        <w:rPr>
          <w:sz w:val="20"/>
          <w:szCs w:val="20"/>
        </w:rPr>
      </w:pPr>
    </w:p>
    <w:p w14:paraId="735A0FBF" w14:textId="77777777" w:rsidR="00600C14" w:rsidRDefault="00600C14" w:rsidP="00600C14">
      <w:pPr>
        <w:pStyle w:val="Heading4"/>
      </w:pPr>
      <w:r>
        <w:t>Physical Form factor</w:t>
      </w:r>
    </w:p>
    <w:p w14:paraId="611AF763" w14:textId="77777777" w:rsidR="00600C14" w:rsidRDefault="00600C14" w:rsidP="00600C14"/>
    <w:p w14:paraId="62918B79" w14:textId="77777777" w:rsidR="00600C14" w:rsidRDefault="00600C14" w:rsidP="00600C14">
      <w:pPr>
        <w:pStyle w:val="Heading5"/>
      </w:pPr>
      <w:r>
        <w:t>Dimensions:</w:t>
      </w:r>
    </w:p>
    <w:p w14:paraId="04A07A20" w14:textId="77777777" w:rsidR="00600C14" w:rsidRDefault="00600C14" w:rsidP="00600C14"/>
    <w:p w14:paraId="1B79D6F3" w14:textId="77777777" w:rsidR="00600C14" w:rsidRDefault="00600C14" w:rsidP="00600C14">
      <w:pPr>
        <w:pStyle w:val="Heading6"/>
      </w:pPr>
      <w:r>
        <w:t>Height: 14.92 in. (379 mm)</w:t>
      </w:r>
    </w:p>
    <w:p w14:paraId="2C37DA08" w14:textId="77777777" w:rsidR="00600C14" w:rsidRDefault="00600C14" w:rsidP="00600C14"/>
    <w:p w14:paraId="75B42FC2" w14:textId="77777777" w:rsidR="00600C14" w:rsidRDefault="00600C14" w:rsidP="00600C14">
      <w:pPr>
        <w:pStyle w:val="Heading6"/>
      </w:pPr>
      <w:r>
        <w:t>Width: 9.42 in. (239 mm)</w:t>
      </w:r>
    </w:p>
    <w:p w14:paraId="1C9910ED" w14:textId="77777777" w:rsidR="00600C14" w:rsidRDefault="00600C14" w:rsidP="00600C14"/>
    <w:p w14:paraId="372B19DB" w14:textId="77777777" w:rsidR="00600C14" w:rsidRDefault="00600C14" w:rsidP="00600C14">
      <w:pPr>
        <w:pStyle w:val="Heading6"/>
      </w:pPr>
      <w:r>
        <w:t>Depth: 9.64 in. (245 mm)</w:t>
      </w:r>
    </w:p>
    <w:p w14:paraId="0B8BC486" w14:textId="77777777" w:rsidR="00600C14" w:rsidRDefault="00600C14" w:rsidP="00600C14"/>
    <w:p w14:paraId="0BFEF39E" w14:textId="77777777" w:rsidR="00600C14" w:rsidRDefault="00600C14" w:rsidP="00600C14">
      <w:pPr>
        <w:pStyle w:val="Heading5"/>
        <w:ind w:left="2160" w:hanging="1440"/>
      </w:pPr>
      <w:r>
        <w:t>Construction</w:t>
      </w:r>
    </w:p>
    <w:p w14:paraId="4ED4AAF2" w14:textId="77777777" w:rsidR="00600C14" w:rsidRDefault="00600C14" w:rsidP="00600C14"/>
    <w:p w14:paraId="4FAEE8BE" w14:textId="77777777" w:rsidR="00600C14" w:rsidRDefault="00600C14" w:rsidP="00600C14">
      <w:pPr>
        <w:pStyle w:val="Heading6"/>
      </w:pPr>
      <w:r>
        <w:t>Enclosure: PP+Fiber loaded, fire retardant, UL rated</w:t>
      </w:r>
    </w:p>
    <w:p w14:paraId="0423B145" w14:textId="77777777" w:rsidR="00600C14" w:rsidRDefault="00600C14" w:rsidP="00600C14"/>
    <w:p w14:paraId="68545B49" w14:textId="77777777" w:rsidR="00600C14" w:rsidRDefault="00600C14" w:rsidP="00600C14">
      <w:pPr>
        <w:pStyle w:val="Heading6"/>
      </w:pPr>
      <w:r>
        <w:t>Baffle: PP+Fiber loaded, fire retardant, UL rated</w:t>
      </w:r>
    </w:p>
    <w:p w14:paraId="073EFAB5" w14:textId="77777777" w:rsidR="00600C14" w:rsidRDefault="00600C14" w:rsidP="00600C14"/>
    <w:p w14:paraId="1624968C" w14:textId="77777777" w:rsidR="00600C14" w:rsidRDefault="00600C14" w:rsidP="00600C14">
      <w:pPr>
        <w:pStyle w:val="Heading6"/>
      </w:pPr>
      <w:r>
        <w:t>Grille: Powder-coated perforated aluminum</w:t>
      </w:r>
    </w:p>
    <w:p w14:paraId="14B03375" w14:textId="77777777" w:rsidR="00600C14" w:rsidRDefault="00600C14" w:rsidP="00600C14"/>
    <w:p w14:paraId="46B2C4A1" w14:textId="77777777" w:rsidR="00600C14" w:rsidRPr="00371E07" w:rsidRDefault="00600C14" w:rsidP="00600C14">
      <w:pPr>
        <w:pStyle w:val="Heading6"/>
      </w:pPr>
      <w:r>
        <w:t>Mounting: Die Cast AL wall mount to fit 1 gang box, pole clamp capable, safety tether, adjustable yoke.</w:t>
      </w:r>
    </w:p>
    <w:p w14:paraId="532E2602" w14:textId="77777777" w:rsidR="00600C14" w:rsidRDefault="00600C14" w:rsidP="00600C14"/>
    <w:p w14:paraId="2C750C8B" w14:textId="77777777" w:rsidR="00600C14" w:rsidRPr="00E31B9E" w:rsidRDefault="00600C14" w:rsidP="00600C14">
      <w:pPr>
        <w:pStyle w:val="Heading5"/>
      </w:pPr>
      <w:r w:rsidRPr="00E31B9E">
        <w:t>Weight: 14.12 lb. (6.4 kg)</w:t>
      </w:r>
    </w:p>
    <w:p w14:paraId="216F06F7" w14:textId="77777777" w:rsidR="00600C14" w:rsidRDefault="00600C14" w:rsidP="00600C14"/>
    <w:p w14:paraId="3B6AFCBC" w14:textId="77777777" w:rsidR="00600C14" w:rsidRDefault="00600C14" w:rsidP="00600C14">
      <w:pPr>
        <w:pStyle w:val="Heading5"/>
      </w:pPr>
      <w:r>
        <w:t>Environmental Operating Conditions</w:t>
      </w:r>
    </w:p>
    <w:p w14:paraId="126E8B52" w14:textId="77777777" w:rsidR="00600C14" w:rsidRDefault="00600C14" w:rsidP="00600C14"/>
    <w:p w14:paraId="35E38628" w14:textId="77777777" w:rsidR="00600C14" w:rsidRDefault="00600C14" w:rsidP="00600C14">
      <w:pPr>
        <w:pStyle w:val="Heading6"/>
      </w:pPr>
      <w:r>
        <w:t>Temperature: 4° to 176° F (-15.5° to 80° C)</w:t>
      </w:r>
    </w:p>
    <w:p w14:paraId="749E7D4D" w14:textId="77777777" w:rsidR="00600C14" w:rsidRDefault="00600C14" w:rsidP="00600C14"/>
    <w:p w14:paraId="7F39EBD4" w14:textId="77777777" w:rsidR="00600C14" w:rsidRDefault="00600C14" w:rsidP="00600C14">
      <w:pPr>
        <w:pStyle w:val="Heading6"/>
      </w:pPr>
      <w:r>
        <w:t>Humidity: 10% to 95% RH (non-condensing)</w:t>
      </w:r>
    </w:p>
    <w:p w14:paraId="6C1923C4" w14:textId="77777777" w:rsidR="00600C14" w:rsidRDefault="00600C14" w:rsidP="00600C14"/>
    <w:p w14:paraId="1B7E0ADE" w14:textId="77777777" w:rsidR="00600C14" w:rsidRPr="00DD5F07" w:rsidRDefault="00600C14" w:rsidP="00600C14">
      <w:pPr>
        <w:pStyle w:val="Heading6"/>
      </w:pPr>
      <w:r>
        <w:t>Splash Resistance: IPX6</w:t>
      </w:r>
    </w:p>
    <w:p w14:paraId="4D73B972" w14:textId="77777777" w:rsidR="00600C14" w:rsidRDefault="00600C14" w:rsidP="00600C14">
      <w:pPr>
        <w:pStyle w:val="Notes"/>
      </w:pPr>
      <w:r>
        <w:t xml:space="preserve"> </w:t>
      </w:r>
    </w:p>
    <w:p w14:paraId="6B9E193C" w14:textId="77777777" w:rsidR="00600C14" w:rsidRPr="00EC64E8" w:rsidRDefault="00600C14" w:rsidP="00600C14">
      <w:pPr>
        <w:pStyle w:val="Heading3"/>
      </w:pPr>
      <w:bookmarkStart w:id="47" w:name="_Toc125116658"/>
      <w:r>
        <w:t>Functions</w:t>
      </w:r>
      <w:bookmarkEnd w:id="47"/>
    </w:p>
    <w:p w14:paraId="2B3B164C" w14:textId="77777777" w:rsidR="00600C14" w:rsidRDefault="00600C14" w:rsidP="00600C14">
      <w:pPr>
        <w:rPr>
          <w:sz w:val="20"/>
          <w:szCs w:val="20"/>
        </w:rPr>
      </w:pPr>
    </w:p>
    <w:p w14:paraId="14D3330F" w14:textId="77777777" w:rsidR="00600C14" w:rsidRDefault="00600C14" w:rsidP="00600C14">
      <w:pPr>
        <w:pStyle w:val="Heading4"/>
      </w:pPr>
      <w:r>
        <w:t>Features and Performance</w:t>
      </w:r>
    </w:p>
    <w:p w14:paraId="055A8AF0" w14:textId="77777777" w:rsidR="00600C14" w:rsidRDefault="00600C14" w:rsidP="00600C14"/>
    <w:p w14:paraId="7D90CD69" w14:textId="77777777" w:rsidR="00600C14" w:rsidRDefault="00600C14" w:rsidP="00600C14">
      <w:pPr>
        <w:pStyle w:val="Heading5"/>
      </w:pPr>
      <w:r>
        <w:t>Woofer: 8 in. Injection Molded PP</w:t>
      </w:r>
    </w:p>
    <w:p w14:paraId="37252623" w14:textId="77777777" w:rsidR="00600C14" w:rsidRDefault="00600C14" w:rsidP="00600C14"/>
    <w:p w14:paraId="2734E342" w14:textId="77777777" w:rsidR="00600C14" w:rsidRDefault="00600C14" w:rsidP="00600C14">
      <w:pPr>
        <w:pStyle w:val="Heading5"/>
      </w:pPr>
      <w:r>
        <w:t>Tweeter: 1 in. ceramic coated aluminum</w:t>
      </w:r>
    </w:p>
    <w:p w14:paraId="32FF2CF3" w14:textId="77777777" w:rsidR="00600C14" w:rsidRDefault="00600C14" w:rsidP="00600C14"/>
    <w:p w14:paraId="026C352E" w14:textId="77777777" w:rsidR="00600C14" w:rsidRDefault="00600C14" w:rsidP="00600C14">
      <w:pPr>
        <w:pStyle w:val="Heading5"/>
      </w:pPr>
      <w:r>
        <w:t>Crossover Point: 2 kHz</w:t>
      </w:r>
    </w:p>
    <w:p w14:paraId="0C40E375" w14:textId="77777777" w:rsidR="00600C14" w:rsidRDefault="00600C14" w:rsidP="00600C14"/>
    <w:p w14:paraId="3062A665" w14:textId="77777777" w:rsidR="00600C14" w:rsidRDefault="00600C14" w:rsidP="00600C14">
      <w:pPr>
        <w:pStyle w:val="Heading5"/>
      </w:pPr>
      <w:r>
        <w:t>Impedance: 8 Ω nominal with tap transformer set to 8 Ω</w:t>
      </w:r>
    </w:p>
    <w:p w14:paraId="53964593" w14:textId="77777777" w:rsidR="00600C14" w:rsidRDefault="00600C14" w:rsidP="00600C14"/>
    <w:p w14:paraId="46F801A4" w14:textId="77777777" w:rsidR="00600C14" w:rsidRPr="004B24E6" w:rsidRDefault="00600C14" w:rsidP="00600C14">
      <w:pPr>
        <w:pStyle w:val="Heading5"/>
      </w:pPr>
      <w:r w:rsidRPr="004B24E6">
        <w:t>Transformer Taps: 10 W, 20 W, 40 W, 80 W, 8 Ω</w:t>
      </w:r>
    </w:p>
    <w:p w14:paraId="3363BBA8" w14:textId="77777777" w:rsidR="00600C14" w:rsidRDefault="00600C14" w:rsidP="00600C14"/>
    <w:p w14:paraId="1422F606" w14:textId="77777777" w:rsidR="00600C14" w:rsidRDefault="00600C14" w:rsidP="00600C14">
      <w:pPr>
        <w:pStyle w:val="Heading5"/>
      </w:pPr>
      <w:r>
        <w:t>Frequency Response: 57 Hz - 20 kHz, ± 3 dB</w:t>
      </w:r>
    </w:p>
    <w:p w14:paraId="1C44FD6D" w14:textId="77777777" w:rsidR="00600C14" w:rsidRDefault="00600C14" w:rsidP="00600C14"/>
    <w:p w14:paraId="1DBB0FBF" w14:textId="77777777" w:rsidR="00600C14" w:rsidRDefault="00600C14" w:rsidP="00600C14">
      <w:pPr>
        <w:pStyle w:val="Heading5"/>
      </w:pPr>
      <w:r>
        <w:lastRenderedPageBreak/>
        <w:t>Frequency Range: 42 Hz - 20 kHz, ± 10 dB</w:t>
      </w:r>
    </w:p>
    <w:p w14:paraId="2C57E15D" w14:textId="77777777" w:rsidR="00600C14" w:rsidRDefault="00600C14" w:rsidP="00600C14"/>
    <w:p w14:paraId="426D717F" w14:textId="77777777" w:rsidR="00600C14" w:rsidRDefault="00600C14" w:rsidP="00600C14">
      <w:pPr>
        <w:pStyle w:val="Heading5"/>
      </w:pPr>
      <w:r>
        <w:t>Power Handling: 160 W Program, 250 W Peak (8 Ω)</w:t>
      </w:r>
    </w:p>
    <w:p w14:paraId="7BA7DE43" w14:textId="77777777" w:rsidR="00600C14" w:rsidRDefault="00600C14" w:rsidP="00600C14"/>
    <w:p w14:paraId="7206BB54" w14:textId="77777777" w:rsidR="00600C14" w:rsidRPr="00CA7D8B" w:rsidRDefault="00600C14" w:rsidP="00600C14">
      <w:pPr>
        <w:pStyle w:val="Heading5"/>
      </w:pPr>
      <w:r>
        <w:t>Sensitivity: 92 dB @ 1 m</w:t>
      </w:r>
    </w:p>
    <w:p w14:paraId="074D83A0" w14:textId="77777777" w:rsidR="00600C14" w:rsidRDefault="00600C14" w:rsidP="00600C14"/>
    <w:p w14:paraId="43BF3936" w14:textId="77777777" w:rsidR="00600C14" w:rsidRDefault="00600C14" w:rsidP="00600C14">
      <w:pPr>
        <w:pStyle w:val="Heading3"/>
      </w:pPr>
      <w:bookmarkStart w:id="48" w:name="_Toc125116659"/>
      <w:r>
        <w:t>Connections</w:t>
      </w:r>
      <w:bookmarkEnd w:id="48"/>
      <w:r>
        <w:t xml:space="preserve"> </w:t>
      </w:r>
    </w:p>
    <w:p w14:paraId="1A02AD47" w14:textId="77777777" w:rsidR="00600C14" w:rsidRPr="006861CF" w:rsidRDefault="00600C14" w:rsidP="00600C14"/>
    <w:p w14:paraId="73BE3C67" w14:textId="77777777" w:rsidR="00600C14" w:rsidRDefault="00600C14" w:rsidP="00600C14">
      <w:pPr>
        <w:pStyle w:val="Heading4"/>
      </w:pPr>
      <w:r>
        <w:t>Input: (1) 4-pin 5 mm detachable terminal block, Speaker input with parallel pass-through, 12 AWG maximum</w:t>
      </w:r>
    </w:p>
    <w:p w14:paraId="642043C9" w14:textId="77777777" w:rsidR="00600C14" w:rsidRDefault="00600C14" w:rsidP="00600C14"/>
    <w:p w14:paraId="44D56656" w14:textId="77777777" w:rsidR="00600C14" w:rsidRDefault="00600C14" w:rsidP="00600C14">
      <w:pPr>
        <w:pStyle w:val="Heading3"/>
      </w:pPr>
      <w:bookmarkStart w:id="49" w:name="_Toc125116660"/>
      <w:r>
        <w:t>Controls</w:t>
      </w:r>
      <w:bookmarkEnd w:id="49"/>
      <w:r>
        <w:t xml:space="preserve"> </w:t>
      </w:r>
    </w:p>
    <w:p w14:paraId="49C3D5CC" w14:textId="77777777" w:rsidR="00600C14" w:rsidRPr="006861CF" w:rsidRDefault="00600C14" w:rsidP="00600C14"/>
    <w:p w14:paraId="78EDC3CE" w14:textId="77777777" w:rsidR="00600C14" w:rsidRDefault="00600C14" w:rsidP="00600C14">
      <w:pPr>
        <w:pStyle w:val="Heading4"/>
      </w:pPr>
      <w:r>
        <w:t>Transformer Tap: Front mounted, screwdriver-adjustable, used to select 70/100V taps or 8 Ω</w:t>
      </w:r>
    </w:p>
    <w:p w14:paraId="547DA7BA" w14:textId="77777777" w:rsidR="00600C14" w:rsidRDefault="00600C14" w:rsidP="00600C14"/>
    <w:p w14:paraId="73986801" w14:textId="77777777" w:rsidR="00600C14" w:rsidRPr="004F3090" w:rsidRDefault="00600C14" w:rsidP="00600C14">
      <w:pPr>
        <w:pStyle w:val="Heading4"/>
      </w:pPr>
      <w:r>
        <w:t>Maximum Wire Size: 12 AWG</w:t>
      </w:r>
    </w:p>
    <w:p w14:paraId="38DADB9C" w14:textId="77777777" w:rsidR="00600C14" w:rsidRDefault="00600C14" w:rsidP="00600C14"/>
    <w:p w14:paraId="3F27C338" w14:textId="77777777" w:rsidR="00600C14" w:rsidRDefault="00600C14" w:rsidP="00600C14">
      <w:pPr>
        <w:pStyle w:val="Heading3"/>
      </w:pPr>
      <w:bookmarkStart w:id="50" w:name="_Toc125116661"/>
      <w:r>
        <w:t>Compliance</w:t>
      </w:r>
      <w:bookmarkEnd w:id="50"/>
    </w:p>
    <w:p w14:paraId="7379031F" w14:textId="77777777" w:rsidR="00600C14" w:rsidRPr="006861CF" w:rsidRDefault="00600C14" w:rsidP="00600C14"/>
    <w:p w14:paraId="0479BCEB" w14:textId="77777777" w:rsidR="00600C14" w:rsidRDefault="00600C14" w:rsidP="00600C14">
      <w:pPr>
        <w:pStyle w:val="Heading4"/>
      </w:pPr>
      <w:r>
        <w:t>Regulatory Model: UL 1480A, UL 2239</w:t>
      </w:r>
    </w:p>
    <w:p w14:paraId="3E325ED0" w14:textId="77777777" w:rsidR="00600C14" w:rsidRPr="00600C14" w:rsidRDefault="00600C14" w:rsidP="00600C14"/>
    <w:p w14:paraId="50F75363" w14:textId="77777777" w:rsidR="0031156A" w:rsidRDefault="0031156A">
      <w:pPr>
        <w:rPr>
          <w:sz w:val="20"/>
          <w:szCs w:val="20"/>
        </w:rPr>
      </w:pPr>
    </w:p>
    <w:p w14:paraId="253B43A0" w14:textId="77777777" w:rsidR="00F5741A" w:rsidRDefault="00000000">
      <w:pPr>
        <w:pStyle w:val="Heading1"/>
      </w:pPr>
      <w:bookmarkStart w:id="51" w:name="EXECUTION"/>
      <w:bookmarkStart w:id="52" w:name="BKM_2EBB44E2_37B7_4F3B_8C64_F2E87770077D"/>
      <w:bookmarkStart w:id="53" w:name="_Toc125116662"/>
      <w:r>
        <w:t>EXECUTION</w:t>
      </w:r>
      <w:bookmarkEnd w:id="53"/>
    </w:p>
    <w:p w14:paraId="6D9E13F5" w14:textId="77777777" w:rsidR="00F5741A" w:rsidRDefault="00000000">
      <w:pPr>
        <w:pStyle w:val="Notes"/>
      </w:pPr>
      <w:r>
        <w:t xml:space="preserve">NOT USED in this Guide Specification.  Specifier shall Specify PART 3 On-Site work as needed.  </w:t>
      </w:r>
      <w:bookmarkEnd w:id="51"/>
      <w:bookmarkEnd w:id="52"/>
    </w:p>
    <w:p w14:paraId="64709F1A" w14:textId="77777777" w:rsidR="00F5741A" w:rsidRDefault="00F5741A">
      <w:pPr>
        <w:rPr>
          <w:sz w:val="20"/>
          <w:szCs w:val="20"/>
        </w:rPr>
      </w:pPr>
    </w:p>
    <w:p w14:paraId="4F94A773" w14:textId="77777777" w:rsidR="00F5741A" w:rsidRDefault="00000000">
      <w:pPr>
        <w:pStyle w:val="Heading1"/>
      </w:pPr>
      <w:bookmarkStart w:id="54" w:name="APPENDICES"/>
      <w:bookmarkStart w:id="55" w:name="BKM_10B8A57F_164E_4D4B_8AE9_B7A4155AD54D"/>
      <w:bookmarkStart w:id="56" w:name="_Toc125116663"/>
      <w:r>
        <w:t>APPENDICES</w:t>
      </w:r>
      <w:bookmarkEnd w:id="56"/>
    </w:p>
    <w:p w14:paraId="14E8BC0C" w14:textId="77777777" w:rsidR="00F5741A" w:rsidRDefault="00F5741A">
      <w:pPr>
        <w:pStyle w:val="Notes"/>
      </w:pPr>
    </w:p>
    <w:p w14:paraId="3F82E6F6" w14:textId="77777777" w:rsidR="00F5741A" w:rsidRDefault="00F5741A">
      <w:pPr>
        <w:rPr>
          <w:sz w:val="20"/>
          <w:szCs w:val="20"/>
        </w:rPr>
      </w:pPr>
    </w:p>
    <w:p w14:paraId="1BE3339A" w14:textId="77777777" w:rsidR="00F5741A" w:rsidRDefault="00000000">
      <w:pPr>
        <w:pStyle w:val="Heading2"/>
      </w:pPr>
      <w:bookmarkStart w:id="57" w:name="SPECIFIED_PRODUCTS"/>
      <w:bookmarkStart w:id="58" w:name="BKM_91E43319_73EB_408C_916B_713481C64D91"/>
      <w:bookmarkStart w:id="59" w:name="_Toc125116664"/>
      <w:r>
        <w:t>SPECIFIED PRODUCTS</w:t>
      </w:r>
      <w:bookmarkEnd w:id="59"/>
    </w:p>
    <w:p w14:paraId="763F5250" w14:textId="77777777" w:rsidR="00F5741A" w:rsidRDefault="00F5741A">
      <w:pPr>
        <w:pStyle w:val="Notes"/>
      </w:pPr>
    </w:p>
    <w:p w14:paraId="7645D02E" w14:textId="77777777" w:rsidR="00F5741A" w:rsidRDefault="00F5741A">
      <w:pPr>
        <w:rPr>
          <w:sz w:val="20"/>
          <w:szCs w:val="20"/>
        </w:rPr>
      </w:pPr>
    </w:p>
    <w:p w14:paraId="6F505E22" w14:textId="70E731CA" w:rsidR="00F5741A" w:rsidRDefault="00000000">
      <w:pPr>
        <w:pStyle w:val="Heading3"/>
      </w:pPr>
      <w:bookmarkStart w:id="60" w:name="BKM_6D4500EC_134D_400F_A343_EF36C7C2E5E9"/>
      <w:bookmarkStart w:id="61" w:name="_Toc125116665"/>
      <w:r>
        <w:t xml:space="preserve">Crestron </w:t>
      </w:r>
      <w:bookmarkEnd w:id="61"/>
      <w:r w:rsidR="00185659">
        <w:t>SAROS SMT6T-AW-B-T-EACH</w:t>
      </w:r>
    </w:p>
    <w:p w14:paraId="64C3EA34" w14:textId="4AFCB45E" w:rsidR="00481AC1" w:rsidRDefault="00481AC1" w:rsidP="00481AC1"/>
    <w:p w14:paraId="5BA04E11" w14:textId="2DD47324" w:rsidR="00481AC1" w:rsidRDefault="00481AC1" w:rsidP="00481AC1">
      <w:pPr>
        <w:pStyle w:val="Heading3"/>
      </w:pPr>
      <w:bookmarkStart w:id="62" w:name="_Toc125116666"/>
      <w:r>
        <w:t xml:space="preserve">Crestron </w:t>
      </w:r>
      <w:bookmarkEnd w:id="62"/>
      <w:r w:rsidR="00185659">
        <w:t>SAROS SMT6T-AW-W-T-EACH</w:t>
      </w:r>
    </w:p>
    <w:p w14:paraId="4A5205FE" w14:textId="47BCB9EA" w:rsidR="00A1180F" w:rsidRDefault="00A1180F" w:rsidP="00A1180F"/>
    <w:p w14:paraId="2E351B47" w14:textId="0837F999" w:rsidR="00A1180F" w:rsidRDefault="00A1180F" w:rsidP="00A1180F">
      <w:pPr>
        <w:pStyle w:val="Heading3"/>
      </w:pPr>
      <w:r>
        <w:t>Crestron SAROS SMT8T-AW-B-T-EACH</w:t>
      </w:r>
    </w:p>
    <w:p w14:paraId="666F1621" w14:textId="4EB0EEFE" w:rsidR="00A1180F" w:rsidRDefault="00A1180F" w:rsidP="00A1180F"/>
    <w:p w14:paraId="74CD5B8A" w14:textId="00FBD0F6" w:rsidR="00A1180F" w:rsidRPr="00A1180F" w:rsidRDefault="00A1180F" w:rsidP="00A1180F">
      <w:pPr>
        <w:pStyle w:val="Heading3"/>
      </w:pPr>
      <w:r>
        <w:t>Crestron SAROS SMT8T-AW-W-T-EACH</w:t>
      </w:r>
    </w:p>
    <w:p w14:paraId="79382E11" w14:textId="77777777" w:rsidR="00F5741A" w:rsidRDefault="00000000">
      <w:pPr>
        <w:pStyle w:val="Notes"/>
      </w:pPr>
      <w:r>
        <w:t xml:space="preserve"> </w:t>
      </w:r>
      <w:bookmarkEnd w:id="60"/>
    </w:p>
    <w:p w14:paraId="7B4C3BC8" w14:textId="77777777" w:rsidR="00F5741A" w:rsidRDefault="00F5741A">
      <w:pPr>
        <w:rPr>
          <w:sz w:val="20"/>
          <w:szCs w:val="20"/>
        </w:rPr>
      </w:pPr>
    </w:p>
    <w:bookmarkEnd w:id="2"/>
    <w:bookmarkEnd w:id="3"/>
    <w:bookmarkEnd w:id="54"/>
    <w:bookmarkEnd w:id="55"/>
    <w:bookmarkEnd w:id="57"/>
    <w:bookmarkEnd w:id="58"/>
    <w:p w14:paraId="7C90150A" w14:textId="77777777" w:rsidR="00F5741A" w:rsidRDefault="00F5741A"/>
    <w:sectPr w:rsidR="00F5741A">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1539" w14:textId="77777777" w:rsidR="000B478F" w:rsidRDefault="000B478F">
      <w:r>
        <w:separator/>
      </w:r>
    </w:p>
  </w:endnote>
  <w:endnote w:type="continuationSeparator" w:id="0">
    <w:p w14:paraId="1CEF711F" w14:textId="77777777" w:rsidR="000B478F" w:rsidRDefault="000B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4CD4" w14:textId="77777777" w:rsidR="00F5741A" w:rsidRDefault="00000000">
    <w:pPr>
      <w:pStyle w:val="Footer"/>
      <w:pBdr>
        <w:top w:val="single" w:sz="0" w:space="1" w:color="auto"/>
      </w:pBdr>
      <w:spacing w:before="20"/>
    </w:pPr>
    <w:r>
      <w:t xml:space="preserve">Page </w:t>
    </w:r>
    <w:r>
      <w:fldChar w:fldCharType="begin"/>
    </w:r>
    <w:r>
      <w:instrText xml:space="preserve">PAGE </w:instrText>
    </w:r>
    <w:r>
      <w:fldChar w:fldCharType="separate"/>
    </w:r>
    <w:r>
      <w:t xml:space="preserve"> 1</w:t>
    </w:r>
    <w:r>
      <w:fldChar w:fldCharType="end"/>
    </w:r>
    <w:r>
      <w:t xml:space="preserve"> of </w:t>
    </w:r>
    <w:r>
      <w:fldChar w:fldCharType="begin"/>
    </w:r>
    <w:r>
      <w:instrText xml:space="preserve">NUMPAGES </w:instrText>
    </w:r>
    <w:r>
      <w:fldChar w:fldCharType="separate"/>
    </w:r>
    <w:r>
      <w:t>24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530A" w14:textId="77777777" w:rsidR="000B478F" w:rsidRDefault="000B478F">
      <w:r>
        <w:separator/>
      </w:r>
    </w:p>
  </w:footnote>
  <w:footnote w:type="continuationSeparator" w:id="0">
    <w:p w14:paraId="387E3B89" w14:textId="77777777" w:rsidR="000B478F" w:rsidRDefault="000B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4768" w14:textId="77777777" w:rsidR="00F5741A"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E0EE9DC6"/>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F44A5A28"/>
    <w:name w:val="TerOld1"/>
    <w:lvl w:ilvl="0">
      <w:numFmt w:val="decimal"/>
      <w:lvlText w:val="%1"/>
      <w:lvlJc w:val="left"/>
    </w:lvl>
  </w:abstractNum>
  <w:abstractNum w:abstractNumId="2" w15:restartNumberingAfterBreak="0">
    <w:nsid w:val="0ABCDEF2"/>
    <w:multiLevelType w:val="singleLevel"/>
    <w:tmpl w:val="E9D8B738"/>
    <w:name w:val="TerOld2"/>
    <w:lvl w:ilvl="0">
      <w:numFmt w:val="decimal"/>
      <w:lvlText w:val="%1"/>
      <w:lvlJc w:val="left"/>
    </w:lvl>
  </w:abstractNum>
  <w:abstractNum w:abstractNumId="3" w15:restartNumberingAfterBreak="0">
    <w:nsid w:val="0ABCDEF3"/>
    <w:multiLevelType w:val="singleLevel"/>
    <w:tmpl w:val="B1A44D20"/>
    <w:name w:val="TerOld3"/>
    <w:lvl w:ilvl="0">
      <w:numFmt w:val="decimal"/>
      <w:lvlText w:val="%1"/>
      <w:lvlJc w:val="left"/>
    </w:lvl>
  </w:abstractNum>
  <w:abstractNum w:abstractNumId="4" w15:restartNumberingAfterBreak="0">
    <w:nsid w:val="0ABCDEF4"/>
    <w:multiLevelType w:val="singleLevel"/>
    <w:tmpl w:val="661E0EE4"/>
    <w:name w:val="TerOld4"/>
    <w:lvl w:ilvl="0">
      <w:numFmt w:val="decimal"/>
      <w:lvlText w:val="%1"/>
      <w:lvlJc w:val="left"/>
    </w:lvl>
  </w:abstractNum>
  <w:abstractNum w:abstractNumId="5" w15:restartNumberingAfterBreak="0">
    <w:nsid w:val="0ABCDEF5"/>
    <w:multiLevelType w:val="singleLevel"/>
    <w:tmpl w:val="380231BA"/>
    <w:name w:val="TerOld5"/>
    <w:lvl w:ilvl="0">
      <w:numFmt w:val="decimal"/>
      <w:lvlText w:val="%1"/>
      <w:lvlJc w:val="left"/>
    </w:lvl>
  </w:abstractNum>
  <w:abstractNum w:abstractNumId="6" w15:restartNumberingAfterBreak="0">
    <w:nsid w:val="0ABCDEF6"/>
    <w:multiLevelType w:val="singleLevel"/>
    <w:tmpl w:val="7E609F72"/>
    <w:name w:val="TerOld6"/>
    <w:lvl w:ilvl="0">
      <w:numFmt w:val="decimal"/>
      <w:lvlText w:val="%1"/>
      <w:lvlJc w:val="left"/>
    </w:lvl>
  </w:abstractNum>
  <w:abstractNum w:abstractNumId="7" w15:restartNumberingAfterBreak="0">
    <w:nsid w:val="0ABCDEF7"/>
    <w:multiLevelType w:val="singleLevel"/>
    <w:tmpl w:val="67825764"/>
    <w:name w:val="TerOld7"/>
    <w:lvl w:ilvl="0">
      <w:numFmt w:val="decimal"/>
      <w:lvlText w:val="%1"/>
      <w:lvlJc w:val="left"/>
    </w:lvl>
  </w:abstractNum>
  <w:abstractNum w:abstractNumId="8" w15:restartNumberingAfterBreak="0">
    <w:nsid w:val="0ABCDEF8"/>
    <w:multiLevelType w:val="singleLevel"/>
    <w:tmpl w:val="63762026"/>
    <w:name w:val="TerOld8"/>
    <w:lvl w:ilvl="0">
      <w:numFmt w:val="decimal"/>
      <w:lvlText w:val="%1"/>
      <w:lvlJc w:val="left"/>
    </w:lvl>
  </w:abstractNum>
  <w:abstractNum w:abstractNumId="9" w15:restartNumberingAfterBreak="0">
    <w:nsid w:val="0ABCDEF9"/>
    <w:multiLevelType w:val="singleLevel"/>
    <w:tmpl w:val="789C6820"/>
    <w:name w:val="TerOld9"/>
    <w:lvl w:ilvl="0">
      <w:numFmt w:val="decimal"/>
      <w:lvlText w:val="%1"/>
      <w:lvlJc w:val="left"/>
    </w:lvl>
  </w:abstractNum>
  <w:num w:numId="1" w16cid:durableId="169826560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1882283951">
    <w:abstractNumId w:val="1"/>
  </w:num>
  <w:num w:numId="3" w16cid:durableId="1075127559">
    <w:abstractNumId w:val="2"/>
  </w:num>
  <w:num w:numId="4" w16cid:durableId="500201086">
    <w:abstractNumId w:val="3"/>
  </w:num>
  <w:num w:numId="5" w16cid:durableId="1770346477">
    <w:abstractNumId w:val="4"/>
  </w:num>
  <w:num w:numId="6" w16cid:durableId="1574701252">
    <w:abstractNumId w:val="5"/>
  </w:num>
  <w:num w:numId="7" w16cid:durableId="1616599665">
    <w:abstractNumId w:val="6"/>
  </w:num>
  <w:num w:numId="8" w16cid:durableId="175314038">
    <w:abstractNumId w:val="7"/>
  </w:num>
  <w:num w:numId="9" w16cid:durableId="634257833">
    <w:abstractNumId w:val="8"/>
  </w:num>
  <w:num w:numId="10" w16cid:durableId="2136100574">
    <w:abstractNumId w:val="9"/>
  </w:num>
  <w:num w:numId="11" w16cid:durableId="13526892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36219803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3" w16cid:durableId="194596306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4" w16cid:durableId="145964621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5" w16cid:durableId="67379816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6" w16cid:durableId="196673586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7" w16cid:durableId="547691400">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8" w16cid:durableId="162302861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9" w16cid:durableId="22950847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0" w16cid:durableId="91686434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1" w16cid:durableId="9942390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2" w16cid:durableId="181286688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3" w16cid:durableId="174005377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4" w16cid:durableId="937250974">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5" w16cid:durableId="259822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6" w16cid:durableId="71239827">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7" w16cid:durableId="175381647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8" w16cid:durableId="20040463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9" w16cid:durableId="18868756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0" w16cid:durableId="1817505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1" w16cid:durableId="34991246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2" w16cid:durableId="838153417">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3" w16cid:durableId="137180265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4" w16cid:durableId="51761956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5" w16cid:durableId="41085879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6" w16cid:durableId="173331125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7" w16cid:durableId="54024357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8" w16cid:durableId="993796275">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F5741A"/>
    <w:rsid w:val="000025CC"/>
    <w:rsid w:val="0001229E"/>
    <w:rsid w:val="00012DBE"/>
    <w:rsid w:val="000220E4"/>
    <w:rsid w:val="00022BC9"/>
    <w:rsid w:val="0003242D"/>
    <w:rsid w:val="000331F1"/>
    <w:rsid w:val="0003412E"/>
    <w:rsid w:val="0003436C"/>
    <w:rsid w:val="0003442C"/>
    <w:rsid w:val="00034DFF"/>
    <w:rsid w:val="00037BB1"/>
    <w:rsid w:val="00042F40"/>
    <w:rsid w:val="0004343F"/>
    <w:rsid w:val="000469E7"/>
    <w:rsid w:val="00051788"/>
    <w:rsid w:val="00052ACA"/>
    <w:rsid w:val="000543AB"/>
    <w:rsid w:val="00056308"/>
    <w:rsid w:val="000722D8"/>
    <w:rsid w:val="00072DCB"/>
    <w:rsid w:val="0007518C"/>
    <w:rsid w:val="000826DA"/>
    <w:rsid w:val="00086DF5"/>
    <w:rsid w:val="00090277"/>
    <w:rsid w:val="00095CEE"/>
    <w:rsid w:val="0009715A"/>
    <w:rsid w:val="000A0C89"/>
    <w:rsid w:val="000A3FCE"/>
    <w:rsid w:val="000B478F"/>
    <w:rsid w:val="000C7788"/>
    <w:rsid w:val="000D1806"/>
    <w:rsid w:val="000D4F6B"/>
    <w:rsid w:val="000D6EFE"/>
    <w:rsid w:val="000D7AE2"/>
    <w:rsid w:val="000E0D40"/>
    <w:rsid w:val="000E13EF"/>
    <w:rsid w:val="000E1896"/>
    <w:rsid w:val="000E4245"/>
    <w:rsid w:val="000E429D"/>
    <w:rsid w:val="000E6190"/>
    <w:rsid w:val="000E6AB9"/>
    <w:rsid w:val="000E7247"/>
    <w:rsid w:val="000F2B43"/>
    <w:rsid w:val="001017F3"/>
    <w:rsid w:val="00102474"/>
    <w:rsid w:val="00111AFB"/>
    <w:rsid w:val="00112A4B"/>
    <w:rsid w:val="00114A3D"/>
    <w:rsid w:val="001169B4"/>
    <w:rsid w:val="001201F5"/>
    <w:rsid w:val="00125A81"/>
    <w:rsid w:val="00125F60"/>
    <w:rsid w:val="00126DFB"/>
    <w:rsid w:val="001311DB"/>
    <w:rsid w:val="00132376"/>
    <w:rsid w:val="00133624"/>
    <w:rsid w:val="001359FF"/>
    <w:rsid w:val="00136781"/>
    <w:rsid w:val="00144A4E"/>
    <w:rsid w:val="0014516E"/>
    <w:rsid w:val="00146E00"/>
    <w:rsid w:val="00152FE5"/>
    <w:rsid w:val="001571E8"/>
    <w:rsid w:val="001577D6"/>
    <w:rsid w:val="00162BC5"/>
    <w:rsid w:val="00163362"/>
    <w:rsid w:val="00166970"/>
    <w:rsid w:val="001723FC"/>
    <w:rsid w:val="0017644D"/>
    <w:rsid w:val="0017723C"/>
    <w:rsid w:val="00181735"/>
    <w:rsid w:val="00182179"/>
    <w:rsid w:val="00184449"/>
    <w:rsid w:val="00185659"/>
    <w:rsid w:val="001856BA"/>
    <w:rsid w:val="00191B09"/>
    <w:rsid w:val="00191B63"/>
    <w:rsid w:val="001938FD"/>
    <w:rsid w:val="001A0CA9"/>
    <w:rsid w:val="001A501B"/>
    <w:rsid w:val="001A65CA"/>
    <w:rsid w:val="001B2960"/>
    <w:rsid w:val="001B3DD1"/>
    <w:rsid w:val="001B553B"/>
    <w:rsid w:val="001B5C46"/>
    <w:rsid w:val="001C5CF1"/>
    <w:rsid w:val="001C5DF3"/>
    <w:rsid w:val="001D2EF6"/>
    <w:rsid w:val="001D55D6"/>
    <w:rsid w:val="001D7453"/>
    <w:rsid w:val="001D7CBF"/>
    <w:rsid w:val="001E5C67"/>
    <w:rsid w:val="001E5FD6"/>
    <w:rsid w:val="001F2864"/>
    <w:rsid w:val="001F55A6"/>
    <w:rsid w:val="001F6C36"/>
    <w:rsid w:val="001F7066"/>
    <w:rsid w:val="00207683"/>
    <w:rsid w:val="0021190F"/>
    <w:rsid w:val="0021251D"/>
    <w:rsid w:val="00217A68"/>
    <w:rsid w:val="00220565"/>
    <w:rsid w:val="00221942"/>
    <w:rsid w:val="00221FDB"/>
    <w:rsid w:val="002226CE"/>
    <w:rsid w:val="00231BB2"/>
    <w:rsid w:val="0023273D"/>
    <w:rsid w:val="002337B1"/>
    <w:rsid w:val="00234F96"/>
    <w:rsid w:val="0024063C"/>
    <w:rsid w:val="00242477"/>
    <w:rsid w:val="002466E3"/>
    <w:rsid w:val="002473D4"/>
    <w:rsid w:val="00247904"/>
    <w:rsid w:val="00247D9A"/>
    <w:rsid w:val="00247ED6"/>
    <w:rsid w:val="002501E5"/>
    <w:rsid w:val="00250A91"/>
    <w:rsid w:val="00252135"/>
    <w:rsid w:val="00252864"/>
    <w:rsid w:val="00253197"/>
    <w:rsid w:val="00257C14"/>
    <w:rsid w:val="002627B1"/>
    <w:rsid w:val="00267552"/>
    <w:rsid w:val="002676D1"/>
    <w:rsid w:val="002739B6"/>
    <w:rsid w:val="00273C80"/>
    <w:rsid w:val="0027518F"/>
    <w:rsid w:val="00275856"/>
    <w:rsid w:val="00277A2C"/>
    <w:rsid w:val="00282FAA"/>
    <w:rsid w:val="002837F6"/>
    <w:rsid w:val="0028728C"/>
    <w:rsid w:val="0029606E"/>
    <w:rsid w:val="00296949"/>
    <w:rsid w:val="00296A76"/>
    <w:rsid w:val="002A35EB"/>
    <w:rsid w:val="002B32D7"/>
    <w:rsid w:val="002B3E2C"/>
    <w:rsid w:val="002B5A61"/>
    <w:rsid w:val="002B610C"/>
    <w:rsid w:val="002B7815"/>
    <w:rsid w:val="002C07FB"/>
    <w:rsid w:val="002C0CD5"/>
    <w:rsid w:val="002D0744"/>
    <w:rsid w:val="002D1707"/>
    <w:rsid w:val="002D297C"/>
    <w:rsid w:val="002D3EC0"/>
    <w:rsid w:val="002E204B"/>
    <w:rsid w:val="002E215D"/>
    <w:rsid w:val="002F37D4"/>
    <w:rsid w:val="002F3F04"/>
    <w:rsid w:val="002F44FC"/>
    <w:rsid w:val="002F77B5"/>
    <w:rsid w:val="002F7C09"/>
    <w:rsid w:val="0030048A"/>
    <w:rsid w:val="00301B2E"/>
    <w:rsid w:val="0030323C"/>
    <w:rsid w:val="003044C2"/>
    <w:rsid w:val="0031156A"/>
    <w:rsid w:val="003117C2"/>
    <w:rsid w:val="00312169"/>
    <w:rsid w:val="00312432"/>
    <w:rsid w:val="003314BA"/>
    <w:rsid w:val="0033377E"/>
    <w:rsid w:val="00334620"/>
    <w:rsid w:val="0033747A"/>
    <w:rsid w:val="00337AAC"/>
    <w:rsid w:val="0034017A"/>
    <w:rsid w:val="00344239"/>
    <w:rsid w:val="00346B05"/>
    <w:rsid w:val="00346E79"/>
    <w:rsid w:val="00347361"/>
    <w:rsid w:val="00347A6A"/>
    <w:rsid w:val="003506E0"/>
    <w:rsid w:val="003524E2"/>
    <w:rsid w:val="003558F8"/>
    <w:rsid w:val="00356938"/>
    <w:rsid w:val="003642E9"/>
    <w:rsid w:val="00366BCC"/>
    <w:rsid w:val="00366D8E"/>
    <w:rsid w:val="00370F9D"/>
    <w:rsid w:val="00371E07"/>
    <w:rsid w:val="00373316"/>
    <w:rsid w:val="003764C5"/>
    <w:rsid w:val="00380920"/>
    <w:rsid w:val="00380B9C"/>
    <w:rsid w:val="003817C3"/>
    <w:rsid w:val="00383137"/>
    <w:rsid w:val="00384F85"/>
    <w:rsid w:val="003853D8"/>
    <w:rsid w:val="00386523"/>
    <w:rsid w:val="0038680B"/>
    <w:rsid w:val="00386ED2"/>
    <w:rsid w:val="00390A60"/>
    <w:rsid w:val="00391225"/>
    <w:rsid w:val="00391BE9"/>
    <w:rsid w:val="003B050E"/>
    <w:rsid w:val="003B2FE0"/>
    <w:rsid w:val="003D0327"/>
    <w:rsid w:val="003E658C"/>
    <w:rsid w:val="003F1D22"/>
    <w:rsid w:val="003F3B41"/>
    <w:rsid w:val="003F5741"/>
    <w:rsid w:val="003F7187"/>
    <w:rsid w:val="00403201"/>
    <w:rsid w:val="00403F91"/>
    <w:rsid w:val="00404739"/>
    <w:rsid w:val="00406231"/>
    <w:rsid w:val="00406E5B"/>
    <w:rsid w:val="004114D7"/>
    <w:rsid w:val="00413758"/>
    <w:rsid w:val="0041723E"/>
    <w:rsid w:val="004217E1"/>
    <w:rsid w:val="004236BB"/>
    <w:rsid w:val="00425C05"/>
    <w:rsid w:val="00426069"/>
    <w:rsid w:val="0042644C"/>
    <w:rsid w:val="00427DF9"/>
    <w:rsid w:val="004304E9"/>
    <w:rsid w:val="00440275"/>
    <w:rsid w:val="00444F95"/>
    <w:rsid w:val="0044707E"/>
    <w:rsid w:val="00447969"/>
    <w:rsid w:val="00451499"/>
    <w:rsid w:val="00452F49"/>
    <w:rsid w:val="00471154"/>
    <w:rsid w:val="004732DF"/>
    <w:rsid w:val="00481AC1"/>
    <w:rsid w:val="00484317"/>
    <w:rsid w:val="00486A47"/>
    <w:rsid w:val="00493500"/>
    <w:rsid w:val="004A0035"/>
    <w:rsid w:val="004A0D01"/>
    <w:rsid w:val="004A0DE5"/>
    <w:rsid w:val="004A1188"/>
    <w:rsid w:val="004A1F50"/>
    <w:rsid w:val="004B2443"/>
    <w:rsid w:val="004B24E6"/>
    <w:rsid w:val="004C1A10"/>
    <w:rsid w:val="004C1D1C"/>
    <w:rsid w:val="004C3B64"/>
    <w:rsid w:val="004C4769"/>
    <w:rsid w:val="004C4E7A"/>
    <w:rsid w:val="004D1C29"/>
    <w:rsid w:val="004D27AC"/>
    <w:rsid w:val="004D3784"/>
    <w:rsid w:val="004D3CFC"/>
    <w:rsid w:val="004D3F56"/>
    <w:rsid w:val="004E625A"/>
    <w:rsid w:val="004F3090"/>
    <w:rsid w:val="004F4A6D"/>
    <w:rsid w:val="00510E9A"/>
    <w:rsid w:val="00511440"/>
    <w:rsid w:val="00511B25"/>
    <w:rsid w:val="0051211E"/>
    <w:rsid w:val="005135FD"/>
    <w:rsid w:val="005161F1"/>
    <w:rsid w:val="00520C2A"/>
    <w:rsid w:val="00524FB0"/>
    <w:rsid w:val="00526DAD"/>
    <w:rsid w:val="00537485"/>
    <w:rsid w:val="00551C34"/>
    <w:rsid w:val="005520F3"/>
    <w:rsid w:val="00552271"/>
    <w:rsid w:val="00553EAB"/>
    <w:rsid w:val="00561C0E"/>
    <w:rsid w:val="0056244E"/>
    <w:rsid w:val="00563F76"/>
    <w:rsid w:val="00570C70"/>
    <w:rsid w:val="0057127D"/>
    <w:rsid w:val="00572F4B"/>
    <w:rsid w:val="005762DB"/>
    <w:rsid w:val="00576B7D"/>
    <w:rsid w:val="00577E94"/>
    <w:rsid w:val="0058460F"/>
    <w:rsid w:val="00585018"/>
    <w:rsid w:val="00591C2C"/>
    <w:rsid w:val="0059210D"/>
    <w:rsid w:val="00593F15"/>
    <w:rsid w:val="00594B01"/>
    <w:rsid w:val="00594D5D"/>
    <w:rsid w:val="00595DF9"/>
    <w:rsid w:val="005A03B3"/>
    <w:rsid w:val="005A1B49"/>
    <w:rsid w:val="005A2CA2"/>
    <w:rsid w:val="005A5638"/>
    <w:rsid w:val="005A781C"/>
    <w:rsid w:val="005B0F47"/>
    <w:rsid w:val="005B105D"/>
    <w:rsid w:val="005C00DE"/>
    <w:rsid w:val="005C543B"/>
    <w:rsid w:val="005C5DE1"/>
    <w:rsid w:val="005D03A4"/>
    <w:rsid w:val="005D10FB"/>
    <w:rsid w:val="005D26E5"/>
    <w:rsid w:val="005D2D03"/>
    <w:rsid w:val="005E13D6"/>
    <w:rsid w:val="005F1F86"/>
    <w:rsid w:val="005F2722"/>
    <w:rsid w:val="005F6BC1"/>
    <w:rsid w:val="00600C14"/>
    <w:rsid w:val="0060175F"/>
    <w:rsid w:val="00601F33"/>
    <w:rsid w:val="00602774"/>
    <w:rsid w:val="00606415"/>
    <w:rsid w:val="006069AB"/>
    <w:rsid w:val="00606FDB"/>
    <w:rsid w:val="00612010"/>
    <w:rsid w:val="00615C6A"/>
    <w:rsid w:val="006200BC"/>
    <w:rsid w:val="00623207"/>
    <w:rsid w:val="0062528B"/>
    <w:rsid w:val="00637E36"/>
    <w:rsid w:val="00642FA6"/>
    <w:rsid w:val="0065333F"/>
    <w:rsid w:val="006636EA"/>
    <w:rsid w:val="00665B87"/>
    <w:rsid w:val="006717BC"/>
    <w:rsid w:val="0067594B"/>
    <w:rsid w:val="0068603C"/>
    <w:rsid w:val="006861CF"/>
    <w:rsid w:val="006908D2"/>
    <w:rsid w:val="00690C3F"/>
    <w:rsid w:val="00693BA7"/>
    <w:rsid w:val="0069706F"/>
    <w:rsid w:val="0069731C"/>
    <w:rsid w:val="006A4730"/>
    <w:rsid w:val="006A5E05"/>
    <w:rsid w:val="006A753A"/>
    <w:rsid w:val="006A7ABD"/>
    <w:rsid w:val="006B1D0A"/>
    <w:rsid w:val="006B20AB"/>
    <w:rsid w:val="006B39A1"/>
    <w:rsid w:val="006B5DA1"/>
    <w:rsid w:val="006C08F8"/>
    <w:rsid w:val="006C1958"/>
    <w:rsid w:val="006C5A34"/>
    <w:rsid w:val="006C5FA1"/>
    <w:rsid w:val="006C64DD"/>
    <w:rsid w:val="006C733C"/>
    <w:rsid w:val="006C79AB"/>
    <w:rsid w:val="006D0CF1"/>
    <w:rsid w:val="006D18B1"/>
    <w:rsid w:val="006D6933"/>
    <w:rsid w:val="006E21FA"/>
    <w:rsid w:val="006E331C"/>
    <w:rsid w:val="006F039D"/>
    <w:rsid w:val="006F4172"/>
    <w:rsid w:val="006F4B11"/>
    <w:rsid w:val="006F7B08"/>
    <w:rsid w:val="00700147"/>
    <w:rsid w:val="007005F7"/>
    <w:rsid w:val="0070334A"/>
    <w:rsid w:val="00703EFA"/>
    <w:rsid w:val="00712D79"/>
    <w:rsid w:val="0071402D"/>
    <w:rsid w:val="007233EA"/>
    <w:rsid w:val="00725DB5"/>
    <w:rsid w:val="00731EFA"/>
    <w:rsid w:val="007329B4"/>
    <w:rsid w:val="00732C00"/>
    <w:rsid w:val="007365E4"/>
    <w:rsid w:val="007367F9"/>
    <w:rsid w:val="0074119B"/>
    <w:rsid w:val="007439C3"/>
    <w:rsid w:val="00745241"/>
    <w:rsid w:val="007460F5"/>
    <w:rsid w:val="00752332"/>
    <w:rsid w:val="00754058"/>
    <w:rsid w:val="00757407"/>
    <w:rsid w:val="007605A3"/>
    <w:rsid w:val="007625AC"/>
    <w:rsid w:val="00763BC9"/>
    <w:rsid w:val="007643B9"/>
    <w:rsid w:val="00765916"/>
    <w:rsid w:val="00765945"/>
    <w:rsid w:val="0076621B"/>
    <w:rsid w:val="00766A8A"/>
    <w:rsid w:val="0077088B"/>
    <w:rsid w:val="00775BCD"/>
    <w:rsid w:val="00776D91"/>
    <w:rsid w:val="00782A2E"/>
    <w:rsid w:val="007842B8"/>
    <w:rsid w:val="0078439A"/>
    <w:rsid w:val="0078758D"/>
    <w:rsid w:val="00790F8B"/>
    <w:rsid w:val="007944BF"/>
    <w:rsid w:val="00796410"/>
    <w:rsid w:val="007A37D0"/>
    <w:rsid w:val="007A43EC"/>
    <w:rsid w:val="007A44F4"/>
    <w:rsid w:val="007A53BC"/>
    <w:rsid w:val="007A647C"/>
    <w:rsid w:val="007B0F7F"/>
    <w:rsid w:val="007B77DD"/>
    <w:rsid w:val="007B7EBA"/>
    <w:rsid w:val="007C141A"/>
    <w:rsid w:val="007C2C58"/>
    <w:rsid w:val="007C3612"/>
    <w:rsid w:val="007C3895"/>
    <w:rsid w:val="007C4AD9"/>
    <w:rsid w:val="007C4F21"/>
    <w:rsid w:val="007E12DE"/>
    <w:rsid w:val="007E3FB4"/>
    <w:rsid w:val="007E5656"/>
    <w:rsid w:val="007F0DEC"/>
    <w:rsid w:val="007F2266"/>
    <w:rsid w:val="007F4128"/>
    <w:rsid w:val="0080192A"/>
    <w:rsid w:val="00801B12"/>
    <w:rsid w:val="00802482"/>
    <w:rsid w:val="0080617D"/>
    <w:rsid w:val="008100BC"/>
    <w:rsid w:val="008115EC"/>
    <w:rsid w:val="00811CE1"/>
    <w:rsid w:val="00815DEB"/>
    <w:rsid w:val="008162C0"/>
    <w:rsid w:val="008227A0"/>
    <w:rsid w:val="00823D92"/>
    <w:rsid w:val="008304AB"/>
    <w:rsid w:val="0083313C"/>
    <w:rsid w:val="00833D77"/>
    <w:rsid w:val="008416A0"/>
    <w:rsid w:val="0084504F"/>
    <w:rsid w:val="008508CB"/>
    <w:rsid w:val="00851509"/>
    <w:rsid w:val="00852F1F"/>
    <w:rsid w:val="00855D1C"/>
    <w:rsid w:val="00856709"/>
    <w:rsid w:val="008571C6"/>
    <w:rsid w:val="008614AE"/>
    <w:rsid w:val="00867DD0"/>
    <w:rsid w:val="00875455"/>
    <w:rsid w:val="00875D8C"/>
    <w:rsid w:val="008776AA"/>
    <w:rsid w:val="00877828"/>
    <w:rsid w:val="008811AE"/>
    <w:rsid w:val="0088126F"/>
    <w:rsid w:val="008833D4"/>
    <w:rsid w:val="008872AE"/>
    <w:rsid w:val="0089663D"/>
    <w:rsid w:val="00896ACA"/>
    <w:rsid w:val="008974E6"/>
    <w:rsid w:val="008A3B00"/>
    <w:rsid w:val="008B4BEB"/>
    <w:rsid w:val="008B6DD8"/>
    <w:rsid w:val="008C041E"/>
    <w:rsid w:val="008C05DD"/>
    <w:rsid w:val="008C0F69"/>
    <w:rsid w:val="008C3142"/>
    <w:rsid w:val="008C44F1"/>
    <w:rsid w:val="008D071A"/>
    <w:rsid w:val="008D7F40"/>
    <w:rsid w:val="008E70A3"/>
    <w:rsid w:val="008F2285"/>
    <w:rsid w:val="008F2BB1"/>
    <w:rsid w:val="008F2CFF"/>
    <w:rsid w:val="008F2E15"/>
    <w:rsid w:val="008F3458"/>
    <w:rsid w:val="008F3E78"/>
    <w:rsid w:val="008F45D4"/>
    <w:rsid w:val="008F5121"/>
    <w:rsid w:val="0091363C"/>
    <w:rsid w:val="00914B00"/>
    <w:rsid w:val="00917E97"/>
    <w:rsid w:val="009210DB"/>
    <w:rsid w:val="009264B2"/>
    <w:rsid w:val="0092727E"/>
    <w:rsid w:val="009277D4"/>
    <w:rsid w:val="009315A8"/>
    <w:rsid w:val="00940D4E"/>
    <w:rsid w:val="00944DF9"/>
    <w:rsid w:val="009451BC"/>
    <w:rsid w:val="00946633"/>
    <w:rsid w:val="00946944"/>
    <w:rsid w:val="00947979"/>
    <w:rsid w:val="00951CCF"/>
    <w:rsid w:val="00952D1F"/>
    <w:rsid w:val="00953A12"/>
    <w:rsid w:val="00955CF5"/>
    <w:rsid w:val="00960342"/>
    <w:rsid w:val="009608E9"/>
    <w:rsid w:val="0096464F"/>
    <w:rsid w:val="009704BD"/>
    <w:rsid w:val="00972F1F"/>
    <w:rsid w:val="00976820"/>
    <w:rsid w:val="00981D9C"/>
    <w:rsid w:val="00982A48"/>
    <w:rsid w:val="00987A10"/>
    <w:rsid w:val="00987EBC"/>
    <w:rsid w:val="00990E60"/>
    <w:rsid w:val="009916BF"/>
    <w:rsid w:val="0099311A"/>
    <w:rsid w:val="009A10B5"/>
    <w:rsid w:val="009A32EF"/>
    <w:rsid w:val="009B263F"/>
    <w:rsid w:val="009B2C1B"/>
    <w:rsid w:val="009B3DC5"/>
    <w:rsid w:val="009B6C22"/>
    <w:rsid w:val="009B7F9F"/>
    <w:rsid w:val="009C0AD7"/>
    <w:rsid w:val="009C14D7"/>
    <w:rsid w:val="009C3075"/>
    <w:rsid w:val="009C5DF0"/>
    <w:rsid w:val="009C79A5"/>
    <w:rsid w:val="009D111D"/>
    <w:rsid w:val="009D21FD"/>
    <w:rsid w:val="009D2B08"/>
    <w:rsid w:val="009E0F72"/>
    <w:rsid w:val="009E2576"/>
    <w:rsid w:val="009E283F"/>
    <w:rsid w:val="009E5A25"/>
    <w:rsid w:val="009F0233"/>
    <w:rsid w:val="009F323E"/>
    <w:rsid w:val="009F4187"/>
    <w:rsid w:val="00A03249"/>
    <w:rsid w:val="00A046EB"/>
    <w:rsid w:val="00A1180F"/>
    <w:rsid w:val="00A13A12"/>
    <w:rsid w:val="00A1675F"/>
    <w:rsid w:val="00A2176F"/>
    <w:rsid w:val="00A24ECD"/>
    <w:rsid w:val="00A2601D"/>
    <w:rsid w:val="00A26180"/>
    <w:rsid w:val="00A32B7A"/>
    <w:rsid w:val="00A32F17"/>
    <w:rsid w:val="00A334C8"/>
    <w:rsid w:val="00A37AE2"/>
    <w:rsid w:val="00A400AC"/>
    <w:rsid w:val="00A40B9D"/>
    <w:rsid w:val="00A419BB"/>
    <w:rsid w:val="00A41CA3"/>
    <w:rsid w:val="00A42FE8"/>
    <w:rsid w:val="00A432C5"/>
    <w:rsid w:val="00A4463A"/>
    <w:rsid w:val="00A46282"/>
    <w:rsid w:val="00A57420"/>
    <w:rsid w:val="00A6079B"/>
    <w:rsid w:val="00A652FF"/>
    <w:rsid w:val="00A75353"/>
    <w:rsid w:val="00A80C04"/>
    <w:rsid w:val="00A80DC1"/>
    <w:rsid w:val="00A867DF"/>
    <w:rsid w:val="00A922EE"/>
    <w:rsid w:val="00A93677"/>
    <w:rsid w:val="00A96E3E"/>
    <w:rsid w:val="00A97FF7"/>
    <w:rsid w:val="00AA1C43"/>
    <w:rsid w:val="00AA1D0B"/>
    <w:rsid w:val="00AA204E"/>
    <w:rsid w:val="00AA366E"/>
    <w:rsid w:val="00AB322E"/>
    <w:rsid w:val="00AB549F"/>
    <w:rsid w:val="00AB6BFB"/>
    <w:rsid w:val="00AC3ED1"/>
    <w:rsid w:val="00AC44ED"/>
    <w:rsid w:val="00AD1242"/>
    <w:rsid w:val="00AD3EBC"/>
    <w:rsid w:val="00AD4FF2"/>
    <w:rsid w:val="00AD635D"/>
    <w:rsid w:val="00AE1DCE"/>
    <w:rsid w:val="00AE34F4"/>
    <w:rsid w:val="00AE550E"/>
    <w:rsid w:val="00AE5A53"/>
    <w:rsid w:val="00AE6303"/>
    <w:rsid w:val="00B039AB"/>
    <w:rsid w:val="00B03D04"/>
    <w:rsid w:val="00B050DF"/>
    <w:rsid w:val="00B06119"/>
    <w:rsid w:val="00B074C3"/>
    <w:rsid w:val="00B07E41"/>
    <w:rsid w:val="00B224C0"/>
    <w:rsid w:val="00B24A05"/>
    <w:rsid w:val="00B26A18"/>
    <w:rsid w:val="00B26F38"/>
    <w:rsid w:val="00B3050A"/>
    <w:rsid w:val="00B329E1"/>
    <w:rsid w:val="00B339E8"/>
    <w:rsid w:val="00B54895"/>
    <w:rsid w:val="00B552AB"/>
    <w:rsid w:val="00B55D4D"/>
    <w:rsid w:val="00B6345C"/>
    <w:rsid w:val="00B63B28"/>
    <w:rsid w:val="00B65A9D"/>
    <w:rsid w:val="00B65CC9"/>
    <w:rsid w:val="00B65E16"/>
    <w:rsid w:val="00B720A0"/>
    <w:rsid w:val="00B80444"/>
    <w:rsid w:val="00B84C83"/>
    <w:rsid w:val="00B868A2"/>
    <w:rsid w:val="00B90038"/>
    <w:rsid w:val="00B950EB"/>
    <w:rsid w:val="00BA19D9"/>
    <w:rsid w:val="00BA1B77"/>
    <w:rsid w:val="00BA4268"/>
    <w:rsid w:val="00BA4A3E"/>
    <w:rsid w:val="00BA4C86"/>
    <w:rsid w:val="00BA64FA"/>
    <w:rsid w:val="00BA7743"/>
    <w:rsid w:val="00BA7F36"/>
    <w:rsid w:val="00BB14AE"/>
    <w:rsid w:val="00BB17A7"/>
    <w:rsid w:val="00BC03A7"/>
    <w:rsid w:val="00BC2BD2"/>
    <w:rsid w:val="00BC5383"/>
    <w:rsid w:val="00BC5A1F"/>
    <w:rsid w:val="00BC647E"/>
    <w:rsid w:val="00BD3AE8"/>
    <w:rsid w:val="00BD436B"/>
    <w:rsid w:val="00BD590E"/>
    <w:rsid w:val="00BD7A0C"/>
    <w:rsid w:val="00BE0B3F"/>
    <w:rsid w:val="00BE291B"/>
    <w:rsid w:val="00BE49D9"/>
    <w:rsid w:val="00BF0D94"/>
    <w:rsid w:val="00BF113D"/>
    <w:rsid w:val="00BF117A"/>
    <w:rsid w:val="00BF28C7"/>
    <w:rsid w:val="00BF4312"/>
    <w:rsid w:val="00BF5D90"/>
    <w:rsid w:val="00BF68EB"/>
    <w:rsid w:val="00C03370"/>
    <w:rsid w:val="00C055C5"/>
    <w:rsid w:val="00C05E3D"/>
    <w:rsid w:val="00C21C17"/>
    <w:rsid w:val="00C32FDB"/>
    <w:rsid w:val="00C34817"/>
    <w:rsid w:val="00C34F6E"/>
    <w:rsid w:val="00C3729C"/>
    <w:rsid w:val="00C4369A"/>
    <w:rsid w:val="00C4448C"/>
    <w:rsid w:val="00C448C8"/>
    <w:rsid w:val="00C47AFC"/>
    <w:rsid w:val="00C51B9E"/>
    <w:rsid w:val="00C51D2C"/>
    <w:rsid w:val="00C5386B"/>
    <w:rsid w:val="00C56DCE"/>
    <w:rsid w:val="00C61485"/>
    <w:rsid w:val="00C61A61"/>
    <w:rsid w:val="00C64BE9"/>
    <w:rsid w:val="00C64EAC"/>
    <w:rsid w:val="00C65BF0"/>
    <w:rsid w:val="00C65DEE"/>
    <w:rsid w:val="00C7115F"/>
    <w:rsid w:val="00C73042"/>
    <w:rsid w:val="00C7349B"/>
    <w:rsid w:val="00C734C9"/>
    <w:rsid w:val="00C739BB"/>
    <w:rsid w:val="00C75C3C"/>
    <w:rsid w:val="00C77748"/>
    <w:rsid w:val="00C90D38"/>
    <w:rsid w:val="00C9289D"/>
    <w:rsid w:val="00C9579C"/>
    <w:rsid w:val="00C963D3"/>
    <w:rsid w:val="00CA0A4F"/>
    <w:rsid w:val="00CA3AB8"/>
    <w:rsid w:val="00CA7D8B"/>
    <w:rsid w:val="00CB4E97"/>
    <w:rsid w:val="00CB7D92"/>
    <w:rsid w:val="00CB7D9B"/>
    <w:rsid w:val="00CC0D23"/>
    <w:rsid w:val="00CC114A"/>
    <w:rsid w:val="00CC49B4"/>
    <w:rsid w:val="00CD01AE"/>
    <w:rsid w:val="00CD1731"/>
    <w:rsid w:val="00CD4441"/>
    <w:rsid w:val="00CD48A6"/>
    <w:rsid w:val="00CD6284"/>
    <w:rsid w:val="00CE1B7A"/>
    <w:rsid w:val="00CE31AB"/>
    <w:rsid w:val="00CE3E3D"/>
    <w:rsid w:val="00CE4928"/>
    <w:rsid w:val="00CE58F0"/>
    <w:rsid w:val="00CF07C6"/>
    <w:rsid w:val="00CF3141"/>
    <w:rsid w:val="00CF4BDA"/>
    <w:rsid w:val="00D00456"/>
    <w:rsid w:val="00D01026"/>
    <w:rsid w:val="00D01801"/>
    <w:rsid w:val="00D0232E"/>
    <w:rsid w:val="00D05D84"/>
    <w:rsid w:val="00D06647"/>
    <w:rsid w:val="00D0691D"/>
    <w:rsid w:val="00D06C08"/>
    <w:rsid w:val="00D10BE9"/>
    <w:rsid w:val="00D10CBF"/>
    <w:rsid w:val="00D146FD"/>
    <w:rsid w:val="00D15169"/>
    <w:rsid w:val="00D206D1"/>
    <w:rsid w:val="00D2375E"/>
    <w:rsid w:val="00D25474"/>
    <w:rsid w:val="00D305DD"/>
    <w:rsid w:val="00D33514"/>
    <w:rsid w:val="00D3363B"/>
    <w:rsid w:val="00D37B00"/>
    <w:rsid w:val="00D416E6"/>
    <w:rsid w:val="00D4530D"/>
    <w:rsid w:val="00D478C7"/>
    <w:rsid w:val="00D5217E"/>
    <w:rsid w:val="00D52DBE"/>
    <w:rsid w:val="00D53093"/>
    <w:rsid w:val="00D55573"/>
    <w:rsid w:val="00D562A8"/>
    <w:rsid w:val="00D56F1E"/>
    <w:rsid w:val="00D575BD"/>
    <w:rsid w:val="00D61972"/>
    <w:rsid w:val="00D6290C"/>
    <w:rsid w:val="00D63825"/>
    <w:rsid w:val="00D65164"/>
    <w:rsid w:val="00D7154C"/>
    <w:rsid w:val="00D71854"/>
    <w:rsid w:val="00D7332C"/>
    <w:rsid w:val="00D75139"/>
    <w:rsid w:val="00D77B10"/>
    <w:rsid w:val="00D83838"/>
    <w:rsid w:val="00D94E7E"/>
    <w:rsid w:val="00D97257"/>
    <w:rsid w:val="00DA1082"/>
    <w:rsid w:val="00DA2099"/>
    <w:rsid w:val="00DA2FAC"/>
    <w:rsid w:val="00DA4C64"/>
    <w:rsid w:val="00DA59A3"/>
    <w:rsid w:val="00DA5D1E"/>
    <w:rsid w:val="00DB0E54"/>
    <w:rsid w:val="00DC01BE"/>
    <w:rsid w:val="00DC1B20"/>
    <w:rsid w:val="00DC4233"/>
    <w:rsid w:val="00DC46BB"/>
    <w:rsid w:val="00DD013C"/>
    <w:rsid w:val="00DD021D"/>
    <w:rsid w:val="00DD0C41"/>
    <w:rsid w:val="00DD33D5"/>
    <w:rsid w:val="00DD4620"/>
    <w:rsid w:val="00DD5F07"/>
    <w:rsid w:val="00DD5FF9"/>
    <w:rsid w:val="00DD77AE"/>
    <w:rsid w:val="00DE39C8"/>
    <w:rsid w:val="00DE4A1C"/>
    <w:rsid w:val="00DF06B8"/>
    <w:rsid w:val="00DF393E"/>
    <w:rsid w:val="00DF66ED"/>
    <w:rsid w:val="00DF782C"/>
    <w:rsid w:val="00E00201"/>
    <w:rsid w:val="00E01A8B"/>
    <w:rsid w:val="00E106C2"/>
    <w:rsid w:val="00E117AA"/>
    <w:rsid w:val="00E1193A"/>
    <w:rsid w:val="00E11E9E"/>
    <w:rsid w:val="00E15F48"/>
    <w:rsid w:val="00E16F62"/>
    <w:rsid w:val="00E1753C"/>
    <w:rsid w:val="00E175CB"/>
    <w:rsid w:val="00E20DB8"/>
    <w:rsid w:val="00E22357"/>
    <w:rsid w:val="00E22B09"/>
    <w:rsid w:val="00E2367C"/>
    <w:rsid w:val="00E24452"/>
    <w:rsid w:val="00E250A1"/>
    <w:rsid w:val="00E26583"/>
    <w:rsid w:val="00E26CDB"/>
    <w:rsid w:val="00E307E8"/>
    <w:rsid w:val="00E31881"/>
    <w:rsid w:val="00E31B9E"/>
    <w:rsid w:val="00E32B54"/>
    <w:rsid w:val="00E3474D"/>
    <w:rsid w:val="00E354E8"/>
    <w:rsid w:val="00E3612A"/>
    <w:rsid w:val="00E41644"/>
    <w:rsid w:val="00E41C2C"/>
    <w:rsid w:val="00E45BA6"/>
    <w:rsid w:val="00E52F9C"/>
    <w:rsid w:val="00E5466D"/>
    <w:rsid w:val="00E55F82"/>
    <w:rsid w:val="00E56601"/>
    <w:rsid w:val="00E56771"/>
    <w:rsid w:val="00E605C9"/>
    <w:rsid w:val="00E6090E"/>
    <w:rsid w:val="00E632CD"/>
    <w:rsid w:val="00E66BD8"/>
    <w:rsid w:val="00E6781B"/>
    <w:rsid w:val="00E67C2D"/>
    <w:rsid w:val="00E67FB1"/>
    <w:rsid w:val="00E7230C"/>
    <w:rsid w:val="00E754BE"/>
    <w:rsid w:val="00E82BBD"/>
    <w:rsid w:val="00E85707"/>
    <w:rsid w:val="00E86372"/>
    <w:rsid w:val="00E9507C"/>
    <w:rsid w:val="00E9704C"/>
    <w:rsid w:val="00E97269"/>
    <w:rsid w:val="00EA0931"/>
    <w:rsid w:val="00EA2F53"/>
    <w:rsid w:val="00EA3230"/>
    <w:rsid w:val="00EA77C3"/>
    <w:rsid w:val="00EB2E44"/>
    <w:rsid w:val="00EB3E67"/>
    <w:rsid w:val="00EB5E77"/>
    <w:rsid w:val="00EB605A"/>
    <w:rsid w:val="00EB7062"/>
    <w:rsid w:val="00EC12B7"/>
    <w:rsid w:val="00EC64AD"/>
    <w:rsid w:val="00EC64E8"/>
    <w:rsid w:val="00ED3614"/>
    <w:rsid w:val="00ED5F6E"/>
    <w:rsid w:val="00ED7C15"/>
    <w:rsid w:val="00EE0C8E"/>
    <w:rsid w:val="00EE369C"/>
    <w:rsid w:val="00EE5ECD"/>
    <w:rsid w:val="00EE63ED"/>
    <w:rsid w:val="00EE6FB1"/>
    <w:rsid w:val="00EE7546"/>
    <w:rsid w:val="00EF15D2"/>
    <w:rsid w:val="00EF4B06"/>
    <w:rsid w:val="00F01127"/>
    <w:rsid w:val="00F06BEE"/>
    <w:rsid w:val="00F11B0F"/>
    <w:rsid w:val="00F14A12"/>
    <w:rsid w:val="00F17CF1"/>
    <w:rsid w:val="00F21394"/>
    <w:rsid w:val="00F22EAC"/>
    <w:rsid w:val="00F23EB9"/>
    <w:rsid w:val="00F3098E"/>
    <w:rsid w:val="00F31CFC"/>
    <w:rsid w:val="00F331A5"/>
    <w:rsid w:val="00F34C82"/>
    <w:rsid w:val="00F357A9"/>
    <w:rsid w:val="00F35D8B"/>
    <w:rsid w:val="00F43A53"/>
    <w:rsid w:val="00F453D0"/>
    <w:rsid w:val="00F47249"/>
    <w:rsid w:val="00F472DD"/>
    <w:rsid w:val="00F50CBE"/>
    <w:rsid w:val="00F52C10"/>
    <w:rsid w:val="00F532ED"/>
    <w:rsid w:val="00F55C21"/>
    <w:rsid w:val="00F55FD6"/>
    <w:rsid w:val="00F56925"/>
    <w:rsid w:val="00F5741A"/>
    <w:rsid w:val="00F576CD"/>
    <w:rsid w:val="00F63591"/>
    <w:rsid w:val="00F6779B"/>
    <w:rsid w:val="00F70CBA"/>
    <w:rsid w:val="00F71A30"/>
    <w:rsid w:val="00F81155"/>
    <w:rsid w:val="00F87686"/>
    <w:rsid w:val="00F9375B"/>
    <w:rsid w:val="00FA24B2"/>
    <w:rsid w:val="00FA2FDB"/>
    <w:rsid w:val="00FB5E56"/>
    <w:rsid w:val="00FC02BA"/>
    <w:rsid w:val="00FC053A"/>
    <w:rsid w:val="00FC1486"/>
    <w:rsid w:val="00FC165F"/>
    <w:rsid w:val="00FC21D8"/>
    <w:rsid w:val="00FD14B1"/>
    <w:rsid w:val="00FD1519"/>
    <w:rsid w:val="00FD151B"/>
    <w:rsid w:val="00FD265F"/>
    <w:rsid w:val="00FD4CC0"/>
    <w:rsid w:val="00FD5A94"/>
    <w:rsid w:val="00FD7950"/>
    <w:rsid w:val="00FE27CE"/>
    <w:rsid w:val="00FE377B"/>
    <w:rsid w:val="00FE6DDF"/>
    <w:rsid w:val="00FE77FD"/>
    <w:rsid w:val="00FE79F6"/>
    <w:rsid w:val="00FF0E34"/>
    <w:rsid w:val="00FF1333"/>
    <w:rsid w:val="00FF1E4A"/>
    <w:rsid w:val="00FF4998"/>
    <w:rsid w:val="00FF6A5F"/>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14DA"/>
  <w15:docId w15:val="{C1BEF253-2C78-484D-A407-4B0C88B6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05"/>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725DB5"/>
    <w:rPr>
      <w:rFonts w:ascii="Calibri" w:eastAsia="Calibri" w:hAnsi="Calibri" w:cs="Calibri"/>
      <w:sz w:val="20"/>
      <w:szCs w:val="20"/>
    </w:rPr>
  </w:style>
  <w:style w:type="character" w:customStyle="1" w:styleId="Heading4Char">
    <w:name w:val="Heading 4 Char"/>
    <w:basedOn w:val="DefaultParagraphFont"/>
    <w:link w:val="Heading4"/>
    <w:uiPriority w:val="9"/>
    <w:rsid w:val="003506E0"/>
    <w:rPr>
      <w:rFonts w:ascii="Calibri" w:eastAsia="Calibri" w:hAnsi="Calibri" w:cs="Calibri"/>
      <w:sz w:val="20"/>
      <w:szCs w:val="20"/>
    </w:rPr>
  </w:style>
  <w:style w:type="character" w:customStyle="1" w:styleId="Heading5Char">
    <w:name w:val="Heading 5 Char"/>
    <w:basedOn w:val="DefaultParagraphFont"/>
    <w:link w:val="Heading5"/>
    <w:uiPriority w:val="9"/>
    <w:rsid w:val="003506E0"/>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2F91-E2A1-4881-B1C6-A58AA229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47657</TotalTime>
  <Pages>10</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846</cp:revision>
  <dcterms:created xsi:type="dcterms:W3CDTF">2020-04-21T22:48:00Z</dcterms:created>
  <dcterms:modified xsi:type="dcterms:W3CDTF">2023-01-20T19:18:00Z</dcterms:modified>
</cp:coreProperties>
</file>