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ED36DA" w14:textId="0177E1B8" w:rsidR="006E1986" w:rsidRDefault="006053F3" w:rsidP="00DE3A96">
      <w:pPr>
        <w:pStyle w:val="00-SECT"/>
        <w:outlineLvl w:val="0"/>
      </w:pPr>
      <w:r>
        <w:t xml:space="preserve">SECTION </w:t>
      </w:r>
      <w:r w:rsidR="00BA12DC">
        <w:t>27 41 16</w:t>
      </w:r>
    </w:p>
    <w:p w14:paraId="65DE22A9" w14:textId="59933951" w:rsidR="00C01828" w:rsidRPr="00C01828" w:rsidRDefault="00C01828" w:rsidP="00DE3A96">
      <w:pPr>
        <w:pStyle w:val="00-SECT"/>
        <w:spacing w:before="0"/>
        <w:outlineLvl w:val="0"/>
      </w:pPr>
      <w:r w:rsidRPr="00C01828">
        <w:t>INTEGRATED AUDIO-VIDEO SYSTEMS AND EQUIPMENT</w:t>
      </w:r>
    </w:p>
    <w:p w14:paraId="59C1AF05" w14:textId="77777777" w:rsidR="00DE3A96" w:rsidRPr="00FE51B2" w:rsidRDefault="00DE3A96" w:rsidP="00DE3A96">
      <w:pPr>
        <w:pStyle w:val="00-SECT"/>
        <w:spacing w:before="0"/>
      </w:pPr>
    </w:p>
    <w:p w14:paraId="76642D1A" w14:textId="77777777" w:rsidR="007803E4" w:rsidRPr="00CD2410" w:rsidRDefault="007803E4" w:rsidP="003978EF">
      <w:pPr>
        <w:pStyle w:val="NOTES"/>
      </w:pPr>
      <w:r w:rsidRPr="00CD2410">
        <w:t>Specifier: The Specifier/Design Professional is responsible for the accuracy of all project specifications, including system application and coordination with related sections.  This guide specification is provided as a convenience and requires editing to match actual project requirements.  CRESTRON ELECTRONICS, INC. SHALL NOT BE LIABLE FOR ANY DAMAGES ARISING OUT OF THE USE OF ANY OF ITS GUIDE SPECIFICATIONS.  For Crestron design assistance and design review please contact Sales Support Se</w:t>
      </w:r>
      <w:r w:rsidRPr="00CD2410">
        <w:t>r</w:t>
      </w:r>
      <w:r w:rsidRPr="00CD2410">
        <w:t>vices Department at   800.237.2041 or techsales@crestron.com.</w:t>
      </w:r>
    </w:p>
    <w:p w14:paraId="7C2339EC" w14:textId="77777777" w:rsidR="00D561C2" w:rsidRPr="000172FD" w:rsidRDefault="00D561C2" w:rsidP="00DE3A96">
      <w:pPr>
        <w:pStyle w:val="01-PART"/>
      </w:pPr>
      <w:r w:rsidRPr="000172FD">
        <w:t>GENERAL</w:t>
      </w:r>
    </w:p>
    <w:p w14:paraId="6E72201F" w14:textId="77777777" w:rsidR="00D561C2" w:rsidRPr="000172FD" w:rsidRDefault="004A3562" w:rsidP="00656899">
      <w:pPr>
        <w:pStyle w:val="1-ARTI"/>
      </w:pPr>
      <w:r>
        <w:t>SUMMARY</w:t>
      </w:r>
    </w:p>
    <w:p w14:paraId="0E06B369" w14:textId="77777777" w:rsidR="004E16D5" w:rsidRDefault="00B64CB7" w:rsidP="004E16D5">
      <w:pPr>
        <w:pStyle w:val="2-P2"/>
      </w:pPr>
      <w:r>
        <w:t>Section includes</w:t>
      </w:r>
      <w:r w:rsidR="004E16D5">
        <w:t>:</w:t>
      </w:r>
    </w:p>
    <w:p w14:paraId="2B473C2D" w14:textId="5FCA0D21" w:rsidR="00D561C2" w:rsidRDefault="00B64CB7" w:rsidP="004E16D5">
      <w:pPr>
        <w:pStyle w:val="3-P3"/>
      </w:pPr>
      <w:r>
        <w:t xml:space="preserve"> </w:t>
      </w:r>
      <w:r w:rsidR="004E16D5">
        <w:t>Audio-Video Capture Device.</w:t>
      </w:r>
    </w:p>
    <w:p w14:paraId="6566831A" w14:textId="09A6B5CA" w:rsidR="004E16D5" w:rsidRDefault="004E16D5" w:rsidP="004E16D5">
      <w:pPr>
        <w:pStyle w:val="2-P2"/>
      </w:pPr>
      <w:r>
        <w:t>Related Sections:</w:t>
      </w:r>
    </w:p>
    <w:p w14:paraId="38254A78" w14:textId="067DB6C4" w:rsidR="004E16D5" w:rsidRPr="001E4C70" w:rsidRDefault="001E4C70" w:rsidP="004E16D5">
      <w:pPr>
        <w:pStyle w:val="3-P3"/>
      </w:pPr>
      <w:r>
        <w:rPr>
          <w:rFonts w:cs="Helvetica"/>
        </w:rPr>
        <w:t xml:space="preserve">Division </w:t>
      </w:r>
      <w:r w:rsidR="0007225F" w:rsidRPr="0007225F">
        <w:rPr>
          <w:rFonts w:cs="Helvetica"/>
        </w:rPr>
        <w:t xml:space="preserve">25 </w:t>
      </w:r>
      <w:r>
        <w:rPr>
          <w:rFonts w:cs="Helvetica"/>
        </w:rPr>
        <w:t>Section “</w:t>
      </w:r>
      <w:r w:rsidR="0007225F" w:rsidRPr="0007225F">
        <w:rPr>
          <w:rFonts w:cs="Helvetica"/>
        </w:rPr>
        <w:t>Integrated Automation Software for Control and Monitoring Networks</w:t>
      </w:r>
      <w:r w:rsidR="00F7677E">
        <w:rPr>
          <w:rFonts w:cs="Helvetica"/>
        </w:rPr>
        <w:t>” for server software</w:t>
      </w:r>
      <w:r w:rsidR="00BA12DC">
        <w:rPr>
          <w:rFonts w:cs="Helvetica"/>
        </w:rPr>
        <w:t xml:space="preserve"> and control hardware</w:t>
      </w:r>
      <w:r w:rsidR="00F7677E">
        <w:rPr>
          <w:rFonts w:cs="Helvetica"/>
        </w:rPr>
        <w:t>.</w:t>
      </w:r>
    </w:p>
    <w:p w14:paraId="5AFF6B16" w14:textId="77777777" w:rsidR="001E4C70" w:rsidRDefault="001E4C70" w:rsidP="001E4C70">
      <w:pPr>
        <w:pStyle w:val="3-P3"/>
      </w:pPr>
      <w:r w:rsidRPr="00E67AA8">
        <w:t>Division</w:t>
      </w:r>
      <w:r>
        <w:t xml:space="preserve"> 25 Section “Integrated Automation Network Servers” for server hardware.</w:t>
      </w:r>
    </w:p>
    <w:p w14:paraId="16A6425F" w14:textId="1FD93720" w:rsidR="0007225F" w:rsidRPr="0007225F" w:rsidRDefault="00F7677E" w:rsidP="004E16D5">
      <w:pPr>
        <w:pStyle w:val="3-P3"/>
      </w:pPr>
      <w:r>
        <w:t xml:space="preserve">Division </w:t>
      </w:r>
      <w:r w:rsidR="0007225F">
        <w:t>27</w:t>
      </w:r>
      <w:r>
        <w:t xml:space="preserve"> Section “</w:t>
      </w:r>
      <w:r w:rsidR="0007225F" w:rsidRPr="0007225F">
        <w:t>Audio-Video Systems</w:t>
      </w:r>
      <w:r>
        <w:t>” for audio-video hardware.</w:t>
      </w:r>
    </w:p>
    <w:p w14:paraId="66DC4803" w14:textId="77777777" w:rsidR="00D561C2" w:rsidRPr="00F0324B" w:rsidRDefault="00D561C2" w:rsidP="00DE3A96">
      <w:pPr>
        <w:pStyle w:val="01-PART"/>
      </w:pPr>
      <w:r w:rsidRPr="00FF0853">
        <w:t>PRODUCTS</w:t>
      </w:r>
    </w:p>
    <w:p w14:paraId="2BC387BD" w14:textId="77777777" w:rsidR="00D561C2" w:rsidRPr="00F0324B" w:rsidRDefault="00D561C2" w:rsidP="00656899">
      <w:pPr>
        <w:pStyle w:val="1-ARTI"/>
      </w:pPr>
      <w:r w:rsidRPr="00F0324B">
        <w:t>MANUFACTURERS</w:t>
      </w:r>
    </w:p>
    <w:p w14:paraId="073B1FAD" w14:textId="031D16F7" w:rsidR="00C80846" w:rsidRDefault="00D561C2" w:rsidP="004E16D5">
      <w:pPr>
        <w:pStyle w:val="2-P2"/>
      </w:pPr>
      <w:r w:rsidRPr="00F0324B">
        <w:t xml:space="preserve">Basis-of-Design </w:t>
      </w:r>
      <w:r w:rsidR="00485EA6">
        <w:t>Manufacturer</w:t>
      </w:r>
      <w:r w:rsidRPr="00F0324B">
        <w:t xml:space="preserve">:  Subject to compliance with requirements, provide products of </w:t>
      </w:r>
      <w:r w:rsidRPr="00485EA6">
        <w:rPr>
          <w:b/>
        </w:rPr>
        <w:t>Crestron Electronics, Inc., Rockleigh, NJ 07647</w:t>
      </w:r>
      <w:proofErr w:type="gramStart"/>
      <w:r w:rsidRPr="006A7EB0">
        <w:t>,  Phone</w:t>
      </w:r>
      <w:proofErr w:type="gramEnd"/>
      <w:r w:rsidRPr="006A7EB0">
        <w:t xml:space="preserve"> (800)237-2041, Fax: (201)767</w:t>
      </w:r>
      <w:r w:rsidRPr="006A7EB0">
        <w:noBreakHyphen/>
        <w:t xml:space="preserve">1903, </w:t>
      </w:r>
      <w:hyperlink r:id="rId9" w:history="1">
        <w:r w:rsidRPr="006A7EB0">
          <w:rPr>
            <w:rStyle w:val="Hyperlink"/>
            <w:szCs w:val="24"/>
          </w:rPr>
          <w:t>www.crestron.com</w:t>
        </w:r>
      </w:hyperlink>
      <w:r w:rsidRPr="00F0324B">
        <w:t xml:space="preserve"> </w:t>
      </w:r>
      <w:r w:rsidR="004E16D5">
        <w:rPr>
          <w:b/>
          <w:color w:val="0070C0"/>
        </w:rPr>
        <w:t>[</w:t>
      </w:r>
      <w:r w:rsidRPr="00F0324B">
        <w:t>or comparable products from a single manufacturer approved by Architect prior to bidding</w:t>
      </w:r>
      <w:r w:rsidR="009C7056" w:rsidRPr="009C7056">
        <w:rPr>
          <w:b/>
          <w:color w:val="0070C0"/>
        </w:rPr>
        <w:t>]</w:t>
      </w:r>
      <w:r w:rsidRPr="00F0324B">
        <w:t>, with the following components and characteristics.</w:t>
      </w:r>
    </w:p>
    <w:p w14:paraId="023AE44D" w14:textId="77777777" w:rsidR="00C80846" w:rsidRDefault="00C80846" w:rsidP="00C80846">
      <w:pPr>
        <w:pStyle w:val="1-ARTI"/>
      </w:pPr>
      <w:r>
        <w:t>DIGITAL CAPTURE DEVICE</w:t>
      </w:r>
    </w:p>
    <w:p w14:paraId="1FA1B994" w14:textId="7ECFDBE3" w:rsidR="00FA15B2" w:rsidRDefault="00FA15B2" w:rsidP="004E16D5">
      <w:pPr>
        <w:pStyle w:val="2-P2"/>
      </w:pPr>
      <w:r>
        <w:t xml:space="preserve">Basis of design products: </w:t>
      </w:r>
    </w:p>
    <w:p w14:paraId="6A157365" w14:textId="53F8E0C0" w:rsidR="00FA15B2" w:rsidRDefault="00FA15B2" w:rsidP="00FA15B2">
      <w:pPr>
        <w:pStyle w:val="3-P3"/>
      </w:pPr>
      <w:r>
        <w:t>Crestron CAPTURE-HD</w:t>
      </w:r>
    </w:p>
    <w:p w14:paraId="293F80FA" w14:textId="0DD317A5" w:rsidR="00FA15B2" w:rsidRDefault="00FA15B2" w:rsidP="00FA15B2">
      <w:pPr>
        <w:pStyle w:val="3-P3"/>
      </w:pPr>
      <w:r>
        <w:t>Crestron CAPTURE-HD-PRO</w:t>
      </w:r>
    </w:p>
    <w:p w14:paraId="16B58418" w14:textId="7F7580B1" w:rsidR="003361D6" w:rsidRDefault="003361D6" w:rsidP="004E16D5">
      <w:pPr>
        <w:pStyle w:val="2-P2"/>
      </w:pPr>
      <w:r>
        <w:t>Description</w:t>
      </w:r>
    </w:p>
    <w:p w14:paraId="7F08129B" w14:textId="7A31F3FD" w:rsidR="003361D6" w:rsidRDefault="003361D6" w:rsidP="003361D6">
      <w:pPr>
        <w:pStyle w:val="3-P3"/>
      </w:pPr>
      <w:r w:rsidRPr="003361D6">
        <w:t>Capture device shall be a hardware appliance capable of stand alone audio and video capture operation.</w:t>
      </w:r>
    </w:p>
    <w:p w14:paraId="29D3F851" w14:textId="0669C170" w:rsidR="003361D6" w:rsidRDefault="003361D6" w:rsidP="003361D6">
      <w:pPr>
        <w:pStyle w:val="3-P3"/>
      </w:pPr>
      <w:r w:rsidRPr="003361D6">
        <w:t>Capture device shall not require network connection for audio and video capture to internal memory.</w:t>
      </w:r>
    </w:p>
    <w:p w14:paraId="222EA7A0" w14:textId="1AE580B5" w:rsidR="003361D6" w:rsidRDefault="003361D6" w:rsidP="003361D6">
      <w:pPr>
        <w:pStyle w:val="3-P3"/>
      </w:pPr>
      <w:r w:rsidRPr="003361D6">
        <w:t>Capture device shall include a built-in audio and video confidence monitor output.</w:t>
      </w:r>
    </w:p>
    <w:p w14:paraId="0AA72C61" w14:textId="1A202843" w:rsidR="003361D6" w:rsidRDefault="003361D6" w:rsidP="003361D6">
      <w:pPr>
        <w:pStyle w:val="3-P3"/>
      </w:pPr>
      <w:r w:rsidRPr="003361D6">
        <w:t>Capture device shall include built-in video scaling and processing circuitry.</w:t>
      </w:r>
    </w:p>
    <w:p w14:paraId="115E42D6" w14:textId="15B278B5" w:rsidR="003361D6" w:rsidRDefault="003361D6" w:rsidP="003361D6">
      <w:pPr>
        <w:pStyle w:val="3-P3"/>
      </w:pPr>
      <w:r w:rsidRPr="003361D6">
        <w:lastRenderedPageBreak/>
        <w:t>Capture device shall include built-in audio mixing and level control.</w:t>
      </w:r>
    </w:p>
    <w:p w14:paraId="367D7DC3" w14:textId="65763BB7" w:rsidR="003361D6" w:rsidRDefault="003361D6" w:rsidP="003361D6">
      <w:pPr>
        <w:pStyle w:val="3-P3"/>
      </w:pPr>
      <w:r w:rsidRPr="003361D6">
        <w:t>Capture device parameters shall be accessible by hardware control processor by same manufacturer.  Minimum parameters specified below.</w:t>
      </w:r>
    </w:p>
    <w:p w14:paraId="27C04A98" w14:textId="27F38244" w:rsidR="003361D6" w:rsidRDefault="003361D6" w:rsidP="003361D6">
      <w:pPr>
        <w:pStyle w:val="3-P3"/>
      </w:pPr>
      <w:r w:rsidRPr="003361D6">
        <w:t>Capture devices requiring subscriptions to enable standard requirements as specified below shall not be accepted.</w:t>
      </w:r>
    </w:p>
    <w:p w14:paraId="6B6C72C9" w14:textId="03DDB82C" w:rsidR="003361D6" w:rsidRDefault="003361D6" w:rsidP="004E16D5">
      <w:pPr>
        <w:pStyle w:val="2-P2"/>
      </w:pPr>
      <w:r>
        <w:t>Performance Criteria</w:t>
      </w:r>
    </w:p>
    <w:p w14:paraId="28551725" w14:textId="77777777" w:rsidR="00C80846" w:rsidRDefault="00860B54" w:rsidP="003361D6">
      <w:pPr>
        <w:pStyle w:val="3-P3"/>
      </w:pPr>
      <w:r>
        <w:t>Input and output</w:t>
      </w:r>
      <w:r w:rsidR="00C80846">
        <w:t xml:space="preserve"> </w:t>
      </w:r>
      <w:r>
        <w:t>r</w:t>
      </w:r>
      <w:r w:rsidR="00C80846">
        <w:t>equirements</w:t>
      </w:r>
    </w:p>
    <w:p w14:paraId="6365B09F" w14:textId="645A23BE" w:rsidR="00C80846" w:rsidRDefault="00976024" w:rsidP="003361D6">
      <w:pPr>
        <w:pStyle w:val="4-P4"/>
      </w:pPr>
      <w:r>
        <w:t>Video</w:t>
      </w:r>
      <w:r w:rsidR="00E7234C">
        <w:t xml:space="preserve"> Inputs</w:t>
      </w:r>
    </w:p>
    <w:p w14:paraId="4AF3C1DE" w14:textId="77777777" w:rsidR="00976024" w:rsidRDefault="00860B54" w:rsidP="00976024">
      <w:pPr>
        <w:pStyle w:val="5-P5"/>
      </w:pPr>
      <w:r>
        <w:t>Content</w:t>
      </w:r>
      <w:r w:rsidR="00E7234C">
        <w:t xml:space="preserve">: </w:t>
      </w:r>
    </w:p>
    <w:p w14:paraId="595BB28D" w14:textId="2F5B301B" w:rsidR="00E7234C" w:rsidRPr="00890D02" w:rsidRDefault="00E7234C" w:rsidP="00976024">
      <w:pPr>
        <w:pStyle w:val="6-P6"/>
      </w:pPr>
      <w:r w:rsidRPr="00890D02">
        <w:t xml:space="preserve">HDMI, </w:t>
      </w:r>
      <w:proofErr w:type="spellStart"/>
      <w:r w:rsidRPr="00890D02">
        <w:t>DisplayPort</w:t>
      </w:r>
      <w:proofErr w:type="spellEnd"/>
      <w:r w:rsidRPr="00890D02">
        <w:t xml:space="preserve"> Multimode, DVI, RGB</w:t>
      </w:r>
      <w:r w:rsidR="00976024">
        <w:t>HV</w:t>
      </w:r>
      <w:r w:rsidRPr="00890D02">
        <w:t xml:space="preserve"> </w:t>
      </w:r>
    </w:p>
    <w:p w14:paraId="6B8BC8DE" w14:textId="77777777" w:rsidR="00976024" w:rsidRDefault="00E7234C" w:rsidP="00976024">
      <w:pPr>
        <w:pStyle w:val="5-P5"/>
      </w:pPr>
      <w:r w:rsidRPr="00890D02">
        <w:t xml:space="preserve">Camera: </w:t>
      </w:r>
    </w:p>
    <w:p w14:paraId="2DDDBF10" w14:textId="487495C3" w:rsidR="00E7234C" w:rsidRDefault="00A8626C" w:rsidP="00976024">
      <w:pPr>
        <w:pStyle w:val="6-P6"/>
      </w:pPr>
      <w:r>
        <w:t>C</w:t>
      </w:r>
      <w:bookmarkStart w:id="0" w:name="_GoBack"/>
      <w:bookmarkEnd w:id="0"/>
      <w:r w:rsidR="00E7234C" w:rsidRPr="00890D02">
        <w:t>omposite, SDI</w:t>
      </w:r>
    </w:p>
    <w:p w14:paraId="6A97BBD8" w14:textId="5A07EFFB" w:rsidR="003361D6" w:rsidRPr="00890D02" w:rsidRDefault="003361D6" w:rsidP="003361D6">
      <w:pPr>
        <w:pStyle w:val="NOTES"/>
      </w:pPr>
      <w:r>
        <w:t>CAPTURE-HD-PRO includes addition of 3G-SDI camera input.</w:t>
      </w:r>
    </w:p>
    <w:p w14:paraId="2EF79B9C" w14:textId="360E4F6C" w:rsidR="00C80846" w:rsidRDefault="00C80846" w:rsidP="00976024">
      <w:pPr>
        <w:pStyle w:val="4-P4"/>
      </w:pPr>
      <w:r>
        <w:t>Audio</w:t>
      </w:r>
      <w:r w:rsidR="00976024">
        <w:t xml:space="preserve"> Inputs</w:t>
      </w:r>
    </w:p>
    <w:p w14:paraId="3E5A7204" w14:textId="2ED4CCA9" w:rsidR="00FD159B" w:rsidRDefault="00FD159B" w:rsidP="00976024">
      <w:pPr>
        <w:pStyle w:val="5-P5"/>
      </w:pPr>
      <w:r>
        <w:t>Content:</w:t>
      </w:r>
    </w:p>
    <w:p w14:paraId="2916AB46" w14:textId="500BEA1E" w:rsidR="007822CE" w:rsidRDefault="007822CE" w:rsidP="00FD159B">
      <w:pPr>
        <w:pStyle w:val="6-P6"/>
      </w:pPr>
      <w:r>
        <w:t>HDMI</w:t>
      </w:r>
    </w:p>
    <w:p w14:paraId="65B56DE0" w14:textId="1E5FC8A1" w:rsidR="007822CE" w:rsidRDefault="00FD159B" w:rsidP="003361D6">
      <w:pPr>
        <w:pStyle w:val="6-P6"/>
      </w:pPr>
      <w:r>
        <w:t>Balanced a</w:t>
      </w:r>
      <w:r w:rsidR="00860B54" w:rsidRPr="00A009DC">
        <w:t>nalog stereo</w:t>
      </w:r>
    </w:p>
    <w:p w14:paraId="7C451538" w14:textId="7FABBD88" w:rsidR="00860B54" w:rsidRDefault="00FD159B" w:rsidP="003361D6">
      <w:pPr>
        <w:pStyle w:val="6-P6"/>
      </w:pPr>
      <w:r>
        <w:t>Unbalanced analog stereo</w:t>
      </w:r>
    </w:p>
    <w:p w14:paraId="34BC34A1" w14:textId="19DB990E" w:rsidR="00FD159B" w:rsidRDefault="00FD159B" w:rsidP="00976024">
      <w:pPr>
        <w:pStyle w:val="5-P5"/>
      </w:pPr>
      <w:r>
        <w:t>Speech:</w:t>
      </w:r>
    </w:p>
    <w:p w14:paraId="333BD809" w14:textId="3261F248" w:rsidR="00FD159B" w:rsidRDefault="00FD159B" w:rsidP="00976024">
      <w:pPr>
        <w:pStyle w:val="6-P6"/>
      </w:pPr>
      <w:r>
        <w:t>Balanced line level</w:t>
      </w:r>
    </w:p>
    <w:p w14:paraId="045098D6" w14:textId="688E52F9" w:rsidR="00976024" w:rsidRDefault="00976024" w:rsidP="00976024">
      <w:pPr>
        <w:pStyle w:val="6-P6"/>
      </w:pPr>
      <w:r>
        <w:t>Unbalanced line level</w:t>
      </w:r>
    </w:p>
    <w:p w14:paraId="014C064D" w14:textId="3722F9BA" w:rsidR="00E7234C" w:rsidRDefault="00976024" w:rsidP="003361D6">
      <w:pPr>
        <w:pStyle w:val="4-P4"/>
      </w:pPr>
      <w:r>
        <w:t>Video</w:t>
      </w:r>
      <w:r w:rsidR="00E7234C">
        <w:t xml:space="preserve"> Outputs</w:t>
      </w:r>
    </w:p>
    <w:p w14:paraId="28D44693" w14:textId="3F1CE15B" w:rsidR="00E7234C" w:rsidRDefault="00FD159B" w:rsidP="00976024">
      <w:pPr>
        <w:pStyle w:val="5-P5"/>
      </w:pPr>
      <w:r>
        <w:t>HDMI</w:t>
      </w:r>
    </w:p>
    <w:p w14:paraId="72A44EB7" w14:textId="1D27F40B" w:rsidR="00E7234C" w:rsidRDefault="00E7234C" w:rsidP="00976024">
      <w:pPr>
        <w:pStyle w:val="4-P4"/>
      </w:pPr>
      <w:r>
        <w:t>Audio</w:t>
      </w:r>
      <w:r w:rsidR="00976024">
        <w:t xml:space="preserve"> Outputs</w:t>
      </w:r>
    </w:p>
    <w:p w14:paraId="246CB01A" w14:textId="77777777" w:rsidR="00860B54" w:rsidRDefault="00860B54" w:rsidP="00976024">
      <w:pPr>
        <w:pStyle w:val="5-P5"/>
      </w:pPr>
      <w:r>
        <w:t>HDMI</w:t>
      </w:r>
    </w:p>
    <w:p w14:paraId="78ACA564" w14:textId="40CABD80" w:rsidR="00860B54" w:rsidRDefault="00FD159B" w:rsidP="00976024">
      <w:pPr>
        <w:pStyle w:val="5-P5"/>
      </w:pPr>
      <w:r>
        <w:t xml:space="preserve">Balanced analog </w:t>
      </w:r>
      <w:r w:rsidR="00860B54" w:rsidRPr="00A009DC">
        <w:t>stereo</w:t>
      </w:r>
    </w:p>
    <w:p w14:paraId="2F09C146" w14:textId="3CD4BF6D" w:rsidR="00FD159B" w:rsidRDefault="00FD159B" w:rsidP="00976024">
      <w:pPr>
        <w:pStyle w:val="5-P5"/>
      </w:pPr>
      <w:r>
        <w:t>Unbalanced analog stereo</w:t>
      </w:r>
    </w:p>
    <w:p w14:paraId="1251E644" w14:textId="77777777" w:rsidR="00860B54" w:rsidRDefault="00860B54" w:rsidP="00976024">
      <w:pPr>
        <w:pStyle w:val="3-P3"/>
      </w:pPr>
      <w:r>
        <w:t xml:space="preserve">Video processing </w:t>
      </w:r>
    </w:p>
    <w:p w14:paraId="6AFB78C5" w14:textId="77777777" w:rsidR="00860B54" w:rsidRDefault="00860B54" w:rsidP="00976024">
      <w:pPr>
        <w:pStyle w:val="4-P4"/>
      </w:pPr>
      <w:r>
        <w:t>Video input scaling</w:t>
      </w:r>
      <w:r>
        <w:tab/>
      </w:r>
    </w:p>
    <w:p w14:paraId="4C551500" w14:textId="77777777" w:rsidR="00860B54" w:rsidRDefault="00860B54" w:rsidP="00976024">
      <w:pPr>
        <w:pStyle w:val="4-P4"/>
      </w:pPr>
      <w:r>
        <w:t>Picture in picture processing</w:t>
      </w:r>
    </w:p>
    <w:p w14:paraId="77138F84" w14:textId="77777777" w:rsidR="007822CE" w:rsidRDefault="007822CE" w:rsidP="00976024">
      <w:pPr>
        <w:pStyle w:val="3-P3"/>
      </w:pPr>
      <w:r>
        <w:t>Audio processing</w:t>
      </w:r>
    </w:p>
    <w:p w14:paraId="4475B815" w14:textId="77777777" w:rsidR="007822CE" w:rsidRDefault="007822CE" w:rsidP="00976024">
      <w:pPr>
        <w:pStyle w:val="4-P4"/>
      </w:pPr>
      <w:r>
        <w:t>Audio input mixing</w:t>
      </w:r>
    </w:p>
    <w:p w14:paraId="7323E4A7" w14:textId="77777777" w:rsidR="00C80846" w:rsidRDefault="00C80846" w:rsidP="004E16D5">
      <w:pPr>
        <w:pStyle w:val="2-P2"/>
      </w:pPr>
      <w:r>
        <w:t>Capture Method</w:t>
      </w:r>
    </w:p>
    <w:p w14:paraId="4307D181" w14:textId="7EC29147" w:rsidR="00C80846" w:rsidRDefault="00C80846" w:rsidP="00C80846">
      <w:pPr>
        <w:pStyle w:val="3-P3"/>
      </w:pPr>
      <w:r>
        <w:t>File Format</w:t>
      </w:r>
      <w:r w:rsidR="0066770D">
        <w:t>:</w:t>
      </w:r>
    </w:p>
    <w:p w14:paraId="1DFD1F00" w14:textId="77777777" w:rsidR="00ED11CB" w:rsidRDefault="00ED11CB" w:rsidP="00ED11CB">
      <w:pPr>
        <w:pStyle w:val="4-P4"/>
      </w:pPr>
      <w:r w:rsidRPr="00C50D6E">
        <w:t>Video: H.264 high profile @ 720p</w:t>
      </w:r>
      <w:r>
        <w:t>24, 720p30, 720p60, and 1080p24</w:t>
      </w:r>
    </w:p>
    <w:p w14:paraId="129B1460" w14:textId="77777777" w:rsidR="00ED11CB" w:rsidRDefault="00ED11CB" w:rsidP="00ED11CB">
      <w:pPr>
        <w:pStyle w:val="4-P4"/>
      </w:pPr>
      <w:r w:rsidRPr="00C50D6E">
        <w:t>Audio: AAC stereo</w:t>
      </w:r>
    </w:p>
    <w:p w14:paraId="62696464" w14:textId="77777777" w:rsidR="00ED11CB" w:rsidRDefault="00ED11CB" w:rsidP="00ED11CB">
      <w:pPr>
        <w:pStyle w:val="4-P4"/>
      </w:pPr>
      <w:r>
        <w:t xml:space="preserve">Bitrate: 2000 to 6000 kbps </w:t>
      </w:r>
    </w:p>
    <w:p w14:paraId="003D2F0B" w14:textId="4D5F3451" w:rsidR="00F24C89" w:rsidRDefault="00F24C89" w:rsidP="00F24C89">
      <w:pPr>
        <w:pStyle w:val="3-P3"/>
      </w:pPr>
      <w:r>
        <w:lastRenderedPageBreak/>
        <w:t>File Container</w:t>
      </w:r>
      <w:r w:rsidR="0066770D">
        <w:t>:</w:t>
      </w:r>
    </w:p>
    <w:p w14:paraId="46425CE3" w14:textId="77777777" w:rsidR="00F24C89" w:rsidRDefault="00F24C89" w:rsidP="00F24C89">
      <w:pPr>
        <w:pStyle w:val="4-P4"/>
      </w:pPr>
      <w:r w:rsidRPr="00C50D6E">
        <w:t>MPEG-2 transport stream (.</w:t>
      </w:r>
      <w:proofErr w:type="spellStart"/>
      <w:r w:rsidRPr="00C50D6E">
        <w:t>ts</w:t>
      </w:r>
      <w:proofErr w:type="spellEnd"/>
      <w:r w:rsidRPr="00C50D6E">
        <w:t xml:space="preserve">) </w:t>
      </w:r>
    </w:p>
    <w:p w14:paraId="7AF24A87" w14:textId="77777777" w:rsidR="00F24C89" w:rsidRDefault="00F24C89" w:rsidP="00F24C89">
      <w:pPr>
        <w:pStyle w:val="4-P4"/>
      </w:pPr>
      <w:r>
        <w:t>XML (.xml)</w:t>
      </w:r>
    </w:p>
    <w:p w14:paraId="3C221202" w14:textId="77777777" w:rsidR="00C80846" w:rsidRDefault="00C80846" w:rsidP="004E16D5">
      <w:pPr>
        <w:pStyle w:val="2-P2"/>
      </w:pPr>
      <w:r>
        <w:t>File Storage</w:t>
      </w:r>
    </w:p>
    <w:p w14:paraId="02199F09" w14:textId="77777777" w:rsidR="00C80846" w:rsidRDefault="00C80846" w:rsidP="0066770D">
      <w:pPr>
        <w:pStyle w:val="3-P3"/>
      </w:pPr>
      <w:r>
        <w:t>Built-in memory card slots:</w:t>
      </w:r>
    </w:p>
    <w:p w14:paraId="2BF6DA9D" w14:textId="77777777" w:rsidR="00C80846" w:rsidRDefault="00C80846" w:rsidP="0066770D">
      <w:pPr>
        <w:pStyle w:val="4-P4"/>
      </w:pPr>
      <w:r>
        <w:t>Rear Panel:</w:t>
      </w:r>
    </w:p>
    <w:p w14:paraId="382D714F" w14:textId="77777777" w:rsidR="00ED11CB" w:rsidRPr="00C50D6E" w:rsidRDefault="00ED11CB" w:rsidP="0066770D">
      <w:pPr>
        <w:pStyle w:val="5-P5"/>
      </w:pPr>
      <w:r>
        <w:t>MMC flash memory card slot</w:t>
      </w:r>
    </w:p>
    <w:p w14:paraId="4260BDFD" w14:textId="77777777" w:rsidR="00ED11CB" w:rsidRPr="00C50D6E" w:rsidRDefault="00ED11CB" w:rsidP="0066770D">
      <w:pPr>
        <w:pStyle w:val="5-P5"/>
      </w:pPr>
      <w:r w:rsidRPr="00C50D6E">
        <w:t xml:space="preserve">USB flash </w:t>
      </w:r>
      <w:r>
        <w:t>memory device</w:t>
      </w:r>
      <w:r w:rsidRPr="00C50D6E">
        <w:t xml:space="preserve"> </w:t>
      </w:r>
      <w:r>
        <w:t>slot</w:t>
      </w:r>
    </w:p>
    <w:p w14:paraId="14656808" w14:textId="77777777" w:rsidR="00C80846" w:rsidRDefault="00C80846" w:rsidP="0066770D">
      <w:pPr>
        <w:pStyle w:val="4-P4"/>
      </w:pPr>
      <w:r>
        <w:t>Front Panel:</w:t>
      </w:r>
    </w:p>
    <w:p w14:paraId="1154BB93" w14:textId="77777777" w:rsidR="00ED11CB" w:rsidRPr="00C50D6E" w:rsidRDefault="00ED11CB" w:rsidP="0066770D">
      <w:pPr>
        <w:pStyle w:val="6-P6"/>
      </w:pPr>
      <w:r w:rsidRPr="00C50D6E">
        <w:t xml:space="preserve">USB flash </w:t>
      </w:r>
      <w:r>
        <w:t>memory device</w:t>
      </w:r>
      <w:r w:rsidRPr="00C50D6E">
        <w:t xml:space="preserve"> </w:t>
      </w:r>
      <w:r>
        <w:t>slot</w:t>
      </w:r>
    </w:p>
    <w:p w14:paraId="7AACA082" w14:textId="77777777" w:rsidR="00ED11CB" w:rsidRDefault="00ED11CB" w:rsidP="00ED11CB">
      <w:pPr>
        <w:pStyle w:val="4-P4"/>
      </w:pPr>
      <w:r>
        <w:t xml:space="preserve">Network – </w:t>
      </w:r>
      <w:r w:rsidR="00E7234C">
        <w:t xml:space="preserve">based on schedule the capture </w:t>
      </w:r>
      <w:r>
        <w:t xml:space="preserve">device shall </w:t>
      </w:r>
      <w:r w:rsidR="00F24C89">
        <w:t xml:space="preserve">automatically </w:t>
      </w:r>
      <w:r>
        <w:t>upload</w:t>
      </w:r>
      <w:r w:rsidR="00E7234C">
        <w:t xml:space="preserve"> captured content to designated network location.</w:t>
      </w:r>
    </w:p>
    <w:p w14:paraId="4B969E93" w14:textId="77777777" w:rsidR="00C80846" w:rsidRDefault="00C80846" w:rsidP="004E16D5">
      <w:pPr>
        <w:pStyle w:val="2-P2"/>
      </w:pPr>
      <w:r>
        <w:t>File Delivery</w:t>
      </w:r>
    </w:p>
    <w:p w14:paraId="6C4E5746" w14:textId="578A55D9" w:rsidR="00E7234C" w:rsidRDefault="00E7234C" w:rsidP="004E16D5">
      <w:pPr>
        <w:pStyle w:val="3-P3"/>
      </w:pPr>
      <w:r>
        <w:t xml:space="preserve">FTP </w:t>
      </w:r>
      <w:proofErr w:type="gramStart"/>
      <w:r>
        <w:t>upload</w:t>
      </w:r>
      <w:proofErr w:type="gramEnd"/>
      <w:r>
        <w:t xml:space="preserve"> to network drive</w:t>
      </w:r>
      <w:r w:rsidR="004E16D5">
        <w:t>.</w:t>
      </w:r>
    </w:p>
    <w:p w14:paraId="5D426786" w14:textId="710C3B53" w:rsidR="004E16D5" w:rsidRDefault="004E16D5" w:rsidP="004E16D5">
      <w:pPr>
        <w:pStyle w:val="4-P4"/>
      </w:pPr>
      <w:r>
        <w:t>Physical removal of internal memory devices.</w:t>
      </w:r>
    </w:p>
    <w:p w14:paraId="6B2489C2" w14:textId="25F05D1E" w:rsidR="00BA12DC" w:rsidRDefault="00BA12DC" w:rsidP="00BA12DC">
      <w:pPr>
        <w:pStyle w:val="3-P3"/>
      </w:pPr>
      <w:r>
        <w:t>Live Streaming</w:t>
      </w:r>
    </w:p>
    <w:p w14:paraId="72FDDC60" w14:textId="6D6070F0" w:rsidR="00BA12DC" w:rsidRDefault="00BA12DC" w:rsidP="00BA12DC">
      <w:pPr>
        <w:pStyle w:val="4-P4"/>
      </w:pPr>
      <w:r>
        <w:t xml:space="preserve">Real Time Streaming Protocol (RTSP) </w:t>
      </w:r>
    </w:p>
    <w:p w14:paraId="6492B217" w14:textId="77777777" w:rsidR="00BA12DC" w:rsidRDefault="00BA12DC" w:rsidP="00BA12DC">
      <w:pPr>
        <w:pStyle w:val="4-P4"/>
      </w:pPr>
      <w:r>
        <w:t>Formats:</w:t>
      </w:r>
    </w:p>
    <w:p w14:paraId="6982B7E4" w14:textId="77777777" w:rsidR="00BA12DC" w:rsidRDefault="00BA12DC" w:rsidP="00BA12DC">
      <w:pPr>
        <w:pStyle w:val="5-P5"/>
      </w:pPr>
      <w:r w:rsidRPr="00BA12DC">
        <w:t>H.264 high profile</w:t>
      </w:r>
      <w:r>
        <w:t>:</w:t>
      </w:r>
    </w:p>
    <w:p w14:paraId="355C48A0" w14:textId="77777777" w:rsidR="00BA12DC" w:rsidRDefault="00BA12DC" w:rsidP="00BA12DC">
      <w:pPr>
        <w:pStyle w:val="6-P6"/>
      </w:pPr>
      <w:r w:rsidRPr="00BA12DC">
        <w:t>720p10</w:t>
      </w:r>
    </w:p>
    <w:p w14:paraId="581F8B2A" w14:textId="77777777" w:rsidR="00BA12DC" w:rsidRDefault="00BA12DC" w:rsidP="00BA12DC">
      <w:pPr>
        <w:pStyle w:val="6-P6"/>
      </w:pPr>
      <w:r w:rsidRPr="00BA12DC">
        <w:t>720p15</w:t>
      </w:r>
    </w:p>
    <w:p w14:paraId="475EE248" w14:textId="77777777" w:rsidR="00BA12DC" w:rsidRDefault="00BA12DC" w:rsidP="00BA12DC">
      <w:pPr>
        <w:pStyle w:val="6-P6"/>
      </w:pPr>
      <w:r w:rsidRPr="00BA12DC">
        <w:t>720p30</w:t>
      </w:r>
    </w:p>
    <w:p w14:paraId="0E728798" w14:textId="77777777" w:rsidR="00BA12DC" w:rsidRDefault="00BA12DC" w:rsidP="00BA12DC">
      <w:pPr>
        <w:pStyle w:val="6-P6"/>
      </w:pPr>
      <w:r w:rsidRPr="00BA12DC">
        <w:t>720p60</w:t>
      </w:r>
    </w:p>
    <w:p w14:paraId="1D686CF2" w14:textId="77777777" w:rsidR="00BA12DC" w:rsidRDefault="00BA12DC" w:rsidP="00BA12DC">
      <w:pPr>
        <w:pStyle w:val="6-P6"/>
      </w:pPr>
      <w:r w:rsidRPr="00BA12DC">
        <w:t>1080p10</w:t>
      </w:r>
    </w:p>
    <w:p w14:paraId="6648F1D6" w14:textId="77777777" w:rsidR="00BA12DC" w:rsidRDefault="00BA12DC" w:rsidP="00BA12DC">
      <w:pPr>
        <w:pStyle w:val="6-P6"/>
      </w:pPr>
      <w:r w:rsidRPr="00BA12DC">
        <w:t>1080p15</w:t>
      </w:r>
    </w:p>
    <w:p w14:paraId="49D43AA5" w14:textId="1F68C835" w:rsidR="00BA12DC" w:rsidRPr="00BA12DC" w:rsidRDefault="00BA12DC" w:rsidP="00BA12DC">
      <w:pPr>
        <w:pStyle w:val="6-P6"/>
      </w:pPr>
      <w:r>
        <w:t>1</w:t>
      </w:r>
      <w:r w:rsidRPr="00BA12DC">
        <w:t>080p30</w:t>
      </w:r>
    </w:p>
    <w:p w14:paraId="21E8A3DD" w14:textId="7F0EE371" w:rsidR="00BA12DC" w:rsidRDefault="00BA12DC" w:rsidP="00BA12DC">
      <w:pPr>
        <w:pStyle w:val="5-P5"/>
      </w:pPr>
      <w:r>
        <w:t>Bitrates:</w:t>
      </w:r>
    </w:p>
    <w:p w14:paraId="047E5EFE" w14:textId="5B83797E" w:rsidR="00BA12DC" w:rsidRPr="00C50D6E" w:rsidRDefault="00BA12DC" w:rsidP="00BA12DC">
      <w:pPr>
        <w:pStyle w:val="6-P6"/>
      </w:pPr>
      <w:r>
        <w:t>500 to 6000 kbps</w:t>
      </w:r>
    </w:p>
    <w:p w14:paraId="14770B86" w14:textId="77777777" w:rsidR="00C80846" w:rsidRDefault="00C80846" w:rsidP="004E16D5">
      <w:pPr>
        <w:pStyle w:val="2-P2"/>
      </w:pPr>
      <w:r>
        <w:t>User Control</w:t>
      </w:r>
    </w:p>
    <w:p w14:paraId="3601C728" w14:textId="77777777" w:rsidR="00C80846" w:rsidRDefault="00C80846" w:rsidP="004E16D5">
      <w:pPr>
        <w:pStyle w:val="3-P3"/>
      </w:pPr>
      <w:r>
        <w:t>Front panel control</w:t>
      </w:r>
    </w:p>
    <w:p w14:paraId="7D421B33" w14:textId="77777777" w:rsidR="00C80846" w:rsidRDefault="00C80846" w:rsidP="004E16D5">
      <w:pPr>
        <w:pStyle w:val="3-P3"/>
      </w:pPr>
      <w:r>
        <w:t>Remote control - Type 1:</w:t>
      </w:r>
    </w:p>
    <w:p w14:paraId="6C1A7347" w14:textId="77777777" w:rsidR="00000224" w:rsidRDefault="00000224" w:rsidP="004E16D5">
      <w:pPr>
        <w:pStyle w:val="4-P4"/>
      </w:pPr>
      <w:r>
        <w:t>Basis of design product:</w:t>
      </w:r>
    </w:p>
    <w:p w14:paraId="4DC55F75" w14:textId="77777777" w:rsidR="00000224" w:rsidRDefault="00000224" w:rsidP="004E16D5">
      <w:pPr>
        <w:pStyle w:val="5-P5"/>
      </w:pPr>
      <w:r>
        <w:t>Crestron CAPTURE-TPMC-4SM</w:t>
      </w:r>
    </w:p>
    <w:p w14:paraId="27EBDE4D" w14:textId="77777777" w:rsidR="00C80846" w:rsidRDefault="00C80846" w:rsidP="004E16D5">
      <w:pPr>
        <w:pStyle w:val="4-P4"/>
      </w:pPr>
      <w:r>
        <w:t>Touch screen with direct bidirectional communication with CAPTURE device.</w:t>
      </w:r>
    </w:p>
    <w:p w14:paraId="1EBBFECD" w14:textId="77777777" w:rsidR="00C80846" w:rsidRDefault="00C80846" w:rsidP="004E16D5">
      <w:pPr>
        <w:pStyle w:val="3-P3"/>
      </w:pPr>
      <w:r>
        <w:t>Remote control - Type 2:</w:t>
      </w:r>
    </w:p>
    <w:p w14:paraId="2D2AB53F" w14:textId="77777777" w:rsidR="00000224" w:rsidRDefault="00000224" w:rsidP="004E16D5">
      <w:pPr>
        <w:pStyle w:val="4-P4"/>
      </w:pPr>
      <w:r>
        <w:t>Basis of design product:</w:t>
      </w:r>
    </w:p>
    <w:p w14:paraId="5A780342" w14:textId="77777777" w:rsidR="00000224" w:rsidRDefault="00000224" w:rsidP="004E16D5">
      <w:pPr>
        <w:pStyle w:val="5-P5"/>
      </w:pPr>
      <w:r>
        <w:t>Crestron 2-Series processor</w:t>
      </w:r>
    </w:p>
    <w:p w14:paraId="4921DEDB" w14:textId="77777777" w:rsidR="00000224" w:rsidRDefault="00000224" w:rsidP="004E16D5">
      <w:pPr>
        <w:pStyle w:val="5-P5"/>
      </w:pPr>
      <w:r>
        <w:lastRenderedPageBreak/>
        <w:t>Crestron 3-Series processor</w:t>
      </w:r>
    </w:p>
    <w:p w14:paraId="336F5645" w14:textId="77777777" w:rsidR="00000224" w:rsidRDefault="00000224" w:rsidP="004E16D5">
      <w:pPr>
        <w:pStyle w:val="5-P5"/>
      </w:pPr>
      <w:r>
        <w:t>Crestron touch screen</w:t>
      </w:r>
    </w:p>
    <w:p w14:paraId="514D5F52" w14:textId="77777777" w:rsidR="00000224" w:rsidRDefault="00000224" w:rsidP="004E16D5">
      <w:pPr>
        <w:pStyle w:val="5-P5"/>
      </w:pPr>
      <w:r>
        <w:t>Crestron CRESTRON-MOBILE-PRO</w:t>
      </w:r>
    </w:p>
    <w:p w14:paraId="204EA6DB" w14:textId="77777777" w:rsidR="00C80846" w:rsidRDefault="00C80846" w:rsidP="004E16D5">
      <w:pPr>
        <w:pStyle w:val="4-P4"/>
      </w:pPr>
      <w:r>
        <w:t>Direct bidirectional communication and control through separate control processor enabling the following:</w:t>
      </w:r>
    </w:p>
    <w:p w14:paraId="0463DFC7" w14:textId="77777777" w:rsidR="00C80846" w:rsidRDefault="00BA7AFA" w:rsidP="004E16D5">
      <w:pPr>
        <w:pStyle w:val="4-P4"/>
      </w:pPr>
      <w:r>
        <w:t>User interface control:</w:t>
      </w:r>
    </w:p>
    <w:p w14:paraId="068C7BF6" w14:textId="77777777" w:rsidR="00C80846" w:rsidRDefault="00C80846" w:rsidP="004E16D5">
      <w:pPr>
        <w:pStyle w:val="5-P5"/>
      </w:pPr>
      <w:r>
        <w:t>Wall mount touch screen user interfaces</w:t>
      </w:r>
    </w:p>
    <w:p w14:paraId="567C355A" w14:textId="77777777" w:rsidR="00C80846" w:rsidRDefault="00C80846" w:rsidP="004E16D5">
      <w:pPr>
        <w:pStyle w:val="5-P5"/>
      </w:pPr>
      <w:r>
        <w:t>Wired touch screen user interfaces</w:t>
      </w:r>
    </w:p>
    <w:p w14:paraId="7617A53E" w14:textId="77777777" w:rsidR="00C80846" w:rsidRDefault="00C80846" w:rsidP="004E16D5">
      <w:pPr>
        <w:pStyle w:val="5-P5"/>
      </w:pPr>
      <w:r>
        <w:t>Wireless touch screen user interfaces</w:t>
      </w:r>
    </w:p>
    <w:p w14:paraId="042B3CC7" w14:textId="77777777" w:rsidR="00C80846" w:rsidRDefault="00C80846" w:rsidP="004E16D5">
      <w:pPr>
        <w:pStyle w:val="5-P5"/>
      </w:pPr>
      <w:r>
        <w:t>Mobile device user interfaces</w:t>
      </w:r>
    </w:p>
    <w:p w14:paraId="09C75E83" w14:textId="77777777" w:rsidR="00C80846" w:rsidRDefault="00C80846" w:rsidP="004E16D5">
      <w:pPr>
        <w:pStyle w:val="5-P5"/>
      </w:pPr>
      <w:r>
        <w:t xml:space="preserve">Apple </w:t>
      </w:r>
      <w:proofErr w:type="spellStart"/>
      <w:r>
        <w:t>iPad</w:t>
      </w:r>
      <w:proofErr w:type="spellEnd"/>
      <w:r>
        <w:t xml:space="preserve">, </w:t>
      </w:r>
      <w:proofErr w:type="spellStart"/>
      <w:r>
        <w:t>iphone</w:t>
      </w:r>
      <w:proofErr w:type="spellEnd"/>
      <w:r>
        <w:t xml:space="preserve">, </w:t>
      </w:r>
      <w:proofErr w:type="spellStart"/>
      <w:r>
        <w:t>itouch</w:t>
      </w:r>
      <w:proofErr w:type="spellEnd"/>
      <w:r w:rsidR="00000224">
        <w:t>, Android 1.6</w:t>
      </w:r>
    </w:p>
    <w:p w14:paraId="40816E41" w14:textId="77777777" w:rsidR="00C80846" w:rsidRDefault="00C80846" w:rsidP="004E16D5">
      <w:pPr>
        <w:pStyle w:val="3-P3"/>
      </w:pPr>
      <w:r>
        <w:t>Control, scheduling and management</w:t>
      </w:r>
    </w:p>
    <w:p w14:paraId="406F82F6" w14:textId="77777777" w:rsidR="00000224" w:rsidRDefault="00000224" w:rsidP="004E16D5">
      <w:pPr>
        <w:pStyle w:val="4-P4"/>
      </w:pPr>
      <w:r>
        <w:t>Basis of design product:</w:t>
      </w:r>
    </w:p>
    <w:p w14:paraId="10FFFEEC" w14:textId="495F6270" w:rsidR="00C80846" w:rsidRDefault="00000224" w:rsidP="004E16D5">
      <w:pPr>
        <w:pStyle w:val="5-P5"/>
      </w:pPr>
      <w:r>
        <w:t>Crestron SW-FUSION-RV</w:t>
      </w:r>
      <w:r w:rsidR="004E16D5">
        <w:t xml:space="preserve"> </w:t>
      </w:r>
    </w:p>
    <w:p w14:paraId="47E35842" w14:textId="77777777" w:rsidR="00C80846" w:rsidRDefault="007822CE" w:rsidP="004E16D5">
      <w:pPr>
        <w:pStyle w:val="2-P2"/>
      </w:pPr>
      <w:r>
        <w:t>Communication</w:t>
      </w:r>
    </w:p>
    <w:p w14:paraId="77BDC27A" w14:textId="77777777" w:rsidR="00C80846" w:rsidRDefault="00C80846" w:rsidP="004E16D5">
      <w:pPr>
        <w:pStyle w:val="4-P4"/>
      </w:pPr>
      <w:r>
        <w:t>Ethernet</w:t>
      </w:r>
    </w:p>
    <w:p w14:paraId="45DAAEBE" w14:textId="77777777" w:rsidR="007822CE" w:rsidRDefault="007822CE" w:rsidP="004E16D5">
      <w:pPr>
        <w:pStyle w:val="5-P5"/>
      </w:pPr>
      <w:r>
        <w:t>10/100/1000Base-T</w:t>
      </w:r>
    </w:p>
    <w:p w14:paraId="716E8291" w14:textId="77777777" w:rsidR="007822CE" w:rsidRDefault="007822CE" w:rsidP="004E16D5">
      <w:pPr>
        <w:pStyle w:val="5-P5"/>
      </w:pPr>
      <w:r>
        <w:t>Auto-switching</w:t>
      </w:r>
    </w:p>
    <w:p w14:paraId="3793E2D2" w14:textId="77777777" w:rsidR="007822CE" w:rsidRDefault="007822CE" w:rsidP="004E16D5">
      <w:pPr>
        <w:pStyle w:val="5-P5"/>
      </w:pPr>
      <w:r>
        <w:t>Auto-negotiating</w:t>
      </w:r>
    </w:p>
    <w:p w14:paraId="3F716CBA" w14:textId="77777777" w:rsidR="007822CE" w:rsidRDefault="007822CE" w:rsidP="004E16D5">
      <w:pPr>
        <w:pStyle w:val="5-P5"/>
      </w:pPr>
      <w:r>
        <w:t>Auto-discovery</w:t>
      </w:r>
    </w:p>
    <w:p w14:paraId="7D64FE9F" w14:textId="77777777" w:rsidR="007822CE" w:rsidRDefault="007822CE" w:rsidP="004E16D5">
      <w:pPr>
        <w:pStyle w:val="5-P5"/>
      </w:pPr>
      <w:r>
        <w:t>Full/half duplex</w:t>
      </w:r>
    </w:p>
    <w:p w14:paraId="26891EE9" w14:textId="77777777" w:rsidR="007822CE" w:rsidRDefault="007822CE" w:rsidP="004E16D5">
      <w:pPr>
        <w:pStyle w:val="5-P5"/>
      </w:pPr>
      <w:r w:rsidRPr="00C5134B">
        <w:t>DHCP</w:t>
      </w:r>
    </w:p>
    <w:p w14:paraId="7573A1F0" w14:textId="77777777" w:rsidR="00C80846" w:rsidRDefault="00C80846" w:rsidP="004E16D5">
      <w:pPr>
        <w:pStyle w:val="2-P2"/>
      </w:pPr>
      <w:r>
        <w:t>Power</w:t>
      </w:r>
    </w:p>
    <w:p w14:paraId="70187776" w14:textId="77777777" w:rsidR="007822CE" w:rsidRDefault="007822CE" w:rsidP="004E16D5">
      <w:pPr>
        <w:pStyle w:val="3-P3"/>
      </w:pPr>
      <w:r>
        <w:t>External power supply</w:t>
      </w:r>
    </w:p>
    <w:p w14:paraId="1C2226CA" w14:textId="77777777" w:rsidR="00BA12DC" w:rsidRDefault="00BA12DC" w:rsidP="00BA12DC">
      <w:pPr>
        <w:pStyle w:val="2-P2"/>
      </w:pPr>
      <w:bookmarkStart w:id="1" w:name="_Toc220578918"/>
      <w:r>
        <w:t>Environmental</w:t>
      </w:r>
      <w:bookmarkEnd w:id="1"/>
    </w:p>
    <w:p w14:paraId="6536E1E8" w14:textId="77777777" w:rsidR="00BA12DC" w:rsidRDefault="00BA12DC" w:rsidP="00BA12DC">
      <w:pPr>
        <w:pStyle w:val="3-P3"/>
      </w:pPr>
      <w:r>
        <w:t>Operating Temperature:</w:t>
      </w:r>
    </w:p>
    <w:p w14:paraId="058568E9" w14:textId="77777777" w:rsidR="00BA12DC" w:rsidRDefault="00BA12DC" w:rsidP="00BA12DC">
      <w:pPr>
        <w:pStyle w:val="4-P4"/>
      </w:pPr>
      <w:r>
        <w:t>32-104 degrees Fahrenheit (0-40 degrees Celsius)</w:t>
      </w:r>
    </w:p>
    <w:p w14:paraId="6A166E23" w14:textId="77777777" w:rsidR="00BA12DC" w:rsidRDefault="00BA12DC" w:rsidP="00BA12DC">
      <w:pPr>
        <w:pStyle w:val="3-P3"/>
      </w:pPr>
      <w:r>
        <w:t>Humidity:</w:t>
      </w:r>
    </w:p>
    <w:p w14:paraId="798C1718" w14:textId="77777777" w:rsidR="00BA12DC" w:rsidRDefault="00BA12DC" w:rsidP="00BA12DC">
      <w:pPr>
        <w:pStyle w:val="4-P4"/>
      </w:pPr>
      <w:r>
        <w:t>10-90 percent Relative Humidity (non-condensing)</w:t>
      </w:r>
    </w:p>
    <w:p w14:paraId="0E5EE085" w14:textId="77777777" w:rsidR="00BA12DC" w:rsidRDefault="00BA12DC" w:rsidP="00BA12DC">
      <w:pPr>
        <w:pStyle w:val="3-P3"/>
      </w:pPr>
      <w:r>
        <w:t>Heat Dissipation:</w:t>
      </w:r>
    </w:p>
    <w:p w14:paraId="68D7F7E6" w14:textId="2626F08E" w:rsidR="00BA12DC" w:rsidRDefault="00BA12DC" w:rsidP="00BA12DC">
      <w:pPr>
        <w:pStyle w:val="4-P4"/>
      </w:pPr>
      <w:r>
        <w:t>69 BTU/hour</w:t>
      </w:r>
    </w:p>
    <w:p w14:paraId="1281E45B" w14:textId="77777777" w:rsidR="00BA12DC" w:rsidRDefault="00BA12DC" w:rsidP="004E16D5">
      <w:pPr>
        <w:pStyle w:val="3-P3"/>
      </w:pPr>
    </w:p>
    <w:p w14:paraId="75ABCCB2" w14:textId="77777777" w:rsidR="00C80846" w:rsidRDefault="00C80846" w:rsidP="004E16D5">
      <w:pPr>
        <w:pStyle w:val="2-P2"/>
      </w:pPr>
      <w:r>
        <w:t>Physical architecture</w:t>
      </w:r>
    </w:p>
    <w:p w14:paraId="5AD8B8FB" w14:textId="77777777" w:rsidR="00BA7AFA" w:rsidRDefault="00BA7AFA" w:rsidP="004E16D5">
      <w:pPr>
        <w:pStyle w:val="3-P3"/>
      </w:pPr>
      <w:r>
        <w:t>Capture device shall not exceed:</w:t>
      </w:r>
    </w:p>
    <w:p w14:paraId="473D59D0" w14:textId="77777777" w:rsidR="00C80846" w:rsidRPr="007822CE" w:rsidRDefault="007822CE" w:rsidP="004E16D5">
      <w:pPr>
        <w:pStyle w:val="4-P4"/>
      </w:pPr>
      <w:r>
        <w:t>Freestanding or 1U 19-inch rack-mountable</w:t>
      </w:r>
    </w:p>
    <w:p w14:paraId="17AB583B" w14:textId="0EC0098F" w:rsidR="00C80846" w:rsidRPr="007822CE" w:rsidRDefault="007822CE" w:rsidP="004E16D5">
      <w:pPr>
        <w:pStyle w:val="4-P4"/>
      </w:pPr>
      <w:r w:rsidRPr="007822CE">
        <w:lastRenderedPageBreak/>
        <w:t>Weight: less than</w:t>
      </w:r>
      <w:r w:rsidR="00BA12DC">
        <w:t xml:space="preserve"> 4.3 lb. (2</w:t>
      </w:r>
      <w:r w:rsidRPr="007822CE">
        <w:t xml:space="preserve"> kilograms</w:t>
      </w:r>
      <w:r w:rsidR="00BA12DC">
        <w:t>)</w:t>
      </w:r>
    </w:p>
    <w:p w14:paraId="236496D8" w14:textId="77777777" w:rsidR="00BA7AFA" w:rsidRDefault="00BA7AFA" w:rsidP="00BA7AFA">
      <w:pPr>
        <w:pStyle w:val="01-PART"/>
      </w:pPr>
      <w:r w:rsidRPr="00E22977">
        <w:t>EXECUTION</w:t>
      </w:r>
    </w:p>
    <w:p w14:paraId="2E563D36" w14:textId="3D7708EC" w:rsidR="00F7677E" w:rsidRDefault="00F7677E" w:rsidP="00F7677E">
      <w:pPr>
        <w:pStyle w:val="1-ARTI"/>
      </w:pPr>
      <w:r>
        <w:t>CLOSEOUT ACTIVITIES</w:t>
      </w:r>
    </w:p>
    <w:p w14:paraId="00AFB7AD" w14:textId="77777777" w:rsidR="00F7677E" w:rsidRDefault="00F7677E" w:rsidP="00F7677E">
      <w:pPr>
        <w:pStyle w:val="2-P2"/>
      </w:pPr>
      <w:r>
        <w:t>Demonstration:  Schedule demonstration with Owner.</w:t>
      </w:r>
    </w:p>
    <w:p w14:paraId="70260D92" w14:textId="1D82443F" w:rsidR="00F7677E" w:rsidRDefault="00F7677E" w:rsidP="00F7677E">
      <w:pPr>
        <w:pStyle w:val="2-P2"/>
      </w:pPr>
      <w:r>
        <w:t>Training:  Train Owner's personnel to operate, and maintain capture device.</w:t>
      </w:r>
    </w:p>
    <w:p w14:paraId="64FB93EA" w14:textId="77777777" w:rsidR="007822CE" w:rsidRDefault="007822CE" w:rsidP="007822CE">
      <w:pPr>
        <w:pStyle w:val="01-PART"/>
        <w:numPr>
          <w:ilvl w:val="0"/>
          <w:numId w:val="0"/>
        </w:numPr>
        <w:ind w:left="360" w:hanging="360"/>
      </w:pPr>
    </w:p>
    <w:p w14:paraId="226661BC" w14:textId="511830AE" w:rsidR="00D561C2" w:rsidRDefault="00D561C2" w:rsidP="00DE3A96">
      <w:pPr>
        <w:pStyle w:val="7-END"/>
        <w:outlineLvl w:val="0"/>
      </w:pPr>
      <w:r w:rsidRPr="00D21C22">
        <w:t>END</w:t>
      </w:r>
      <w:r w:rsidR="00DE3A96">
        <w:t xml:space="preserve"> OF SECTION </w:t>
      </w:r>
      <w:r w:rsidR="00F7677E">
        <w:t>27 24 23</w:t>
      </w:r>
    </w:p>
    <w:p w14:paraId="4CC02816" w14:textId="77777777" w:rsidR="00656899" w:rsidRDefault="00656899" w:rsidP="00656899">
      <w:pPr>
        <w:pStyle w:val="3-P3"/>
        <w:numPr>
          <w:ilvl w:val="0"/>
          <w:numId w:val="0"/>
        </w:numPr>
      </w:pPr>
    </w:p>
    <w:sectPr w:rsidR="00656899" w:rsidSect="00CD5596">
      <w:footerReference w:type="even" r:id="rId10"/>
      <w:footerReference w:type="default" r:id="rId11"/>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830B56" w14:textId="77777777" w:rsidR="00F7677E" w:rsidRDefault="00F7677E">
      <w:r>
        <w:separator/>
      </w:r>
    </w:p>
  </w:endnote>
  <w:endnote w:type="continuationSeparator" w:id="0">
    <w:p w14:paraId="17A7BEB4" w14:textId="77777777" w:rsidR="00F7677E" w:rsidRDefault="00F76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HelveticaNeueLT Std Cn">
    <w:panose1 w:val="00000000000000000000"/>
    <w:charset w:val="00"/>
    <w:family w:val="swiss"/>
    <w:notTrueType/>
    <w:pitch w:val="variable"/>
    <w:sig w:usb0="800000AF" w:usb1="4000204A" w:usb2="00000000" w:usb3="00000000" w:csb0="00000001"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F2287" w14:textId="77777777" w:rsidR="00BA12DC" w:rsidRDefault="00BA12DC" w:rsidP="000461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EEFA24" w14:textId="77777777" w:rsidR="00BA12DC" w:rsidRDefault="00BA12D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C5ACE" w14:textId="77777777" w:rsidR="00BA12DC" w:rsidRDefault="00BA12DC" w:rsidP="000461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0D8C">
      <w:rPr>
        <w:rStyle w:val="PageNumber"/>
        <w:noProof/>
      </w:rPr>
      <w:t>2</w:t>
    </w:r>
    <w:r>
      <w:rPr>
        <w:rStyle w:val="PageNumber"/>
      </w:rPr>
      <w:fldChar w:fldCharType="end"/>
    </w:r>
  </w:p>
  <w:p w14:paraId="1E583C9A" w14:textId="77777777" w:rsidR="00BA12DC" w:rsidRDefault="00BA12DC" w:rsidP="006F34D2">
    <w:pPr>
      <w:tabs>
        <w:tab w:val="right" w:pos="9360"/>
      </w:tabs>
      <w:rPr>
        <w:rStyle w:val="NAM"/>
      </w:rPr>
    </w:pPr>
    <w:r>
      <w:rPr>
        <w:rStyle w:val="NAM"/>
      </w:rPr>
      <w:t>INTEGRATED AUDIO-VIDEO</w:t>
    </w:r>
  </w:p>
  <w:p w14:paraId="0B7AF966" w14:textId="3A19AFE5" w:rsidR="00F7677E" w:rsidRDefault="00BA12DC" w:rsidP="006F34D2">
    <w:pPr>
      <w:tabs>
        <w:tab w:val="right" w:pos="9360"/>
      </w:tabs>
    </w:pPr>
    <w:r w:rsidRPr="00BA12DC">
      <w:rPr>
        <w:rStyle w:val="NAM"/>
      </w:rPr>
      <w:t>SYSTEMS AND EQUIPMENT</w:t>
    </w:r>
    <w:r w:rsidR="00F7677E" w:rsidRPr="00333BE3">
      <w:tab/>
    </w:r>
    <w:r w:rsidR="00F7677E">
      <w:rPr>
        <w:rStyle w:val="NUM"/>
      </w:rPr>
      <w:t xml:space="preserve">27 </w:t>
    </w:r>
    <w:r>
      <w:rPr>
        <w:rStyle w:val="NUM"/>
      </w:rPr>
      <w:t>41 16</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2BC7D3" w14:textId="77777777" w:rsidR="00F7677E" w:rsidRDefault="00F7677E">
      <w:r>
        <w:separator/>
      </w:r>
    </w:p>
  </w:footnote>
  <w:footnote w:type="continuationSeparator" w:id="0">
    <w:p w14:paraId="095E9612" w14:textId="77777777" w:rsidR="00F7677E" w:rsidRDefault="00F7677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CFC8E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AA4F6F8"/>
    <w:lvl w:ilvl="0">
      <w:start w:val="1"/>
      <w:numFmt w:val="decimal"/>
      <w:lvlText w:val="%1."/>
      <w:lvlJc w:val="left"/>
      <w:pPr>
        <w:tabs>
          <w:tab w:val="num" w:pos="1800"/>
        </w:tabs>
        <w:ind w:left="1800" w:hanging="360"/>
      </w:pPr>
      <w:rPr>
        <w:rFonts w:cs="Times New Roman"/>
      </w:rPr>
    </w:lvl>
  </w:abstractNum>
  <w:abstractNum w:abstractNumId="2">
    <w:nsid w:val="FFFFFF7D"/>
    <w:multiLevelType w:val="singleLevel"/>
    <w:tmpl w:val="BBF4FC70"/>
    <w:lvl w:ilvl="0">
      <w:start w:val="1"/>
      <w:numFmt w:val="decimal"/>
      <w:lvlText w:val="%1."/>
      <w:lvlJc w:val="left"/>
      <w:pPr>
        <w:tabs>
          <w:tab w:val="num" w:pos="1440"/>
        </w:tabs>
        <w:ind w:left="1440" w:hanging="360"/>
      </w:pPr>
      <w:rPr>
        <w:rFonts w:cs="Times New Roman"/>
      </w:rPr>
    </w:lvl>
  </w:abstractNum>
  <w:abstractNum w:abstractNumId="3">
    <w:nsid w:val="FFFFFF7E"/>
    <w:multiLevelType w:val="singleLevel"/>
    <w:tmpl w:val="28663FB6"/>
    <w:lvl w:ilvl="0">
      <w:start w:val="1"/>
      <w:numFmt w:val="decimal"/>
      <w:lvlText w:val="%1."/>
      <w:lvlJc w:val="left"/>
      <w:pPr>
        <w:tabs>
          <w:tab w:val="num" w:pos="1080"/>
        </w:tabs>
        <w:ind w:left="1080" w:hanging="360"/>
      </w:pPr>
      <w:rPr>
        <w:rFonts w:cs="Times New Roman"/>
      </w:rPr>
    </w:lvl>
  </w:abstractNum>
  <w:abstractNum w:abstractNumId="4">
    <w:nsid w:val="FFFFFF7F"/>
    <w:multiLevelType w:val="singleLevel"/>
    <w:tmpl w:val="8BFA5A94"/>
    <w:lvl w:ilvl="0">
      <w:start w:val="1"/>
      <w:numFmt w:val="decimal"/>
      <w:lvlText w:val="%1."/>
      <w:lvlJc w:val="left"/>
      <w:pPr>
        <w:tabs>
          <w:tab w:val="num" w:pos="720"/>
        </w:tabs>
        <w:ind w:left="720" w:hanging="360"/>
      </w:pPr>
      <w:rPr>
        <w:rFonts w:cs="Times New Roman"/>
      </w:rPr>
    </w:lvl>
  </w:abstractNum>
  <w:abstractNum w:abstractNumId="5">
    <w:nsid w:val="FFFFFF80"/>
    <w:multiLevelType w:val="singleLevel"/>
    <w:tmpl w:val="B95805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A8A8AB5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A6DE4432"/>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09DA561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1CE84B00"/>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A5E4A156"/>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multilevel"/>
    <w:tmpl w:val="C9E028E2"/>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2">
    <w:nsid w:val="07114A08"/>
    <w:multiLevelType w:val="multilevel"/>
    <w:tmpl w:val="8D2C6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8BB1C4C"/>
    <w:multiLevelType w:val="multilevel"/>
    <w:tmpl w:val="AFFCC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C04AE1"/>
    <w:multiLevelType w:val="multilevel"/>
    <w:tmpl w:val="9BD49186"/>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bullet"/>
      <w:lvlText w:val=""/>
      <w:lvlJc w:val="left"/>
      <w:pPr>
        <w:tabs>
          <w:tab w:val="left" w:pos="1440"/>
        </w:tabs>
        <w:ind w:left="1440" w:hanging="576"/>
      </w:pPr>
      <w:rPr>
        <w:rFonts w:ascii="Symbol" w:hAnsi="Symbol" w:hint="default"/>
      </w:r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5">
    <w:nsid w:val="33213A01"/>
    <w:multiLevelType w:val="hybridMultilevel"/>
    <w:tmpl w:val="F22898F8"/>
    <w:lvl w:ilvl="0" w:tplc="AEFEC758">
      <w:start w:val="1"/>
      <w:numFmt w:val="bullet"/>
      <w:lvlText w:val=""/>
      <w:lvlJc w:val="left"/>
      <w:pPr>
        <w:tabs>
          <w:tab w:val="num" w:pos="288"/>
        </w:tabs>
        <w:ind w:left="288" w:hanging="288"/>
      </w:pPr>
      <w:rPr>
        <w:rFonts w:ascii="Symbol" w:hAnsi="Symbol" w:hint="default"/>
        <w:color w:val="666699"/>
        <w:sz w:val="24"/>
        <w:szCs w:val="24"/>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6AA2817"/>
    <w:multiLevelType w:val="hybridMultilevel"/>
    <w:tmpl w:val="7848D924"/>
    <w:lvl w:ilvl="0" w:tplc="AEFEC758">
      <w:start w:val="1"/>
      <w:numFmt w:val="bullet"/>
      <w:lvlText w:val=""/>
      <w:lvlJc w:val="left"/>
      <w:pPr>
        <w:tabs>
          <w:tab w:val="num" w:pos="288"/>
        </w:tabs>
        <w:ind w:left="288" w:hanging="288"/>
      </w:pPr>
      <w:rPr>
        <w:rFonts w:ascii="Symbol" w:hAnsi="Symbol" w:hint="default"/>
        <w:color w:val="666699"/>
        <w:sz w:val="24"/>
        <w:szCs w:val="24"/>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42435AF"/>
    <w:multiLevelType w:val="multilevel"/>
    <w:tmpl w:val="BF1AC5D6"/>
    <w:lvl w:ilvl="0">
      <w:start w:val="1"/>
      <w:numFmt w:val="decimal"/>
      <w:suff w:val="nothing"/>
      <w:lvlText w:val="PART %1 - "/>
      <w:lvlJc w:val="left"/>
      <w:rPr>
        <w:rFonts w:cs="Times New Roman"/>
      </w:rPr>
    </w:lvl>
    <w:lvl w:ilvl="1">
      <w:numFmt w:val="decimal"/>
      <w:suff w:val="nothing"/>
      <w:lvlText w:val="SCHEDULE %2 - "/>
      <w:lvlJc w:val="left"/>
      <w:rPr>
        <w:rFonts w:cs="Times New Roman"/>
      </w:rPr>
    </w:lvl>
    <w:lvl w:ilvl="2">
      <w:numFmt w:val="decimal"/>
      <w:suff w:val="nothing"/>
      <w:lvlText w:val="PRODUCT DATA SHEET %3 - "/>
      <w:lvlJc w:val="left"/>
      <w:rPr>
        <w:rFonts w:cs="Times New Roman"/>
      </w:rPr>
    </w:lvl>
    <w:lvl w:ilvl="3">
      <w:start w:val="1"/>
      <w:numFmt w:val="decimal"/>
      <w:lvlText w:val="%1.%4"/>
      <w:lvlJc w:val="left"/>
      <w:pPr>
        <w:tabs>
          <w:tab w:val="left" w:pos="864"/>
        </w:tabs>
        <w:ind w:left="864" w:hanging="864"/>
      </w:pPr>
      <w:rPr>
        <w:rFonts w:cs="Times New Roman"/>
      </w:rPr>
    </w:lvl>
    <w:lvl w:ilvl="4">
      <w:start w:val="1"/>
      <w:numFmt w:val="upperLetter"/>
      <w:lvlText w:val="%5."/>
      <w:lvlJc w:val="left"/>
      <w:pPr>
        <w:tabs>
          <w:tab w:val="left" w:pos="864"/>
        </w:tabs>
        <w:ind w:left="864" w:hanging="576"/>
      </w:pPr>
      <w:rPr>
        <w:rFonts w:cs="Times New Roman"/>
      </w:rPr>
    </w:lvl>
    <w:lvl w:ilvl="5">
      <w:start w:val="1"/>
      <w:numFmt w:val="decimal"/>
      <w:lvlText w:val="%6."/>
      <w:lvlJc w:val="left"/>
      <w:pPr>
        <w:tabs>
          <w:tab w:val="left" w:pos="1440"/>
        </w:tabs>
        <w:ind w:left="1440" w:hanging="576"/>
      </w:pPr>
      <w:rPr>
        <w:rFonts w:cs="Times New Roman"/>
      </w:rPr>
    </w:lvl>
    <w:lvl w:ilvl="6">
      <w:start w:val="1"/>
      <w:numFmt w:val="lowerLetter"/>
      <w:lvlText w:val="%7."/>
      <w:lvlJc w:val="left"/>
      <w:pPr>
        <w:tabs>
          <w:tab w:val="left" w:pos="2016"/>
        </w:tabs>
        <w:ind w:left="2016" w:hanging="576"/>
      </w:pPr>
      <w:rPr>
        <w:rFonts w:cs="Times New Roman"/>
      </w:rPr>
    </w:lvl>
    <w:lvl w:ilvl="7">
      <w:start w:val="1"/>
      <w:numFmt w:val="decimal"/>
      <w:lvlText w:val="%8)"/>
      <w:lvlJc w:val="left"/>
      <w:pPr>
        <w:tabs>
          <w:tab w:val="left" w:pos="2592"/>
        </w:tabs>
        <w:ind w:left="2592" w:hanging="576"/>
      </w:pPr>
      <w:rPr>
        <w:rFonts w:cs="Times New Roman"/>
      </w:rPr>
    </w:lvl>
    <w:lvl w:ilvl="8">
      <w:start w:val="1"/>
      <w:numFmt w:val="lowerLetter"/>
      <w:lvlText w:val="%9)"/>
      <w:lvlJc w:val="left"/>
      <w:pPr>
        <w:tabs>
          <w:tab w:val="left" w:pos="3168"/>
        </w:tabs>
        <w:ind w:left="3168" w:hanging="576"/>
      </w:pPr>
      <w:rPr>
        <w:rFonts w:cs="Times New Roman"/>
      </w:rPr>
    </w:lvl>
  </w:abstractNum>
  <w:abstractNum w:abstractNumId="18">
    <w:nsid w:val="5D5D00B1"/>
    <w:multiLevelType w:val="hybridMultilevel"/>
    <w:tmpl w:val="79784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D927FE"/>
    <w:multiLevelType w:val="multilevel"/>
    <w:tmpl w:val="BF1AC5D6"/>
    <w:lvl w:ilvl="0">
      <w:start w:val="1"/>
      <w:numFmt w:val="decimal"/>
      <w:suff w:val="nothing"/>
      <w:lvlText w:val="PART %1 - "/>
      <w:lvlJc w:val="left"/>
      <w:rPr>
        <w:rFonts w:cs="Times New Roman"/>
      </w:rPr>
    </w:lvl>
    <w:lvl w:ilvl="1">
      <w:numFmt w:val="decimal"/>
      <w:suff w:val="nothing"/>
      <w:lvlText w:val="SCHEDULE %2 - "/>
      <w:lvlJc w:val="left"/>
      <w:rPr>
        <w:rFonts w:cs="Times New Roman"/>
      </w:rPr>
    </w:lvl>
    <w:lvl w:ilvl="2">
      <w:numFmt w:val="decimal"/>
      <w:suff w:val="nothing"/>
      <w:lvlText w:val="PRODUCT DATA SHEET %3 - "/>
      <w:lvlJc w:val="left"/>
      <w:rPr>
        <w:rFonts w:cs="Times New Roman"/>
      </w:rPr>
    </w:lvl>
    <w:lvl w:ilvl="3">
      <w:start w:val="1"/>
      <w:numFmt w:val="decimal"/>
      <w:lvlText w:val="%1.%4"/>
      <w:lvlJc w:val="left"/>
      <w:pPr>
        <w:tabs>
          <w:tab w:val="left" w:pos="864"/>
        </w:tabs>
        <w:ind w:left="864" w:hanging="864"/>
      </w:pPr>
      <w:rPr>
        <w:rFonts w:cs="Times New Roman"/>
      </w:rPr>
    </w:lvl>
    <w:lvl w:ilvl="4">
      <w:start w:val="1"/>
      <w:numFmt w:val="upperLetter"/>
      <w:lvlText w:val="%5."/>
      <w:lvlJc w:val="left"/>
      <w:pPr>
        <w:tabs>
          <w:tab w:val="left" w:pos="864"/>
        </w:tabs>
        <w:ind w:left="864" w:hanging="576"/>
      </w:pPr>
      <w:rPr>
        <w:rFonts w:cs="Times New Roman"/>
      </w:rPr>
    </w:lvl>
    <w:lvl w:ilvl="5">
      <w:start w:val="1"/>
      <w:numFmt w:val="decimal"/>
      <w:lvlText w:val="%6."/>
      <w:lvlJc w:val="left"/>
      <w:pPr>
        <w:tabs>
          <w:tab w:val="left" w:pos="1440"/>
        </w:tabs>
        <w:ind w:left="1440" w:hanging="576"/>
      </w:pPr>
      <w:rPr>
        <w:rFonts w:cs="Times New Roman"/>
      </w:rPr>
    </w:lvl>
    <w:lvl w:ilvl="6">
      <w:start w:val="1"/>
      <w:numFmt w:val="lowerLetter"/>
      <w:lvlText w:val="%7."/>
      <w:lvlJc w:val="left"/>
      <w:pPr>
        <w:tabs>
          <w:tab w:val="left" w:pos="2016"/>
        </w:tabs>
        <w:ind w:left="2016" w:hanging="576"/>
      </w:pPr>
      <w:rPr>
        <w:rFonts w:cs="Times New Roman"/>
      </w:rPr>
    </w:lvl>
    <w:lvl w:ilvl="7">
      <w:start w:val="1"/>
      <w:numFmt w:val="decimal"/>
      <w:lvlText w:val="%8)"/>
      <w:lvlJc w:val="left"/>
      <w:pPr>
        <w:tabs>
          <w:tab w:val="left" w:pos="2592"/>
        </w:tabs>
        <w:ind w:left="2592" w:hanging="576"/>
      </w:pPr>
      <w:rPr>
        <w:rFonts w:cs="Times New Roman"/>
      </w:rPr>
    </w:lvl>
    <w:lvl w:ilvl="8">
      <w:start w:val="1"/>
      <w:numFmt w:val="lowerLetter"/>
      <w:lvlText w:val="%9)"/>
      <w:lvlJc w:val="left"/>
      <w:pPr>
        <w:tabs>
          <w:tab w:val="left" w:pos="3168"/>
        </w:tabs>
        <w:ind w:left="3168" w:hanging="576"/>
      </w:pPr>
      <w:rPr>
        <w:rFonts w:cs="Times New Roman"/>
      </w:rPr>
    </w:lvl>
  </w:abstractNum>
  <w:abstractNum w:abstractNumId="20">
    <w:nsid w:val="79FF03D4"/>
    <w:multiLevelType w:val="multilevel"/>
    <w:tmpl w:val="C76AE46A"/>
    <w:lvl w:ilvl="0">
      <w:start w:val="1"/>
      <w:numFmt w:val="decimal"/>
      <w:pStyle w:val="01-PART"/>
      <w:lvlText w:val="PART %1"/>
      <w:lvlJc w:val="left"/>
      <w:pPr>
        <w:ind w:left="360" w:hanging="360"/>
      </w:pPr>
      <w:rPr>
        <w:rFonts w:hint="default"/>
      </w:rPr>
    </w:lvl>
    <w:lvl w:ilvl="1">
      <w:start w:val="1"/>
      <w:numFmt w:val="decimal"/>
      <w:pStyle w:val="1-ARTI"/>
      <w:lvlText w:val="%1.%2"/>
      <w:lvlJc w:val="left"/>
      <w:pPr>
        <w:ind w:left="720" w:hanging="720"/>
      </w:pPr>
      <w:rPr>
        <w:rFonts w:hint="default"/>
      </w:rPr>
    </w:lvl>
    <w:lvl w:ilvl="2">
      <w:start w:val="1"/>
      <w:numFmt w:val="upperLetter"/>
      <w:pStyle w:val="2-P2"/>
      <w:lvlText w:val="%3."/>
      <w:lvlJc w:val="left"/>
      <w:pPr>
        <w:ind w:left="1080" w:hanging="216"/>
      </w:pPr>
      <w:rPr>
        <w:rFonts w:hint="default"/>
      </w:rPr>
    </w:lvl>
    <w:lvl w:ilvl="3">
      <w:start w:val="1"/>
      <w:numFmt w:val="decimal"/>
      <w:pStyle w:val="3-P3"/>
      <w:lvlText w:val="%4."/>
      <w:lvlJc w:val="left"/>
      <w:pPr>
        <w:ind w:left="1440" w:firstLine="0"/>
      </w:pPr>
      <w:rPr>
        <w:rFonts w:hint="default"/>
      </w:rPr>
    </w:lvl>
    <w:lvl w:ilvl="4">
      <w:start w:val="1"/>
      <w:numFmt w:val="lowerLetter"/>
      <w:pStyle w:val="4-P4"/>
      <w:lvlText w:val="%5."/>
      <w:lvlJc w:val="left"/>
      <w:pPr>
        <w:tabs>
          <w:tab w:val="num" w:pos="2016"/>
        </w:tabs>
        <w:ind w:left="1800" w:firstLine="216"/>
      </w:pPr>
      <w:rPr>
        <w:rFonts w:hint="default"/>
      </w:rPr>
    </w:lvl>
    <w:lvl w:ilvl="5">
      <w:start w:val="1"/>
      <w:numFmt w:val="decimal"/>
      <w:pStyle w:val="5-P5"/>
      <w:lvlText w:val="%6)"/>
      <w:lvlJc w:val="left"/>
      <w:pPr>
        <w:tabs>
          <w:tab w:val="num" w:pos="2592"/>
        </w:tabs>
        <w:ind w:left="2160" w:firstLine="432"/>
      </w:pPr>
      <w:rPr>
        <w:rFonts w:hint="default"/>
      </w:rPr>
    </w:lvl>
    <w:lvl w:ilvl="6">
      <w:start w:val="1"/>
      <w:numFmt w:val="lowerLetter"/>
      <w:pStyle w:val="6-P6"/>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11"/>
  </w:num>
  <w:num w:numId="2">
    <w:abstractNumId w:val="17"/>
  </w:num>
  <w:num w:numId="3">
    <w:abstractNumId w:val="19"/>
  </w:num>
  <w:num w:numId="4">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6"/>
  </w:num>
  <w:num w:numId="23">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11"/>
  </w:num>
  <w:num w:numId="28">
    <w:abstractNumId w:val="11"/>
  </w:num>
  <w:num w:numId="29">
    <w:abstractNumId w:val="11"/>
  </w:num>
  <w:num w:numId="30">
    <w:abstractNumId w:val="11"/>
  </w:num>
  <w:num w:numId="31">
    <w:abstractNumId w:val="12"/>
  </w:num>
  <w:num w:numId="32">
    <w:abstractNumId w:val="13"/>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1"/>
  </w:num>
  <w:num w:numId="40">
    <w:abstractNumId w:val="11"/>
  </w:num>
  <w:num w:numId="41">
    <w:abstractNumId w:val="11"/>
  </w:num>
  <w:num w:numId="42">
    <w:abstractNumId w:val="11"/>
  </w:num>
  <w:num w:numId="43">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num>
  <w:num w:numId="46">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num>
  <w:num w:numId="48">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bordersDoNotSurroundFooter/>
  <w:proofState w:spelling="clean" w:grammar="clean"/>
  <w:attachedTemplate r:id="rId1"/>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846"/>
    <w:rsid w:val="000001DC"/>
    <w:rsid w:val="00000224"/>
    <w:rsid w:val="00001314"/>
    <w:rsid w:val="000014AA"/>
    <w:rsid w:val="000017E4"/>
    <w:rsid w:val="00004525"/>
    <w:rsid w:val="00012640"/>
    <w:rsid w:val="00012D7F"/>
    <w:rsid w:val="000350F2"/>
    <w:rsid w:val="00035CAF"/>
    <w:rsid w:val="00035F16"/>
    <w:rsid w:val="000374E8"/>
    <w:rsid w:val="00043E21"/>
    <w:rsid w:val="00046E30"/>
    <w:rsid w:val="0005597F"/>
    <w:rsid w:val="00057EC5"/>
    <w:rsid w:val="00065D54"/>
    <w:rsid w:val="0007067E"/>
    <w:rsid w:val="0007225F"/>
    <w:rsid w:val="0007413B"/>
    <w:rsid w:val="00077281"/>
    <w:rsid w:val="00080332"/>
    <w:rsid w:val="00080CED"/>
    <w:rsid w:val="00081A6F"/>
    <w:rsid w:val="0008428F"/>
    <w:rsid w:val="000865F9"/>
    <w:rsid w:val="000867BC"/>
    <w:rsid w:val="00091111"/>
    <w:rsid w:val="00091C32"/>
    <w:rsid w:val="00095E6C"/>
    <w:rsid w:val="0009626F"/>
    <w:rsid w:val="000B0FE6"/>
    <w:rsid w:val="000B2D2A"/>
    <w:rsid w:val="000B3DAD"/>
    <w:rsid w:val="000B5504"/>
    <w:rsid w:val="000B5AA5"/>
    <w:rsid w:val="000C2414"/>
    <w:rsid w:val="000C35EF"/>
    <w:rsid w:val="000C43E4"/>
    <w:rsid w:val="000C5073"/>
    <w:rsid w:val="000D01FE"/>
    <w:rsid w:val="000D3803"/>
    <w:rsid w:val="000D51EC"/>
    <w:rsid w:val="000D5B0D"/>
    <w:rsid w:val="000D63DB"/>
    <w:rsid w:val="000E0872"/>
    <w:rsid w:val="000E16EB"/>
    <w:rsid w:val="000E2A96"/>
    <w:rsid w:val="000E3497"/>
    <w:rsid w:val="000E374F"/>
    <w:rsid w:val="000F04B0"/>
    <w:rsid w:val="0010019F"/>
    <w:rsid w:val="001002FF"/>
    <w:rsid w:val="0010347D"/>
    <w:rsid w:val="00112DCF"/>
    <w:rsid w:val="00116209"/>
    <w:rsid w:val="00120E57"/>
    <w:rsid w:val="0012554D"/>
    <w:rsid w:val="00125B55"/>
    <w:rsid w:val="00130B83"/>
    <w:rsid w:val="001310A5"/>
    <w:rsid w:val="00134D99"/>
    <w:rsid w:val="00146F59"/>
    <w:rsid w:val="00147BD4"/>
    <w:rsid w:val="00156204"/>
    <w:rsid w:val="00156A2C"/>
    <w:rsid w:val="00160585"/>
    <w:rsid w:val="00160FDD"/>
    <w:rsid w:val="00166C51"/>
    <w:rsid w:val="00166EB1"/>
    <w:rsid w:val="00170E64"/>
    <w:rsid w:val="0017415F"/>
    <w:rsid w:val="00176630"/>
    <w:rsid w:val="00181450"/>
    <w:rsid w:val="001835A1"/>
    <w:rsid w:val="00186636"/>
    <w:rsid w:val="00187F11"/>
    <w:rsid w:val="00190C53"/>
    <w:rsid w:val="0019254C"/>
    <w:rsid w:val="001A3CDB"/>
    <w:rsid w:val="001A5C9A"/>
    <w:rsid w:val="001B0625"/>
    <w:rsid w:val="001B132D"/>
    <w:rsid w:val="001C709B"/>
    <w:rsid w:val="001D5855"/>
    <w:rsid w:val="001E4C70"/>
    <w:rsid w:val="001F09E4"/>
    <w:rsid w:val="001F415C"/>
    <w:rsid w:val="001F6F1D"/>
    <w:rsid w:val="001F7F18"/>
    <w:rsid w:val="00200A58"/>
    <w:rsid w:val="00201628"/>
    <w:rsid w:val="002063D2"/>
    <w:rsid w:val="00217965"/>
    <w:rsid w:val="00224C9D"/>
    <w:rsid w:val="00226D77"/>
    <w:rsid w:val="00230AAC"/>
    <w:rsid w:val="00232205"/>
    <w:rsid w:val="0023280D"/>
    <w:rsid w:val="0023577B"/>
    <w:rsid w:val="00236FA8"/>
    <w:rsid w:val="00237D4A"/>
    <w:rsid w:val="00237F3F"/>
    <w:rsid w:val="002423AB"/>
    <w:rsid w:val="00256142"/>
    <w:rsid w:val="00262CB7"/>
    <w:rsid w:val="00273160"/>
    <w:rsid w:val="00275A90"/>
    <w:rsid w:val="00283766"/>
    <w:rsid w:val="002860C1"/>
    <w:rsid w:val="00286794"/>
    <w:rsid w:val="00290D92"/>
    <w:rsid w:val="002917F7"/>
    <w:rsid w:val="00294D67"/>
    <w:rsid w:val="002A26D7"/>
    <w:rsid w:val="002A5040"/>
    <w:rsid w:val="002A66E2"/>
    <w:rsid w:val="002A6727"/>
    <w:rsid w:val="002B1C98"/>
    <w:rsid w:val="002C0193"/>
    <w:rsid w:val="002C0A12"/>
    <w:rsid w:val="002D6DDA"/>
    <w:rsid w:val="002E1854"/>
    <w:rsid w:val="002E3693"/>
    <w:rsid w:val="002F1561"/>
    <w:rsid w:val="00303E4E"/>
    <w:rsid w:val="003054FB"/>
    <w:rsid w:val="00306245"/>
    <w:rsid w:val="00306A23"/>
    <w:rsid w:val="00306ABC"/>
    <w:rsid w:val="00306C81"/>
    <w:rsid w:val="00307E33"/>
    <w:rsid w:val="00316104"/>
    <w:rsid w:val="00323E62"/>
    <w:rsid w:val="00323F10"/>
    <w:rsid w:val="003246D3"/>
    <w:rsid w:val="00332FF6"/>
    <w:rsid w:val="003361D6"/>
    <w:rsid w:val="003527F5"/>
    <w:rsid w:val="0035430D"/>
    <w:rsid w:val="0035484F"/>
    <w:rsid w:val="00360278"/>
    <w:rsid w:val="00371324"/>
    <w:rsid w:val="003717E1"/>
    <w:rsid w:val="00372081"/>
    <w:rsid w:val="00372248"/>
    <w:rsid w:val="00380210"/>
    <w:rsid w:val="00385112"/>
    <w:rsid w:val="003867C7"/>
    <w:rsid w:val="003912B4"/>
    <w:rsid w:val="003927F3"/>
    <w:rsid w:val="00393554"/>
    <w:rsid w:val="00394A15"/>
    <w:rsid w:val="003961A8"/>
    <w:rsid w:val="003978EF"/>
    <w:rsid w:val="003A0C14"/>
    <w:rsid w:val="003B14AF"/>
    <w:rsid w:val="003B29C3"/>
    <w:rsid w:val="003C1EDE"/>
    <w:rsid w:val="003D460E"/>
    <w:rsid w:val="003E37CE"/>
    <w:rsid w:val="003F1B11"/>
    <w:rsid w:val="003F7F08"/>
    <w:rsid w:val="00401AA8"/>
    <w:rsid w:val="004077A9"/>
    <w:rsid w:val="004159CF"/>
    <w:rsid w:val="004205AB"/>
    <w:rsid w:val="00420948"/>
    <w:rsid w:val="00421634"/>
    <w:rsid w:val="00424D05"/>
    <w:rsid w:val="00430E0E"/>
    <w:rsid w:val="00432715"/>
    <w:rsid w:val="00432E0E"/>
    <w:rsid w:val="00450277"/>
    <w:rsid w:val="00451928"/>
    <w:rsid w:val="00452758"/>
    <w:rsid w:val="00457A06"/>
    <w:rsid w:val="004611E7"/>
    <w:rsid w:val="00461796"/>
    <w:rsid w:val="00465777"/>
    <w:rsid w:val="004812B2"/>
    <w:rsid w:val="00485EA6"/>
    <w:rsid w:val="004924AE"/>
    <w:rsid w:val="004947DF"/>
    <w:rsid w:val="004A3562"/>
    <w:rsid w:val="004A5B0E"/>
    <w:rsid w:val="004C040A"/>
    <w:rsid w:val="004C0C8F"/>
    <w:rsid w:val="004C7B8B"/>
    <w:rsid w:val="004D19EA"/>
    <w:rsid w:val="004E16D5"/>
    <w:rsid w:val="004E1B1B"/>
    <w:rsid w:val="004E3B69"/>
    <w:rsid w:val="004E3E5E"/>
    <w:rsid w:val="004E4EBA"/>
    <w:rsid w:val="004F315B"/>
    <w:rsid w:val="004F31D4"/>
    <w:rsid w:val="005017E3"/>
    <w:rsid w:val="00506D94"/>
    <w:rsid w:val="00511D5C"/>
    <w:rsid w:val="0053339A"/>
    <w:rsid w:val="005515BD"/>
    <w:rsid w:val="00555F42"/>
    <w:rsid w:val="00556C58"/>
    <w:rsid w:val="00557D1E"/>
    <w:rsid w:val="00561E17"/>
    <w:rsid w:val="00564ED4"/>
    <w:rsid w:val="00575872"/>
    <w:rsid w:val="0057709A"/>
    <w:rsid w:val="005773EA"/>
    <w:rsid w:val="00577932"/>
    <w:rsid w:val="005808ED"/>
    <w:rsid w:val="005820D2"/>
    <w:rsid w:val="00582CF6"/>
    <w:rsid w:val="00587592"/>
    <w:rsid w:val="00595BC7"/>
    <w:rsid w:val="005A1900"/>
    <w:rsid w:val="005A7164"/>
    <w:rsid w:val="005B5B43"/>
    <w:rsid w:val="005C2D6A"/>
    <w:rsid w:val="005C5885"/>
    <w:rsid w:val="005D15A5"/>
    <w:rsid w:val="005D6484"/>
    <w:rsid w:val="005E019F"/>
    <w:rsid w:val="005F1A19"/>
    <w:rsid w:val="006013ED"/>
    <w:rsid w:val="006053F3"/>
    <w:rsid w:val="006110F4"/>
    <w:rsid w:val="006245A7"/>
    <w:rsid w:val="00624901"/>
    <w:rsid w:val="00626E3E"/>
    <w:rsid w:val="006274A6"/>
    <w:rsid w:val="00641297"/>
    <w:rsid w:val="0064654A"/>
    <w:rsid w:val="006549AE"/>
    <w:rsid w:val="0065632B"/>
    <w:rsid w:val="00656899"/>
    <w:rsid w:val="00657FBF"/>
    <w:rsid w:val="0066188D"/>
    <w:rsid w:val="0066770D"/>
    <w:rsid w:val="00675A3A"/>
    <w:rsid w:val="006953EB"/>
    <w:rsid w:val="00695558"/>
    <w:rsid w:val="006A1709"/>
    <w:rsid w:val="006B1BA2"/>
    <w:rsid w:val="006B78A1"/>
    <w:rsid w:val="006D223F"/>
    <w:rsid w:val="006D6E40"/>
    <w:rsid w:val="006E1986"/>
    <w:rsid w:val="006E2322"/>
    <w:rsid w:val="006F16BA"/>
    <w:rsid w:val="006F2D02"/>
    <w:rsid w:val="006F34D2"/>
    <w:rsid w:val="006F3EB0"/>
    <w:rsid w:val="006F7284"/>
    <w:rsid w:val="007246D1"/>
    <w:rsid w:val="00724CAE"/>
    <w:rsid w:val="00724D88"/>
    <w:rsid w:val="0072678D"/>
    <w:rsid w:val="00726848"/>
    <w:rsid w:val="007305B5"/>
    <w:rsid w:val="00735853"/>
    <w:rsid w:val="00744601"/>
    <w:rsid w:val="007450E6"/>
    <w:rsid w:val="00747408"/>
    <w:rsid w:val="00761AF4"/>
    <w:rsid w:val="0076333C"/>
    <w:rsid w:val="00766EF9"/>
    <w:rsid w:val="00777168"/>
    <w:rsid w:val="007803E4"/>
    <w:rsid w:val="00780993"/>
    <w:rsid w:val="007822CE"/>
    <w:rsid w:val="00782917"/>
    <w:rsid w:val="007849BF"/>
    <w:rsid w:val="007863B8"/>
    <w:rsid w:val="007874B6"/>
    <w:rsid w:val="007876D8"/>
    <w:rsid w:val="007878D7"/>
    <w:rsid w:val="00794328"/>
    <w:rsid w:val="00794BF5"/>
    <w:rsid w:val="00797C63"/>
    <w:rsid w:val="007A41CC"/>
    <w:rsid w:val="007A540A"/>
    <w:rsid w:val="007A75FE"/>
    <w:rsid w:val="007B08B3"/>
    <w:rsid w:val="007B61B2"/>
    <w:rsid w:val="007B6AC6"/>
    <w:rsid w:val="007B777D"/>
    <w:rsid w:val="007C67F2"/>
    <w:rsid w:val="007C6B23"/>
    <w:rsid w:val="007D27DF"/>
    <w:rsid w:val="007D6736"/>
    <w:rsid w:val="007E3FB5"/>
    <w:rsid w:val="007E6294"/>
    <w:rsid w:val="007F0B52"/>
    <w:rsid w:val="007F122B"/>
    <w:rsid w:val="007F7320"/>
    <w:rsid w:val="00800DAD"/>
    <w:rsid w:val="008029EF"/>
    <w:rsid w:val="00804F4B"/>
    <w:rsid w:val="00811F75"/>
    <w:rsid w:val="00814982"/>
    <w:rsid w:val="008163F3"/>
    <w:rsid w:val="00821DA3"/>
    <w:rsid w:val="0082280C"/>
    <w:rsid w:val="00830998"/>
    <w:rsid w:val="00837E9B"/>
    <w:rsid w:val="00860B54"/>
    <w:rsid w:val="00861BEA"/>
    <w:rsid w:val="00875D40"/>
    <w:rsid w:val="00880D8C"/>
    <w:rsid w:val="00890F1C"/>
    <w:rsid w:val="008A1F18"/>
    <w:rsid w:val="008A397A"/>
    <w:rsid w:val="008B1767"/>
    <w:rsid w:val="008B2BFC"/>
    <w:rsid w:val="008B4310"/>
    <w:rsid w:val="008B540B"/>
    <w:rsid w:val="008C1A98"/>
    <w:rsid w:val="008D346C"/>
    <w:rsid w:val="008D7B83"/>
    <w:rsid w:val="008E0520"/>
    <w:rsid w:val="008E1E47"/>
    <w:rsid w:val="008E36E9"/>
    <w:rsid w:val="008F0E32"/>
    <w:rsid w:val="008F379D"/>
    <w:rsid w:val="008F4A38"/>
    <w:rsid w:val="008F4C38"/>
    <w:rsid w:val="0091070F"/>
    <w:rsid w:val="00922B9E"/>
    <w:rsid w:val="00922D86"/>
    <w:rsid w:val="0095153E"/>
    <w:rsid w:val="00954AD0"/>
    <w:rsid w:val="00954E62"/>
    <w:rsid w:val="00957F01"/>
    <w:rsid w:val="00970B91"/>
    <w:rsid w:val="00972835"/>
    <w:rsid w:val="0097540F"/>
    <w:rsid w:val="00976024"/>
    <w:rsid w:val="009800D5"/>
    <w:rsid w:val="0099038D"/>
    <w:rsid w:val="009A0032"/>
    <w:rsid w:val="009A0064"/>
    <w:rsid w:val="009A1C2F"/>
    <w:rsid w:val="009A5105"/>
    <w:rsid w:val="009A78E4"/>
    <w:rsid w:val="009B227E"/>
    <w:rsid w:val="009B6419"/>
    <w:rsid w:val="009C174E"/>
    <w:rsid w:val="009C23B8"/>
    <w:rsid w:val="009C5BE3"/>
    <w:rsid w:val="009C7056"/>
    <w:rsid w:val="009D23E4"/>
    <w:rsid w:val="009D27F8"/>
    <w:rsid w:val="009D4D80"/>
    <w:rsid w:val="009E074E"/>
    <w:rsid w:val="009E6818"/>
    <w:rsid w:val="009E7DC7"/>
    <w:rsid w:val="009F0223"/>
    <w:rsid w:val="009F17EA"/>
    <w:rsid w:val="009F419A"/>
    <w:rsid w:val="00A07BE0"/>
    <w:rsid w:val="00A118C4"/>
    <w:rsid w:val="00A12712"/>
    <w:rsid w:val="00A20C7D"/>
    <w:rsid w:val="00A30DCB"/>
    <w:rsid w:val="00A3241D"/>
    <w:rsid w:val="00A32FCC"/>
    <w:rsid w:val="00A40C0B"/>
    <w:rsid w:val="00A434F6"/>
    <w:rsid w:val="00A4532B"/>
    <w:rsid w:val="00A4711F"/>
    <w:rsid w:val="00A63A45"/>
    <w:rsid w:val="00A65B91"/>
    <w:rsid w:val="00A675C7"/>
    <w:rsid w:val="00A73EBA"/>
    <w:rsid w:val="00A75488"/>
    <w:rsid w:val="00A77691"/>
    <w:rsid w:val="00A823BB"/>
    <w:rsid w:val="00A84FB0"/>
    <w:rsid w:val="00A8626C"/>
    <w:rsid w:val="00A8690D"/>
    <w:rsid w:val="00A87D9C"/>
    <w:rsid w:val="00A916B7"/>
    <w:rsid w:val="00A93C82"/>
    <w:rsid w:val="00AA6354"/>
    <w:rsid w:val="00AA73BD"/>
    <w:rsid w:val="00AE3753"/>
    <w:rsid w:val="00AE3AC8"/>
    <w:rsid w:val="00AE6E6B"/>
    <w:rsid w:val="00AE7430"/>
    <w:rsid w:val="00AF27E9"/>
    <w:rsid w:val="00AF3CBB"/>
    <w:rsid w:val="00AF5A94"/>
    <w:rsid w:val="00AF5C55"/>
    <w:rsid w:val="00B00F7D"/>
    <w:rsid w:val="00B02CD3"/>
    <w:rsid w:val="00B10AA5"/>
    <w:rsid w:val="00B10D06"/>
    <w:rsid w:val="00B13734"/>
    <w:rsid w:val="00B234BC"/>
    <w:rsid w:val="00B23FD2"/>
    <w:rsid w:val="00B248DA"/>
    <w:rsid w:val="00B331EF"/>
    <w:rsid w:val="00B34E0F"/>
    <w:rsid w:val="00B3609B"/>
    <w:rsid w:val="00B361D3"/>
    <w:rsid w:val="00B375B5"/>
    <w:rsid w:val="00B44AF1"/>
    <w:rsid w:val="00B50298"/>
    <w:rsid w:val="00B56C76"/>
    <w:rsid w:val="00B60FFF"/>
    <w:rsid w:val="00B63A42"/>
    <w:rsid w:val="00B64CB7"/>
    <w:rsid w:val="00B74384"/>
    <w:rsid w:val="00B86F5A"/>
    <w:rsid w:val="00BA12DC"/>
    <w:rsid w:val="00BA4D9A"/>
    <w:rsid w:val="00BA6393"/>
    <w:rsid w:val="00BA7AFA"/>
    <w:rsid w:val="00BB5A1F"/>
    <w:rsid w:val="00BC4D75"/>
    <w:rsid w:val="00BD13B8"/>
    <w:rsid w:val="00BE2D8E"/>
    <w:rsid w:val="00BF061F"/>
    <w:rsid w:val="00BF2779"/>
    <w:rsid w:val="00BF3A1E"/>
    <w:rsid w:val="00BF5736"/>
    <w:rsid w:val="00C00A01"/>
    <w:rsid w:val="00C0107F"/>
    <w:rsid w:val="00C01828"/>
    <w:rsid w:val="00C01CEF"/>
    <w:rsid w:val="00C1696D"/>
    <w:rsid w:val="00C22A2A"/>
    <w:rsid w:val="00C23EDB"/>
    <w:rsid w:val="00C2763B"/>
    <w:rsid w:val="00C333F4"/>
    <w:rsid w:val="00C341A7"/>
    <w:rsid w:val="00C35885"/>
    <w:rsid w:val="00C40EBD"/>
    <w:rsid w:val="00C52062"/>
    <w:rsid w:val="00C52BE0"/>
    <w:rsid w:val="00C56170"/>
    <w:rsid w:val="00C574DE"/>
    <w:rsid w:val="00C6749A"/>
    <w:rsid w:val="00C6778B"/>
    <w:rsid w:val="00C70325"/>
    <w:rsid w:val="00C74153"/>
    <w:rsid w:val="00C742C3"/>
    <w:rsid w:val="00C80846"/>
    <w:rsid w:val="00C8704C"/>
    <w:rsid w:val="00CA21A7"/>
    <w:rsid w:val="00CA6143"/>
    <w:rsid w:val="00CA6755"/>
    <w:rsid w:val="00CB2746"/>
    <w:rsid w:val="00CB28BE"/>
    <w:rsid w:val="00CB52EB"/>
    <w:rsid w:val="00CC0D01"/>
    <w:rsid w:val="00CC2827"/>
    <w:rsid w:val="00CD5596"/>
    <w:rsid w:val="00CE2C0E"/>
    <w:rsid w:val="00CF2477"/>
    <w:rsid w:val="00D025D5"/>
    <w:rsid w:val="00D05256"/>
    <w:rsid w:val="00D06DF2"/>
    <w:rsid w:val="00D21C22"/>
    <w:rsid w:val="00D34DE6"/>
    <w:rsid w:val="00D4334C"/>
    <w:rsid w:val="00D533D7"/>
    <w:rsid w:val="00D561C2"/>
    <w:rsid w:val="00D57E0D"/>
    <w:rsid w:val="00D777AC"/>
    <w:rsid w:val="00D80470"/>
    <w:rsid w:val="00D815BE"/>
    <w:rsid w:val="00D85DF6"/>
    <w:rsid w:val="00D86C18"/>
    <w:rsid w:val="00D90E09"/>
    <w:rsid w:val="00D91C8C"/>
    <w:rsid w:val="00D926D0"/>
    <w:rsid w:val="00DA1001"/>
    <w:rsid w:val="00DB56DD"/>
    <w:rsid w:val="00DB6647"/>
    <w:rsid w:val="00DB682D"/>
    <w:rsid w:val="00DB68D1"/>
    <w:rsid w:val="00DC4127"/>
    <w:rsid w:val="00DC5354"/>
    <w:rsid w:val="00DC7076"/>
    <w:rsid w:val="00DD2FDD"/>
    <w:rsid w:val="00DD58FD"/>
    <w:rsid w:val="00DD5ADE"/>
    <w:rsid w:val="00DD6E94"/>
    <w:rsid w:val="00DD76B0"/>
    <w:rsid w:val="00DD78FF"/>
    <w:rsid w:val="00DE382A"/>
    <w:rsid w:val="00DE3A96"/>
    <w:rsid w:val="00DE3FD9"/>
    <w:rsid w:val="00E00AD6"/>
    <w:rsid w:val="00E017A5"/>
    <w:rsid w:val="00E01F37"/>
    <w:rsid w:val="00E04373"/>
    <w:rsid w:val="00E0572C"/>
    <w:rsid w:val="00E06DC8"/>
    <w:rsid w:val="00E15B93"/>
    <w:rsid w:val="00E16553"/>
    <w:rsid w:val="00E16656"/>
    <w:rsid w:val="00E22A7D"/>
    <w:rsid w:val="00E26521"/>
    <w:rsid w:val="00E26F5D"/>
    <w:rsid w:val="00E27902"/>
    <w:rsid w:val="00E32DE7"/>
    <w:rsid w:val="00E36BD0"/>
    <w:rsid w:val="00E36D99"/>
    <w:rsid w:val="00E36F23"/>
    <w:rsid w:val="00E54C03"/>
    <w:rsid w:val="00E62DB2"/>
    <w:rsid w:val="00E6441F"/>
    <w:rsid w:val="00E672E9"/>
    <w:rsid w:val="00E67AA8"/>
    <w:rsid w:val="00E70150"/>
    <w:rsid w:val="00E7234C"/>
    <w:rsid w:val="00E73986"/>
    <w:rsid w:val="00E83203"/>
    <w:rsid w:val="00E8630E"/>
    <w:rsid w:val="00E87394"/>
    <w:rsid w:val="00E92D0F"/>
    <w:rsid w:val="00E97E6E"/>
    <w:rsid w:val="00EA3B38"/>
    <w:rsid w:val="00EA7420"/>
    <w:rsid w:val="00EB4FEB"/>
    <w:rsid w:val="00EB7B4D"/>
    <w:rsid w:val="00EC49D4"/>
    <w:rsid w:val="00EC755C"/>
    <w:rsid w:val="00EC7F8A"/>
    <w:rsid w:val="00ED11CB"/>
    <w:rsid w:val="00ED17E7"/>
    <w:rsid w:val="00ED3F22"/>
    <w:rsid w:val="00ED4FA5"/>
    <w:rsid w:val="00EE1E8A"/>
    <w:rsid w:val="00EE38FB"/>
    <w:rsid w:val="00EE3952"/>
    <w:rsid w:val="00EE43B4"/>
    <w:rsid w:val="00EE5744"/>
    <w:rsid w:val="00EE6159"/>
    <w:rsid w:val="00EF214A"/>
    <w:rsid w:val="00EF255A"/>
    <w:rsid w:val="00F007D4"/>
    <w:rsid w:val="00F05A4A"/>
    <w:rsid w:val="00F12EBF"/>
    <w:rsid w:val="00F24C89"/>
    <w:rsid w:val="00F310A6"/>
    <w:rsid w:val="00F31389"/>
    <w:rsid w:val="00F34AFA"/>
    <w:rsid w:val="00F35248"/>
    <w:rsid w:val="00F36FDF"/>
    <w:rsid w:val="00F43053"/>
    <w:rsid w:val="00F513CD"/>
    <w:rsid w:val="00F6072B"/>
    <w:rsid w:val="00F7677E"/>
    <w:rsid w:val="00F935D8"/>
    <w:rsid w:val="00F97C8D"/>
    <w:rsid w:val="00FA15B2"/>
    <w:rsid w:val="00FA3D1E"/>
    <w:rsid w:val="00FA712D"/>
    <w:rsid w:val="00FB0A40"/>
    <w:rsid w:val="00FB15C8"/>
    <w:rsid w:val="00FC5B64"/>
    <w:rsid w:val="00FD159B"/>
    <w:rsid w:val="00FD25EA"/>
    <w:rsid w:val="00FD2961"/>
    <w:rsid w:val="00FD62F6"/>
    <w:rsid w:val="00FE1DE1"/>
    <w:rsid w:val="00FE51B2"/>
    <w:rsid w:val="00FF019F"/>
    <w:rsid w:val="00FF08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0EC3F5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6E30"/>
    <w:rPr>
      <w:rFonts w:ascii="Tahoma" w:hAnsi="Tahoma"/>
    </w:rPr>
  </w:style>
  <w:style w:type="paragraph" w:styleId="Heading4">
    <w:name w:val="heading 4"/>
    <w:basedOn w:val="Normal"/>
    <w:next w:val="Normal"/>
    <w:link w:val="Heading4Char"/>
    <w:semiHidden/>
    <w:unhideWhenUsed/>
    <w:qFormat/>
    <w:rsid w:val="00125B55"/>
    <w:pPr>
      <w:keepNext/>
      <w:spacing w:before="240" w:after="60"/>
      <w:outlineLvl w:val="3"/>
    </w:pPr>
    <w:rPr>
      <w:rFonts w:ascii="Arial" w:hAnsi="Arial" w:cs="Arial"/>
    </w:rPr>
  </w:style>
  <w:style w:type="paragraph" w:styleId="Heading8">
    <w:name w:val="heading 8"/>
    <w:basedOn w:val="Normal"/>
    <w:next w:val="Normal"/>
    <w:link w:val="Heading8Char"/>
    <w:unhideWhenUsed/>
    <w:qFormat/>
    <w:rsid w:val="00125B55"/>
    <w:pPr>
      <w:spacing w:before="240" w:after="60"/>
      <w:outlineLvl w:val="7"/>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FE51B2"/>
    <w:pPr>
      <w:suppressAutoHyphens/>
      <w:spacing w:before="240"/>
      <w:jc w:val="center"/>
    </w:pPr>
    <w:rPr>
      <w:b/>
    </w:rPr>
  </w:style>
  <w:style w:type="paragraph" w:customStyle="1" w:styleId="PRT">
    <w:name w:val="PRT"/>
    <w:basedOn w:val="Normal"/>
    <w:next w:val="ART"/>
    <w:rsid w:val="00046E30"/>
    <w:pPr>
      <w:keepNext/>
      <w:numPr>
        <w:numId w:val="42"/>
      </w:numPr>
      <w:suppressAutoHyphens/>
      <w:spacing w:before="240"/>
      <w:jc w:val="both"/>
      <w:outlineLvl w:val="0"/>
    </w:pPr>
  </w:style>
  <w:style w:type="paragraph" w:customStyle="1" w:styleId="ART">
    <w:name w:val="ART"/>
    <w:basedOn w:val="Normal"/>
    <w:next w:val="PR1"/>
    <w:rsid w:val="006F34D2"/>
    <w:pPr>
      <w:keepNext/>
      <w:numPr>
        <w:ilvl w:val="3"/>
        <w:numId w:val="42"/>
      </w:numPr>
      <w:suppressAutoHyphens/>
      <w:spacing w:before="240"/>
      <w:jc w:val="both"/>
      <w:outlineLvl w:val="1"/>
    </w:pPr>
  </w:style>
  <w:style w:type="paragraph" w:customStyle="1" w:styleId="PR1">
    <w:name w:val="PR1"/>
    <w:basedOn w:val="Normal"/>
    <w:link w:val="PR1Char"/>
    <w:rsid w:val="00046E30"/>
    <w:pPr>
      <w:numPr>
        <w:ilvl w:val="4"/>
        <w:numId w:val="42"/>
      </w:numPr>
      <w:suppressAutoHyphens/>
      <w:spacing w:before="240"/>
      <w:jc w:val="both"/>
      <w:outlineLvl w:val="2"/>
    </w:pPr>
  </w:style>
  <w:style w:type="character" w:customStyle="1" w:styleId="PR1Char">
    <w:name w:val="PR1 Char"/>
    <w:link w:val="PR1"/>
    <w:locked/>
    <w:rsid w:val="00E67AA8"/>
    <w:rPr>
      <w:rFonts w:ascii="Tahoma" w:hAnsi="Tahoma"/>
    </w:rPr>
  </w:style>
  <w:style w:type="paragraph" w:customStyle="1" w:styleId="PR2">
    <w:name w:val="PR2"/>
    <w:basedOn w:val="Normal"/>
    <w:link w:val="PR2Char"/>
    <w:rsid w:val="00046E30"/>
    <w:pPr>
      <w:numPr>
        <w:ilvl w:val="5"/>
        <w:numId w:val="42"/>
      </w:numPr>
      <w:suppressAutoHyphens/>
      <w:jc w:val="both"/>
      <w:outlineLvl w:val="3"/>
    </w:pPr>
  </w:style>
  <w:style w:type="paragraph" w:customStyle="1" w:styleId="PR3">
    <w:name w:val="PR3"/>
    <w:basedOn w:val="Normal"/>
    <w:link w:val="PR3Char"/>
    <w:rsid w:val="00046E30"/>
    <w:pPr>
      <w:numPr>
        <w:ilvl w:val="6"/>
        <w:numId w:val="42"/>
      </w:numPr>
      <w:suppressAutoHyphens/>
      <w:jc w:val="both"/>
      <w:outlineLvl w:val="4"/>
    </w:pPr>
  </w:style>
  <w:style w:type="character" w:customStyle="1" w:styleId="PR3Char">
    <w:name w:val="PR3 Char"/>
    <w:link w:val="PR3"/>
    <w:locked/>
    <w:rsid w:val="003F0064"/>
    <w:rPr>
      <w:rFonts w:ascii="Tahoma" w:hAnsi="Tahoma"/>
    </w:rPr>
  </w:style>
  <w:style w:type="paragraph" w:customStyle="1" w:styleId="EOS">
    <w:name w:val="EOS"/>
    <w:basedOn w:val="Normal"/>
    <w:rsid w:val="00046E30"/>
    <w:pPr>
      <w:suppressAutoHyphens/>
      <w:spacing w:before="240"/>
      <w:jc w:val="both"/>
    </w:pPr>
  </w:style>
  <w:style w:type="paragraph" w:customStyle="1" w:styleId="CMT">
    <w:name w:val="CMT"/>
    <w:basedOn w:val="Normal"/>
    <w:link w:val="CMTChar"/>
    <w:qFormat/>
    <w:rsid w:val="006F34D2"/>
    <w:pPr>
      <w:pBdr>
        <w:top w:val="single" w:sz="4" w:space="1" w:color="auto"/>
        <w:left w:val="single" w:sz="4" w:space="4" w:color="auto"/>
        <w:bottom w:val="single" w:sz="4" w:space="1" w:color="auto"/>
        <w:right w:val="single" w:sz="4" w:space="4" w:color="auto"/>
      </w:pBdr>
      <w:suppressAutoHyphens/>
      <w:spacing w:before="240"/>
      <w:jc w:val="both"/>
    </w:pPr>
    <w:rPr>
      <w:color w:val="666699"/>
    </w:rPr>
  </w:style>
  <w:style w:type="character" w:customStyle="1" w:styleId="NUM">
    <w:name w:val="NUM"/>
    <w:basedOn w:val="DefaultParagraphFont"/>
    <w:rsid w:val="00046E30"/>
  </w:style>
  <w:style w:type="character" w:customStyle="1" w:styleId="NAM">
    <w:name w:val="NAM"/>
    <w:basedOn w:val="DefaultParagraphFont"/>
    <w:rsid w:val="00046E30"/>
  </w:style>
  <w:style w:type="paragraph" w:styleId="DocumentMap">
    <w:name w:val="Document Map"/>
    <w:basedOn w:val="Normal"/>
    <w:link w:val="DocumentMapChar"/>
    <w:semiHidden/>
    <w:rsid w:val="00147CCE"/>
    <w:pPr>
      <w:shd w:val="clear" w:color="auto" w:fill="000080"/>
    </w:pPr>
    <w:rPr>
      <w:rFonts w:cs="Tahoma"/>
    </w:rPr>
  </w:style>
  <w:style w:type="character" w:customStyle="1" w:styleId="DocumentMapChar">
    <w:name w:val="Document Map Char"/>
    <w:link w:val="DocumentMap"/>
    <w:semiHidden/>
    <w:locked/>
    <w:rsid w:val="00B5200B"/>
    <w:rPr>
      <w:rFonts w:cs="Times New Roman"/>
      <w:sz w:val="2"/>
    </w:rPr>
  </w:style>
  <w:style w:type="character" w:styleId="Hyperlink">
    <w:name w:val="Hyperlink"/>
    <w:rsid w:val="006F34D2"/>
    <w:rPr>
      <w:rFonts w:cs="Times New Roman"/>
      <w:color w:val="auto"/>
      <w:u w:val="single"/>
    </w:rPr>
  </w:style>
  <w:style w:type="paragraph" w:styleId="Header">
    <w:name w:val="header"/>
    <w:basedOn w:val="Normal"/>
    <w:link w:val="HeaderChar"/>
    <w:rsid w:val="00C8004B"/>
    <w:pPr>
      <w:tabs>
        <w:tab w:val="center" w:pos="4320"/>
        <w:tab w:val="right" w:pos="8640"/>
      </w:tabs>
    </w:pPr>
  </w:style>
  <w:style w:type="character" w:customStyle="1" w:styleId="HeaderChar">
    <w:name w:val="Header Char"/>
    <w:link w:val="Header"/>
    <w:semiHidden/>
    <w:locked/>
    <w:rsid w:val="00B5200B"/>
    <w:rPr>
      <w:rFonts w:ascii="Tahoma" w:hAnsi="Tahoma" w:cs="Times New Roman"/>
      <w:sz w:val="22"/>
    </w:rPr>
  </w:style>
  <w:style w:type="paragraph" w:styleId="Footer">
    <w:name w:val="footer"/>
    <w:basedOn w:val="Normal"/>
    <w:link w:val="FooterChar"/>
    <w:rsid w:val="00C8004B"/>
    <w:pPr>
      <w:tabs>
        <w:tab w:val="center" w:pos="4320"/>
        <w:tab w:val="right" w:pos="8640"/>
      </w:tabs>
    </w:pPr>
  </w:style>
  <w:style w:type="character" w:customStyle="1" w:styleId="FooterChar">
    <w:name w:val="Footer Char"/>
    <w:link w:val="Footer"/>
    <w:semiHidden/>
    <w:locked/>
    <w:rsid w:val="00B5200B"/>
    <w:rPr>
      <w:rFonts w:ascii="Tahoma" w:hAnsi="Tahoma" w:cs="Times New Roman"/>
      <w:sz w:val="22"/>
    </w:rPr>
  </w:style>
  <w:style w:type="character" w:styleId="CommentReference">
    <w:name w:val="annotation reference"/>
    <w:semiHidden/>
    <w:rsid w:val="00A610FD"/>
    <w:rPr>
      <w:rFonts w:cs="Times New Roman"/>
      <w:sz w:val="16"/>
      <w:szCs w:val="16"/>
    </w:rPr>
  </w:style>
  <w:style w:type="paragraph" w:styleId="CommentText">
    <w:name w:val="annotation text"/>
    <w:basedOn w:val="Normal"/>
    <w:link w:val="CommentTextChar"/>
    <w:semiHidden/>
    <w:rsid w:val="00A610FD"/>
  </w:style>
  <w:style w:type="character" w:customStyle="1" w:styleId="CommentTextChar">
    <w:name w:val="Comment Text Char"/>
    <w:link w:val="CommentText"/>
    <w:semiHidden/>
    <w:locked/>
    <w:rsid w:val="00B5200B"/>
    <w:rPr>
      <w:rFonts w:ascii="Tahoma" w:hAnsi="Tahoma" w:cs="Times New Roman"/>
    </w:rPr>
  </w:style>
  <w:style w:type="paragraph" w:styleId="CommentSubject">
    <w:name w:val="annotation subject"/>
    <w:basedOn w:val="CommentText"/>
    <w:next w:val="CommentText"/>
    <w:link w:val="CommentSubjectChar"/>
    <w:semiHidden/>
    <w:rsid w:val="00A610FD"/>
    <w:rPr>
      <w:b/>
      <w:bCs/>
    </w:rPr>
  </w:style>
  <w:style w:type="character" w:customStyle="1" w:styleId="CommentSubjectChar">
    <w:name w:val="Comment Subject Char"/>
    <w:link w:val="CommentSubject"/>
    <w:semiHidden/>
    <w:locked/>
    <w:rsid w:val="00B5200B"/>
    <w:rPr>
      <w:rFonts w:ascii="Tahoma" w:hAnsi="Tahoma" w:cs="Times New Roman"/>
      <w:b/>
      <w:bCs/>
    </w:rPr>
  </w:style>
  <w:style w:type="paragraph" w:styleId="BalloonText">
    <w:name w:val="Balloon Text"/>
    <w:basedOn w:val="Normal"/>
    <w:link w:val="BalloonTextChar"/>
    <w:semiHidden/>
    <w:rsid w:val="00A610FD"/>
    <w:rPr>
      <w:rFonts w:cs="Tahoma"/>
      <w:sz w:val="16"/>
      <w:szCs w:val="16"/>
    </w:rPr>
  </w:style>
  <w:style w:type="character" w:customStyle="1" w:styleId="BalloonTextChar">
    <w:name w:val="Balloon Text Char"/>
    <w:link w:val="BalloonText"/>
    <w:semiHidden/>
    <w:locked/>
    <w:rsid w:val="00B5200B"/>
    <w:rPr>
      <w:rFonts w:cs="Times New Roman"/>
      <w:sz w:val="2"/>
    </w:rPr>
  </w:style>
  <w:style w:type="paragraph" w:styleId="NormalWeb">
    <w:name w:val="Normal (Web)"/>
    <w:basedOn w:val="Normal"/>
    <w:rsid w:val="00E556A2"/>
    <w:rPr>
      <w:rFonts w:ascii="Times New Roman" w:hAnsi="Times New Roman"/>
      <w:sz w:val="24"/>
      <w:szCs w:val="24"/>
    </w:rPr>
  </w:style>
  <w:style w:type="character" w:styleId="Strong">
    <w:name w:val="Strong"/>
    <w:uiPriority w:val="22"/>
    <w:qFormat/>
    <w:locked/>
    <w:rsid w:val="00B76FB5"/>
    <w:rPr>
      <w:b/>
      <w:bCs/>
    </w:rPr>
  </w:style>
  <w:style w:type="character" w:styleId="FollowedHyperlink">
    <w:name w:val="FollowedHyperlink"/>
    <w:rsid w:val="00EB7F06"/>
    <w:rPr>
      <w:color w:val="800080"/>
      <w:u w:val="single"/>
    </w:rPr>
  </w:style>
  <w:style w:type="character" w:customStyle="1" w:styleId="SI">
    <w:name w:val="SI"/>
    <w:basedOn w:val="DefaultParagraphFont"/>
    <w:rsid w:val="006F34D2"/>
  </w:style>
  <w:style w:type="character" w:customStyle="1" w:styleId="IP">
    <w:name w:val="IP"/>
    <w:basedOn w:val="DefaultParagraphFont"/>
    <w:rsid w:val="006F34D2"/>
  </w:style>
  <w:style w:type="character" w:customStyle="1" w:styleId="PR2Char">
    <w:name w:val="PR2 Char"/>
    <w:link w:val="PR2"/>
    <w:rsid w:val="00FF0853"/>
    <w:rPr>
      <w:rFonts w:ascii="Tahoma" w:hAnsi="Tahoma"/>
    </w:rPr>
  </w:style>
  <w:style w:type="character" w:customStyle="1" w:styleId="Heading4Char">
    <w:name w:val="Heading 4 Char"/>
    <w:link w:val="Heading4"/>
    <w:rsid w:val="00125B55"/>
    <w:rPr>
      <w:rFonts w:ascii="Arial" w:hAnsi="Arial" w:cs="Arial"/>
    </w:rPr>
  </w:style>
  <w:style w:type="character" w:customStyle="1" w:styleId="Heading8Char">
    <w:name w:val="Heading 8 Char"/>
    <w:link w:val="Heading8"/>
    <w:rsid w:val="00125B55"/>
    <w:rPr>
      <w:rFonts w:ascii="Arial" w:hAnsi="Arial" w:cs="Arial"/>
    </w:rPr>
  </w:style>
  <w:style w:type="paragraph" w:customStyle="1" w:styleId="PR4">
    <w:name w:val="PR4"/>
    <w:basedOn w:val="CMT"/>
    <w:rsid w:val="00125B55"/>
    <w:pPr>
      <w:spacing w:before="0"/>
      <w:jc w:val="center"/>
    </w:pPr>
    <w:rPr>
      <w:b/>
      <w:vanish/>
    </w:rPr>
  </w:style>
  <w:style w:type="character" w:customStyle="1" w:styleId="CMTChar">
    <w:name w:val="CMT Char"/>
    <w:link w:val="CMT"/>
    <w:rsid w:val="00125B55"/>
    <w:rPr>
      <w:rFonts w:ascii="Tahoma" w:hAnsi="Tahoma"/>
      <w:color w:val="666699"/>
    </w:rPr>
  </w:style>
  <w:style w:type="character" w:customStyle="1" w:styleId="Heading4Char1">
    <w:name w:val="Heading 4 Char1"/>
    <w:semiHidden/>
    <w:rsid w:val="00125B55"/>
    <w:rPr>
      <w:rFonts w:ascii="Calibri" w:eastAsia="Times New Roman" w:hAnsi="Calibri" w:cs="Times New Roman"/>
      <w:b/>
      <w:bCs/>
      <w:sz w:val="28"/>
      <w:szCs w:val="28"/>
    </w:rPr>
  </w:style>
  <w:style w:type="character" w:customStyle="1" w:styleId="Heading8Char1">
    <w:name w:val="Heading 8 Char1"/>
    <w:semiHidden/>
    <w:rsid w:val="00125B55"/>
    <w:rPr>
      <w:rFonts w:ascii="Calibri" w:eastAsia="Times New Roman" w:hAnsi="Calibri" w:cs="Times New Roman"/>
      <w:i/>
      <w:iCs/>
      <w:sz w:val="24"/>
      <w:szCs w:val="24"/>
    </w:rPr>
  </w:style>
  <w:style w:type="paragraph" w:customStyle="1" w:styleId="SUT">
    <w:name w:val="SUT"/>
    <w:basedOn w:val="Normal"/>
    <w:next w:val="PR1"/>
    <w:rsid w:val="002C0193"/>
    <w:pPr>
      <w:suppressAutoHyphens/>
      <w:spacing w:before="240"/>
      <w:jc w:val="both"/>
      <w:outlineLvl w:val="0"/>
    </w:pPr>
    <w:rPr>
      <w:rFonts w:ascii="Times New Roman" w:hAnsi="Times New Roman"/>
      <w:sz w:val="22"/>
    </w:rPr>
  </w:style>
  <w:style w:type="paragraph" w:customStyle="1" w:styleId="DST">
    <w:name w:val="DST"/>
    <w:basedOn w:val="Normal"/>
    <w:next w:val="PR1"/>
    <w:rsid w:val="002C0193"/>
    <w:pPr>
      <w:suppressAutoHyphens/>
      <w:spacing w:before="240"/>
      <w:jc w:val="both"/>
      <w:outlineLvl w:val="0"/>
    </w:pPr>
    <w:rPr>
      <w:rFonts w:ascii="Times New Roman" w:hAnsi="Times New Roman"/>
      <w:sz w:val="22"/>
    </w:rPr>
  </w:style>
  <w:style w:type="paragraph" w:customStyle="1" w:styleId="PR5">
    <w:name w:val="PR5"/>
    <w:basedOn w:val="Normal"/>
    <w:rsid w:val="002C0193"/>
    <w:pPr>
      <w:tabs>
        <w:tab w:val="left" w:pos="3168"/>
      </w:tabs>
      <w:suppressAutoHyphens/>
      <w:ind w:left="3168" w:hanging="576"/>
      <w:jc w:val="both"/>
      <w:outlineLvl w:val="6"/>
    </w:pPr>
    <w:rPr>
      <w:rFonts w:ascii="Times New Roman" w:hAnsi="Times New Roman"/>
      <w:sz w:val="22"/>
    </w:rPr>
  </w:style>
  <w:style w:type="paragraph" w:customStyle="1" w:styleId="CMTList">
    <w:name w:val="CMTList"/>
    <w:basedOn w:val="CMT"/>
    <w:qFormat/>
    <w:rsid w:val="00B64CB7"/>
    <w:pPr>
      <w:spacing w:before="0"/>
    </w:pPr>
  </w:style>
  <w:style w:type="paragraph" w:customStyle="1" w:styleId="NOTES">
    <w:name w:val="NOTES"/>
    <w:basedOn w:val="Normal"/>
    <w:qFormat/>
    <w:rsid w:val="00656899"/>
    <w:rPr>
      <w:i/>
      <w:color w:val="FF0000"/>
    </w:rPr>
  </w:style>
  <w:style w:type="paragraph" w:customStyle="1" w:styleId="01-PART">
    <w:name w:val="01-PART"/>
    <w:basedOn w:val="Normal"/>
    <w:qFormat/>
    <w:rsid w:val="00DE3A96"/>
    <w:pPr>
      <w:numPr>
        <w:numId w:val="50"/>
      </w:numPr>
      <w:spacing w:before="240"/>
    </w:pPr>
    <w:rPr>
      <w:b/>
    </w:rPr>
  </w:style>
  <w:style w:type="paragraph" w:customStyle="1" w:styleId="1-ARTI">
    <w:name w:val="1-ARTI"/>
    <w:basedOn w:val="Normal"/>
    <w:qFormat/>
    <w:rsid w:val="00656899"/>
    <w:pPr>
      <w:keepNext/>
      <w:numPr>
        <w:ilvl w:val="1"/>
        <w:numId w:val="50"/>
      </w:numPr>
      <w:tabs>
        <w:tab w:val="left" w:pos="864"/>
      </w:tabs>
      <w:suppressAutoHyphens/>
      <w:spacing w:before="240"/>
    </w:pPr>
    <w:rPr>
      <w:b/>
    </w:rPr>
  </w:style>
  <w:style w:type="paragraph" w:customStyle="1" w:styleId="2-P2">
    <w:name w:val="2-P2"/>
    <w:basedOn w:val="Normal"/>
    <w:autoRedefine/>
    <w:qFormat/>
    <w:rsid w:val="004E16D5"/>
    <w:pPr>
      <w:keepLines/>
      <w:numPr>
        <w:ilvl w:val="2"/>
        <w:numId w:val="50"/>
      </w:numPr>
      <w:tabs>
        <w:tab w:val="left" w:pos="1440"/>
      </w:tabs>
      <w:suppressAutoHyphens/>
      <w:spacing w:before="240"/>
      <w:ind w:left="1440" w:hanging="576"/>
    </w:pPr>
  </w:style>
  <w:style w:type="paragraph" w:customStyle="1" w:styleId="3-P3">
    <w:name w:val="3-P3"/>
    <w:basedOn w:val="Normal"/>
    <w:qFormat/>
    <w:rsid w:val="00656899"/>
    <w:pPr>
      <w:numPr>
        <w:ilvl w:val="3"/>
        <w:numId w:val="50"/>
      </w:numPr>
      <w:tabs>
        <w:tab w:val="left" w:pos="2016"/>
      </w:tabs>
      <w:suppressAutoHyphens/>
      <w:spacing w:before="120"/>
      <w:ind w:left="2016" w:hanging="576"/>
    </w:pPr>
  </w:style>
  <w:style w:type="paragraph" w:customStyle="1" w:styleId="4-P4">
    <w:name w:val="4-P4"/>
    <w:basedOn w:val="Normal"/>
    <w:qFormat/>
    <w:rsid w:val="00656899"/>
    <w:pPr>
      <w:numPr>
        <w:ilvl w:val="4"/>
        <w:numId w:val="50"/>
      </w:numPr>
      <w:tabs>
        <w:tab w:val="left" w:pos="2592"/>
      </w:tabs>
      <w:suppressAutoHyphens/>
      <w:spacing w:before="120"/>
      <w:ind w:left="2592" w:hanging="576"/>
    </w:pPr>
  </w:style>
  <w:style w:type="paragraph" w:customStyle="1" w:styleId="5-P5">
    <w:name w:val="5-P5"/>
    <w:basedOn w:val="Normal"/>
    <w:qFormat/>
    <w:rsid w:val="00656899"/>
    <w:pPr>
      <w:numPr>
        <w:ilvl w:val="5"/>
        <w:numId w:val="50"/>
      </w:numPr>
      <w:tabs>
        <w:tab w:val="left" w:pos="3168"/>
      </w:tabs>
      <w:suppressAutoHyphens/>
      <w:spacing w:before="120"/>
      <w:ind w:left="3168" w:hanging="576"/>
    </w:pPr>
  </w:style>
  <w:style w:type="paragraph" w:customStyle="1" w:styleId="6-P6">
    <w:name w:val="6-P6"/>
    <w:basedOn w:val="Normal"/>
    <w:qFormat/>
    <w:rsid w:val="00656899"/>
    <w:pPr>
      <w:numPr>
        <w:ilvl w:val="6"/>
        <w:numId w:val="50"/>
      </w:numPr>
      <w:tabs>
        <w:tab w:val="left" w:pos="3744"/>
      </w:tabs>
      <w:suppressAutoHyphens/>
      <w:spacing w:before="120"/>
      <w:ind w:left="3744" w:hanging="576"/>
      <w:contextualSpacing/>
    </w:pPr>
  </w:style>
  <w:style w:type="paragraph" w:customStyle="1" w:styleId="7-END">
    <w:name w:val="7-END"/>
    <w:basedOn w:val="Normal"/>
    <w:autoRedefine/>
    <w:qFormat/>
    <w:rsid w:val="00656899"/>
    <w:pPr>
      <w:suppressAutoHyphens/>
      <w:spacing w:before="240" w:after="240"/>
      <w:jc w:val="center"/>
    </w:pPr>
    <w:rPr>
      <w:b/>
      <w:sz w:val="24"/>
      <w:szCs w:val="24"/>
    </w:rPr>
  </w:style>
  <w:style w:type="paragraph" w:customStyle="1" w:styleId="00-SECT">
    <w:name w:val="00-SECT"/>
    <w:basedOn w:val="Normal"/>
    <w:qFormat/>
    <w:rsid w:val="00DE3A96"/>
    <w:pPr>
      <w:keepLines/>
      <w:suppressAutoHyphens/>
      <w:spacing w:before="240"/>
      <w:jc w:val="center"/>
    </w:pPr>
    <w:rPr>
      <w:b/>
      <w:sz w:val="24"/>
      <w:szCs w:val="24"/>
    </w:rPr>
  </w:style>
  <w:style w:type="paragraph" w:customStyle="1" w:styleId="Default">
    <w:name w:val="Default"/>
    <w:rsid w:val="007822CE"/>
    <w:pPr>
      <w:widowControl w:val="0"/>
      <w:autoSpaceDE w:val="0"/>
      <w:autoSpaceDN w:val="0"/>
      <w:adjustRightInd w:val="0"/>
    </w:pPr>
    <w:rPr>
      <w:rFonts w:ascii="HelveticaNeueLT Std Cn" w:hAnsi="HelveticaNeueLT Std Cn" w:cs="HelveticaNeueLT Std Cn"/>
      <w:color w:val="000000"/>
      <w:sz w:val="24"/>
      <w:szCs w:val="24"/>
    </w:rPr>
  </w:style>
  <w:style w:type="character" w:styleId="PageNumber">
    <w:name w:val="page number"/>
    <w:basedOn w:val="DefaultParagraphFont"/>
    <w:rsid w:val="00BA12D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6E30"/>
    <w:rPr>
      <w:rFonts w:ascii="Tahoma" w:hAnsi="Tahoma"/>
    </w:rPr>
  </w:style>
  <w:style w:type="paragraph" w:styleId="Heading4">
    <w:name w:val="heading 4"/>
    <w:basedOn w:val="Normal"/>
    <w:next w:val="Normal"/>
    <w:link w:val="Heading4Char"/>
    <w:semiHidden/>
    <w:unhideWhenUsed/>
    <w:qFormat/>
    <w:rsid w:val="00125B55"/>
    <w:pPr>
      <w:keepNext/>
      <w:spacing w:before="240" w:after="60"/>
      <w:outlineLvl w:val="3"/>
    </w:pPr>
    <w:rPr>
      <w:rFonts w:ascii="Arial" w:hAnsi="Arial" w:cs="Arial"/>
    </w:rPr>
  </w:style>
  <w:style w:type="paragraph" w:styleId="Heading8">
    <w:name w:val="heading 8"/>
    <w:basedOn w:val="Normal"/>
    <w:next w:val="Normal"/>
    <w:link w:val="Heading8Char"/>
    <w:unhideWhenUsed/>
    <w:qFormat/>
    <w:rsid w:val="00125B55"/>
    <w:pPr>
      <w:spacing w:before="240" w:after="60"/>
      <w:outlineLvl w:val="7"/>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FE51B2"/>
    <w:pPr>
      <w:suppressAutoHyphens/>
      <w:spacing w:before="240"/>
      <w:jc w:val="center"/>
    </w:pPr>
    <w:rPr>
      <w:b/>
    </w:rPr>
  </w:style>
  <w:style w:type="paragraph" w:customStyle="1" w:styleId="PRT">
    <w:name w:val="PRT"/>
    <w:basedOn w:val="Normal"/>
    <w:next w:val="ART"/>
    <w:rsid w:val="00046E30"/>
    <w:pPr>
      <w:keepNext/>
      <w:numPr>
        <w:numId w:val="42"/>
      </w:numPr>
      <w:suppressAutoHyphens/>
      <w:spacing w:before="240"/>
      <w:jc w:val="both"/>
      <w:outlineLvl w:val="0"/>
    </w:pPr>
  </w:style>
  <w:style w:type="paragraph" w:customStyle="1" w:styleId="ART">
    <w:name w:val="ART"/>
    <w:basedOn w:val="Normal"/>
    <w:next w:val="PR1"/>
    <w:rsid w:val="006F34D2"/>
    <w:pPr>
      <w:keepNext/>
      <w:numPr>
        <w:ilvl w:val="3"/>
        <w:numId w:val="42"/>
      </w:numPr>
      <w:suppressAutoHyphens/>
      <w:spacing w:before="240"/>
      <w:jc w:val="both"/>
      <w:outlineLvl w:val="1"/>
    </w:pPr>
  </w:style>
  <w:style w:type="paragraph" w:customStyle="1" w:styleId="PR1">
    <w:name w:val="PR1"/>
    <w:basedOn w:val="Normal"/>
    <w:link w:val="PR1Char"/>
    <w:rsid w:val="00046E30"/>
    <w:pPr>
      <w:numPr>
        <w:ilvl w:val="4"/>
        <w:numId w:val="42"/>
      </w:numPr>
      <w:suppressAutoHyphens/>
      <w:spacing w:before="240"/>
      <w:jc w:val="both"/>
      <w:outlineLvl w:val="2"/>
    </w:pPr>
  </w:style>
  <w:style w:type="character" w:customStyle="1" w:styleId="PR1Char">
    <w:name w:val="PR1 Char"/>
    <w:link w:val="PR1"/>
    <w:locked/>
    <w:rsid w:val="00E67AA8"/>
    <w:rPr>
      <w:rFonts w:ascii="Tahoma" w:hAnsi="Tahoma"/>
    </w:rPr>
  </w:style>
  <w:style w:type="paragraph" w:customStyle="1" w:styleId="PR2">
    <w:name w:val="PR2"/>
    <w:basedOn w:val="Normal"/>
    <w:link w:val="PR2Char"/>
    <w:rsid w:val="00046E30"/>
    <w:pPr>
      <w:numPr>
        <w:ilvl w:val="5"/>
        <w:numId w:val="42"/>
      </w:numPr>
      <w:suppressAutoHyphens/>
      <w:jc w:val="both"/>
      <w:outlineLvl w:val="3"/>
    </w:pPr>
  </w:style>
  <w:style w:type="paragraph" w:customStyle="1" w:styleId="PR3">
    <w:name w:val="PR3"/>
    <w:basedOn w:val="Normal"/>
    <w:link w:val="PR3Char"/>
    <w:rsid w:val="00046E30"/>
    <w:pPr>
      <w:numPr>
        <w:ilvl w:val="6"/>
        <w:numId w:val="42"/>
      </w:numPr>
      <w:suppressAutoHyphens/>
      <w:jc w:val="both"/>
      <w:outlineLvl w:val="4"/>
    </w:pPr>
  </w:style>
  <w:style w:type="character" w:customStyle="1" w:styleId="PR3Char">
    <w:name w:val="PR3 Char"/>
    <w:link w:val="PR3"/>
    <w:locked/>
    <w:rsid w:val="003F0064"/>
    <w:rPr>
      <w:rFonts w:ascii="Tahoma" w:hAnsi="Tahoma"/>
    </w:rPr>
  </w:style>
  <w:style w:type="paragraph" w:customStyle="1" w:styleId="EOS">
    <w:name w:val="EOS"/>
    <w:basedOn w:val="Normal"/>
    <w:rsid w:val="00046E30"/>
    <w:pPr>
      <w:suppressAutoHyphens/>
      <w:spacing w:before="240"/>
      <w:jc w:val="both"/>
    </w:pPr>
  </w:style>
  <w:style w:type="paragraph" w:customStyle="1" w:styleId="CMT">
    <w:name w:val="CMT"/>
    <w:basedOn w:val="Normal"/>
    <w:link w:val="CMTChar"/>
    <w:qFormat/>
    <w:rsid w:val="006F34D2"/>
    <w:pPr>
      <w:pBdr>
        <w:top w:val="single" w:sz="4" w:space="1" w:color="auto"/>
        <w:left w:val="single" w:sz="4" w:space="4" w:color="auto"/>
        <w:bottom w:val="single" w:sz="4" w:space="1" w:color="auto"/>
        <w:right w:val="single" w:sz="4" w:space="4" w:color="auto"/>
      </w:pBdr>
      <w:suppressAutoHyphens/>
      <w:spacing w:before="240"/>
      <w:jc w:val="both"/>
    </w:pPr>
    <w:rPr>
      <w:color w:val="666699"/>
    </w:rPr>
  </w:style>
  <w:style w:type="character" w:customStyle="1" w:styleId="NUM">
    <w:name w:val="NUM"/>
    <w:basedOn w:val="DefaultParagraphFont"/>
    <w:rsid w:val="00046E30"/>
  </w:style>
  <w:style w:type="character" w:customStyle="1" w:styleId="NAM">
    <w:name w:val="NAM"/>
    <w:basedOn w:val="DefaultParagraphFont"/>
    <w:rsid w:val="00046E30"/>
  </w:style>
  <w:style w:type="paragraph" w:styleId="DocumentMap">
    <w:name w:val="Document Map"/>
    <w:basedOn w:val="Normal"/>
    <w:link w:val="DocumentMapChar"/>
    <w:semiHidden/>
    <w:rsid w:val="00147CCE"/>
    <w:pPr>
      <w:shd w:val="clear" w:color="auto" w:fill="000080"/>
    </w:pPr>
    <w:rPr>
      <w:rFonts w:cs="Tahoma"/>
    </w:rPr>
  </w:style>
  <w:style w:type="character" w:customStyle="1" w:styleId="DocumentMapChar">
    <w:name w:val="Document Map Char"/>
    <w:link w:val="DocumentMap"/>
    <w:semiHidden/>
    <w:locked/>
    <w:rsid w:val="00B5200B"/>
    <w:rPr>
      <w:rFonts w:cs="Times New Roman"/>
      <w:sz w:val="2"/>
    </w:rPr>
  </w:style>
  <w:style w:type="character" w:styleId="Hyperlink">
    <w:name w:val="Hyperlink"/>
    <w:rsid w:val="006F34D2"/>
    <w:rPr>
      <w:rFonts w:cs="Times New Roman"/>
      <w:color w:val="auto"/>
      <w:u w:val="single"/>
    </w:rPr>
  </w:style>
  <w:style w:type="paragraph" w:styleId="Header">
    <w:name w:val="header"/>
    <w:basedOn w:val="Normal"/>
    <w:link w:val="HeaderChar"/>
    <w:rsid w:val="00C8004B"/>
    <w:pPr>
      <w:tabs>
        <w:tab w:val="center" w:pos="4320"/>
        <w:tab w:val="right" w:pos="8640"/>
      </w:tabs>
    </w:pPr>
  </w:style>
  <w:style w:type="character" w:customStyle="1" w:styleId="HeaderChar">
    <w:name w:val="Header Char"/>
    <w:link w:val="Header"/>
    <w:semiHidden/>
    <w:locked/>
    <w:rsid w:val="00B5200B"/>
    <w:rPr>
      <w:rFonts w:ascii="Tahoma" w:hAnsi="Tahoma" w:cs="Times New Roman"/>
      <w:sz w:val="22"/>
    </w:rPr>
  </w:style>
  <w:style w:type="paragraph" w:styleId="Footer">
    <w:name w:val="footer"/>
    <w:basedOn w:val="Normal"/>
    <w:link w:val="FooterChar"/>
    <w:rsid w:val="00C8004B"/>
    <w:pPr>
      <w:tabs>
        <w:tab w:val="center" w:pos="4320"/>
        <w:tab w:val="right" w:pos="8640"/>
      </w:tabs>
    </w:pPr>
  </w:style>
  <w:style w:type="character" w:customStyle="1" w:styleId="FooterChar">
    <w:name w:val="Footer Char"/>
    <w:link w:val="Footer"/>
    <w:semiHidden/>
    <w:locked/>
    <w:rsid w:val="00B5200B"/>
    <w:rPr>
      <w:rFonts w:ascii="Tahoma" w:hAnsi="Tahoma" w:cs="Times New Roman"/>
      <w:sz w:val="22"/>
    </w:rPr>
  </w:style>
  <w:style w:type="character" w:styleId="CommentReference">
    <w:name w:val="annotation reference"/>
    <w:semiHidden/>
    <w:rsid w:val="00A610FD"/>
    <w:rPr>
      <w:rFonts w:cs="Times New Roman"/>
      <w:sz w:val="16"/>
      <w:szCs w:val="16"/>
    </w:rPr>
  </w:style>
  <w:style w:type="paragraph" w:styleId="CommentText">
    <w:name w:val="annotation text"/>
    <w:basedOn w:val="Normal"/>
    <w:link w:val="CommentTextChar"/>
    <w:semiHidden/>
    <w:rsid w:val="00A610FD"/>
  </w:style>
  <w:style w:type="character" w:customStyle="1" w:styleId="CommentTextChar">
    <w:name w:val="Comment Text Char"/>
    <w:link w:val="CommentText"/>
    <w:semiHidden/>
    <w:locked/>
    <w:rsid w:val="00B5200B"/>
    <w:rPr>
      <w:rFonts w:ascii="Tahoma" w:hAnsi="Tahoma" w:cs="Times New Roman"/>
    </w:rPr>
  </w:style>
  <w:style w:type="paragraph" w:styleId="CommentSubject">
    <w:name w:val="annotation subject"/>
    <w:basedOn w:val="CommentText"/>
    <w:next w:val="CommentText"/>
    <w:link w:val="CommentSubjectChar"/>
    <w:semiHidden/>
    <w:rsid w:val="00A610FD"/>
    <w:rPr>
      <w:b/>
      <w:bCs/>
    </w:rPr>
  </w:style>
  <w:style w:type="character" w:customStyle="1" w:styleId="CommentSubjectChar">
    <w:name w:val="Comment Subject Char"/>
    <w:link w:val="CommentSubject"/>
    <w:semiHidden/>
    <w:locked/>
    <w:rsid w:val="00B5200B"/>
    <w:rPr>
      <w:rFonts w:ascii="Tahoma" w:hAnsi="Tahoma" w:cs="Times New Roman"/>
      <w:b/>
      <w:bCs/>
    </w:rPr>
  </w:style>
  <w:style w:type="paragraph" w:styleId="BalloonText">
    <w:name w:val="Balloon Text"/>
    <w:basedOn w:val="Normal"/>
    <w:link w:val="BalloonTextChar"/>
    <w:semiHidden/>
    <w:rsid w:val="00A610FD"/>
    <w:rPr>
      <w:rFonts w:cs="Tahoma"/>
      <w:sz w:val="16"/>
      <w:szCs w:val="16"/>
    </w:rPr>
  </w:style>
  <w:style w:type="character" w:customStyle="1" w:styleId="BalloonTextChar">
    <w:name w:val="Balloon Text Char"/>
    <w:link w:val="BalloonText"/>
    <w:semiHidden/>
    <w:locked/>
    <w:rsid w:val="00B5200B"/>
    <w:rPr>
      <w:rFonts w:cs="Times New Roman"/>
      <w:sz w:val="2"/>
    </w:rPr>
  </w:style>
  <w:style w:type="paragraph" w:styleId="NormalWeb">
    <w:name w:val="Normal (Web)"/>
    <w:basedOn w:val="Normal"/>
    <w:rsid w:val="00E556A2"/>
    <w:rPr>
      <w:rFonts w:ascii="Times New Roman" w:hAnsi="Times New Roman"/>
      <w:sz w:val="24"/>
      <w:szCs w:val="24"/>
    </w:rPr>
  </w:style>
  <w:style w:type="character" w:styleId="Strong">
    <w:name w:val="Strong"/>
    <w:uiPriority w:val="22"/>
    <w:qFormat/>
    <w:locked/>
    <w:rsid w:val="00B76FB5"/>
    <w:rPr>
      <w:b/>
      <w:bCs/>
    </w:rPr>
  </w:style>
  <w:style w:type="character" w:styleId="FollowedHyperlink">
    <w:name w:val="FollowedHyperlink"/>
    <w:rsid w:val="00EB7F06"/>
    <w:rPr>
      <w:color w:val="800080"/>
      <w:u w:val="single"/>
    </w:rPr>
  </w:style>
  <w:style w:type="character" w:customStyle="1" w:styleId="SI">
    <w:name w:val="SI"/>
    <w:basedOn w:val="DefaultParagraphFont"/>
    <w:rsid w:val="006F34D2"/>
  </w:style>
  <w:style w:type="character" w:customStyle="1" w:styleId="IP">
    <w:name w:val="IP"/>
    <w:basedOn w:val="DefaultParagraphFont"/>
    <w:rsid w:val="006F34D2"/>
  </w:style>
  <w:style w:type="character" w:customStyle="1" w:styleId="PR2Char">
    <w:name w:val="PR2 Char"/>
    <w:link w:val="PR2"/>
    <w:rsid w:val="00FF0853"/>
    <w:rPr>
      <w:rFonts w:ascii="Tahoma" w:hAnsi="Tahoma"/>
    </w:rPr>
  </w:style>
  <w:style w:type="character" w:customStyle="1" w:styleId="Heading4Char">
    <w:name w:val="Heading 4 Char"/>
    <w:link w:val="Heading4"/>
    <w:rsid w:val="00125B55"/>
    <w:rPr>
      <w:rFonts w:ascii="Arial" w:hAnsi="Arial" w:cs="Arial"/>
    </w:rPr>
  </w:style>
  <w:style w:type="character" w:customStyle="1" w:styleId="Heading8Char">
    <w:name w:val="Heading 8 Char"/>
    <w:link w:val="Heading8"/>
    <w:rsid w:val="00125B55"/>
    <w:rPr>
      <w:rFonts w:ascii="Arial" w:hAnsi="Arial" w:cs="Arial"/>
    </w:rPr>
  </w:style>
  <w:style w:type="paragraph" w:customStyle="1" w:styleId="PR4">
    <w:name w:val="PR4"/>
    <w:basedOn w:val="CMT"/>
    <w:rsid w:val="00125B55"/>
    <w:pPr>
      <w:spacing w:before="0"/>
      <w:jc w:val="center"/>
    </w:pPr>
    <w:rPr>
      <w:b/>
      <w:vanish/>
    </w:rPr>
  </w:style>
  <w:style w:type="character" w:customStyle="1" w:styleId="CMTChar">
    <w:name w:val="CMT Char"/>
    <w:link w:val="CMT"/>
    <w:rsid w:val="00125B55"/>
    <w:rPr>
      <w:rFonts w:ascii="Tahoma" w:hAnsi="Tahoma"/>
      <w:color w:val="666699"/>
    </w:rPr>
  </w:style>
  <w:style w:type="character" w:customStyle="1" w:styleId="Heading4Char1">
    <w:name w:val="Heading 4 Char1"/>
    <w:semiHidden/>
    <w:rsid w:val="00125B55"/>
    <w:rPr>
      <w:rFonts w:ascii="Calibri" w:eastAsia="Times New Roman" w:hAnsi="Calibri" w:cs="Times New Roman"/>
      <w:b/>
      <w:bCs/>
      <w:sz w:val="28"/>
      <w:szCs w:val="28"/>
    </w:rPr>
  </w:style>
  <w:style w:type="character" w:customStyle="1" w:styleId="Heading8Char1">
    <w:name w:val="Heading 8 Char1"/>
    <w:semiHidden/>
    <w:rsid w:val="00125B55"/>
    <w:rPr>
      <w:rFonts w:ascii="Calibri" w:eastAsia="Times New Roman" w:hAnsi="Calibri" w:cs="Times New Roman"/>
      <w:i/>
      <w:iCs/>
      <w:sz w:val="24"/>
      <w:szCs w:val="24"/>
    </w:rPr>
  </w:style>
  <w:style w:type="paragraph" w:customStyle="1" w:styleId="SUT">
    <w:name w:val="SUT"/>
    <w:basedOn w:val="Normal"/>
    <w:next w:val="PR1"/>
    <w:rsid w:val="002C0193"/>
    <w:pPr>
      <w:suppressAutoHyphens/>
      <w:spacing w:before="240"/>
      <w:jc w:val="both"/>
      <w:outlineLvl w:val="0"/>
    </w:pPr>
    <w:rPr>
      <w:rFonts w:ascii="Times New Roman" w:hAnsi="Times New Roman"/>
      <w:sz w:val="22"/>
    </w:rPr>
  </w:style>
  <w:style w:type="paragraph" w:customStyle="1" w:styleId="DST">
    <w:name w:val="DST"/>
    <w:basedOn w:val="Normal"/>
    <w:next w:val="PR1"/>
    <w:rsid w:val="002C0193"/>
    <w:pPr>
      <w:suppressAutoHyphens/>
      <w:spacing w:before="240"/>
      <w:jc w:val="both"/>
      <w:outlineLvl w:val="0"/>
    </w:pPr>
    <w:rPr>
      <w:rFonts w:ascii="Times New Roman" w:hAnsi="Times New Roman"/>
      <w:sz w:val="22"/>
    </w:rPr>
  </w:style>
  <w:style w:type="paragraph" w:customStyle="1" w:styleId="PR5">
    <w:name w:val="PR5"/>
    <w:basedOn w:val="Normal"/>
    <w:rsid w:val="002C0193"/>
    <w:pPr>
      <w:tabs>
        <w:tab w:val="left" w:pos="3168"/>
      </w:tabs>
      <w:suppressAutoHyphens/>
      <w:ind w:left="3168" w:hanging="576"/>
      <w:jc w:val="both"/>
      <w:outlineLvl w:val="6"/>
    </w:pPr>
    <w:rPr>
      <w:rFonts w:ascii="Times New Roman" w:hAnsi="Times New Roman"/>
      <w:sz w:val="22"/>
    </w:rPr>
  </w:style>
  <w:style w:type="paragraph" w:customStyle="1" w:styleId="CMTList">
    <w:name w:val="CMTList"/>
    <w:basedOn w:val="CMT"/>
    <w:qFormat/>
    <w:rsid w:val="00B64CB7"/>
    <w:pPr>
      <w:spacing w:before="0"/>
    </w:pPr>
  </w:style>
  <w:style w:type="paragraph" w:customStyle="1" w:styleId="NOTES">
    <w:name w:val="NOTES"/>
    <w:basedOn w:val="Normal"/>
    <w:qFormat/>
    <w:rsid w:val="00656899"/>
    <w:rPr>
      <w:i/>
      <w:color w:val="FF0000"/>
    </w:rPr>
  </w:style>
  <w:style w:type="paragraph" w:customStyle="1" w:styleId="01-PART">
    <w:name w:val="01-PART"/>
    <w:basedOn w:val="Normal"/>
    <w:qFormat/>
    <w:rsid w:val="00DE3A96"/>
    <w:pPr>
      <w:numPr>
        <w:numId w:val="50"/>
      </w:numPr>
      <w:spacing w:before="240"/>
    </w:pPr>
    <w:rPr>
      <w:b/>
    </w:rPr>
  </w:style>
  <w:style w:type="paragraph" w:customStyle="1" w:styleId="1-ARTI">
    <w:name w:val="1-ARTI"/>
    <w:basedOn w:val="Normal"/>
    <w:qFormat/>
    <w:rsid w:val="00656899"/>
    <w:pPr>
      <w:keepNext/>
      <w:numPr>
        <w:ilvl w:val="1"/>
        <w:numId w:val="50"/>
      </w:numPr>
      <w:tabs>
        <w:tab w:val="left" w:pos="864"/>
      </w:tabs>
      <w:suppressAutoHyphens/>
      <w:spacing w:before="240"/>
    </w:pPr>
    <w:rPr>
      <w:b/>
    </w:rPr>
  </w:style>
  <w:style w:type="paragraph" w:customStyle="1" w:styleId="2-P2">
    <w:name w:val="2-P2"/>
    <w:basedOn w:val="Normal"/>
    <w:autoRedefine/>
    <w:qFormat/>
    <w:rsid w:val="004E16D5"/>
    <w:pPr>
      <w:keepLines/>
      <w:numPr>
        <w:ilvl w:val="2"/>
        <w:numId w:val="50"/>
      </w:numPr>
      <w:tabs>
        <w:tab w:val="left" w:pos="1440"/>
      </w:tabs>
      <w:suppressAutoHyphens/>
      <w:spacing w:before="240"/>
      <w:ind w:left="1440" w:hanging="576"/>
    </w:pPr>
  </w:style>
  <w:style w:type="paragraph" w:customStyle="1" w:styleId="3-P3">
    <w:name w:val="3-P3"/>
    <w:basedOn w:val="Normal"/>
    <w:qFormat/>
    <w:rsid w:val="00656899"/>
    <w:pPr>
      <w:numPr>
        <w:ilvl w:val="3"/>
        <w:numId w:val="50"/>
      </w:numPr>
      <w:tabs>
        <w:tab w:val="left" w:pos="2016"/>
      </w:tabs>
      <w:suppressAutoHyphens/>
      <w:spacing w:before="120"/>
      <w:ind w:left="2016" w:hanging="576"/>
    </w:pPr>
  </w:style>
  <w:style w:type="paragraph" w:customStyle="1" w:styleId="4-P4">
    <w:name w:val="4-P4"/>
    <w:basedOn w:val="Normal"/>
    <w:qFormat/>
    <w:rsid w:val="00656899"/>
    <w:pPr>
      <w:numPr>
        <w:ilvl w:val="4"/>
        <w:numId w:val="50"/>
      </w:numPr>
      <w:tabs>
        <w:tab w:val="left" w:pos="2592"/>
      </w:tabs>
      <w:suppressAutoHyphens/>
      <w:spacing w:before="120"/>
      <w:ind w:left="2592" w:hanging="576"/>
    </w:pPr>
  </w:style>
  <w:style w:type="paragraph" w:customStyle="1" w:styleId="5-P5">
    <w:name w:val="5-P5"/>
    <w:basedOn w:val="Normal"/>
    <w:qFormat/>
    <w:rsid w:val="00656899"/>
    <w:pPr>
      <w:numPr>
        <w:ilvl w:val="5"/>
        <w:numId w:val="50"/>
      </w:numPr>
      <w:tabs>
        <w:tab w:val="left" w:pos="3168"/>
      </w:tabs>
      <w:suppressAutoHyphens/>
      <w:spacing w:before="120"/>
      <w:ind w:left="3168" w:hanging="576"/>
    </w:pPr>
  </w:style>
  <w:style w:type="paragraph" w:customStyle="1" w:styleId="6-P6">
    <w:name w:val="6-P6"/>
    <w:basedOn w:val="Normal"/>
    <w:qFormat/>
    <w:rsid w:val="00656899"/>
    <w:pPr>
      <w:numPr>
        <w:ilvl w:val="6"/>
        <w:numId w:val="50"/>
      </w:numPr>
      <w:tabs>
        <w:tab w:val="left" w:pos="3744"/>
      </w:tabs>
      <w:suppressAutoHyphens/>
      <w:spacing w:before="120"/>
      <w:ind w:left="3744" w:hanging="576"/>
      <w:contextualSpacing/>
    </w:pPr>
  </w:style>
  <w:style w:type="paragraph" w:customStyle="1" w:styleId="7-END">
    <w:name w:val="7-END"/>
    <w:basedOn w:val="Normal"/>
    <w:autoRedefine/>
    <w:qFormat/>
    <w:rsid w:val="00656899"/>
    <w:pPr>
      <w:suppressAutoHyphens/>
      <w:spacing w:before="240" w:after="240"/>
      <w:jc w:val="center"/>
    </w:pPr>
    <w:rPr>
      <w:b/>
      <w:sz w:val="24"/>
      <w:szCs w:val="24"/>
    </w:rPr>
  </w:style>
  <w:style w:type="paragraph" w:customStyle="1" w:styleId="00-SECT">
    <w:name w:val="00-SECT"/>
    <w:basedOn w:val="Normal"/>
    <w:qFormat/>
    <w:rsid w:val="00DE3A96"/>
    <w:pPr>
      <w:keepLines/>
      <w:suppressAutoHyphens/>
      <w:spacing w:before="240"/>
      <w:jc w:val="center"/>
    </w:pPr>
    <w:rPr>
      <w:b/>
      <w:sz w:val="24"/>
      <w:szCs w:val="24"/>
    </w:rPr>
  </w:style>
  <w:style w:type="paragraph" w:customStyle="1" w:styleId="Default">
    <w:name w:val="Default"/>
    <w:rsid w:val="007822CE"/>
    <w:pPr>
      <w:widowControl w:val="0"/>
      <w:autoSpaceDE w:val="0"/>
      <w:autoSpaceDN w:val="0"/>
      <w:adjustRightInd w:val="0"/>
    </w:pPr>
    <w:rPr>
      <w:rFonts w:ascii="HelveticaNeueLT Std Cn" w:hAnsi="HelveticaNeueLT Std Cn" w:cs="HelveticaNeueLT Std Cn"/>
      <w:color w:val="000000"/>
      <w:sz w:val="24"/>
      <w:szCs w:val="24"/>
    </w:rPr>
  </w:style>
  <w:style w:type="character" w:styleId="PageNumber">
    <w:name w:val="page number"/>
    <w:basedOn w:val="DefaultParagraphFont"/>
    <w:rsid w:val="00BA1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677">
      <w:bodyDiv w:val="1"/>
      <w:marLeft w:val="0"/>
      <w:marRight w:val="0"/>
      <w:marTop w:val="0"/>
      <w:marBottom w:val="0"/>
      <w:divBdr>
        <w:top w:val="none" w:sz="0" w:space="0" w:color="auto"/>
        <w:left w:val="none" w:sz="0" w:space="0" w:color="auto"/>
        <w:bottom w:val="none" w:sz="0" w:space="0" w:color="auto"/>
        <w:right w:val="none" w:sz="0" w:space="0" w:color="auto"/>
      </w:divBdr>
      <w:divsChild>
        <w:div w:id="521169540">
          <w:marLeft w:val="0"/>
          <w:marRight w:val="0"/>
          <w:marTop w:val="0"/>
          <w:marBottom w:val="0"/>
          <w:divBdr>
            <w:top w:val="none" w:sz="0" w:space="0" w:color="auto"/>
            <w:left w:val="none" w:sz="0" w:space="0" w:color="auto"/>
            <w:bottom w:val="none" w:sz="0" w:space="0" w:color="auto"/>
            <w:right w:val="none" w:sz="0" w:space="0" w:color="auto"/>
          </w:divBdr>
          <w:divsChild>
            <w:div w:id="2099594592">
              <w:marLeft w:val="0"/>
              <w:marRight w:val="0"/>
              <w:marTop w:val="0"/>
              <w:marBottom w:val="0"/>
              <w:divBdr>
                <w:top w:val="none" w:sz="0" w:space="0" w:color="auto"/>
                <w:left w:val="none" w:sz="0" w:space="0" w:color="auto"/>
                <w:bottom w:val="none" w:sz="0" w:space="0" w:color="auto"/>
                <w:right w:val="none" w:sz="0" w:space="0" w:color="auto"/>
              </w:divBdr>
              <w:divsChild>
                <w:div w:id="1921482380">
                  <w:marLeft w:val="3165"/>
                  <w:marRight w:val="2850"/>
                  <w:marTop w:val="0"/>
                  <w:marBottom w:val="0"/>
                  <w:divBdr>
                    <w:top w:val="none" w:sz="0" w:space="0" w:color="auto"/>
                    <w:left w:val="none" w:sz="0" w:space="0" w:color="auto"/>
                    <w:bottom w:val="none" w:sz="0" w:space="0" w:color="auto"/>
                    <w:right w:val="none" w:sz="0" w:space="0" w:color="auto"/>
                  </w:divBdr>
                  <w:divsChild>
                    <w:div w:id="177786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370750">
      <w:bodyDiv w:val="1"/>
      <w:marLeft w:val="240"/>
      <w:marRight w:val="480"/>
      <w:marTop w:val="240"/>
      <w:marBottom w:val="480"/>
      <w:divBdr>
        <w:top w:val="none" w:sz="0" w:space="0" w:color="auto"/>
        <w:left w:val="none" w:sz="0" w:space="0" w:color="auto"/>
        <w:bottom w:val="none" w:sz="0" w:space="0" w:color="auto"/>
        <w:right w:val="none" w:sz="0" w:space="0" w:color="auto"/>
      </w:divBdr>
    </w:div>
    <w:div w:id="566498605">
      <w:bodyDiv w:val="1"/>
      <w:marLeft w:val="0"/>
      <w:marRight w:val="0"/>
      <w:marTop w:val="0"/>
      <w:marBottom w:val="0"/>
      <w:divBdr>
        <w:top w:val="none" w:sz="0" w:space="0" w:color="auto"/>
        <w:left w:val="none" w:sz="0" w:space="0" w:color="auto"/>
        <w:bottom w:val="none" w:sz="0" w:space="0" w:color="auto"/>
        <w:right w:val="none" w:sz="0" w:space="0" w:color="auto"/>
      </w:divBdr>
    </w:div>
    <w:div w:id="911541889">
      <w:bodyDiv w:val="1"/>
      <w:marLeft w:val="0"/>
      <w:marRight w:val="0"/>
      <w:marTop w:val="0"/>
      <w:marBottom w:val="0"/>
      <w:divBdr>
        <w:top w:val="none" w:sz="0" w:space="0" w:color="auto"/>
        <w:left w:val="none" w:sz="0" w:space="0" w:color="auto"/>
        <w:bottom w:val="none" w:sz="0" w:space="0" w:color="auto"/>
        <w:right w:val="none" w:sz="0" w:space="0" w:color="auto"/>
      </w:divBdr>
    </w:div>
    <w:div w:id="991101906">
      <w:bodyDiv w:val="1"/>
      <w:marLeft w:val="0"/>
      <w:marRight w:val="0"/>
      <w:marTop w:val="0"/>
      <w:marBottom w:val="0"/>
      <w:divBdr>
        <w:top w:val="none" w:sz="0" w:space="0" w:color="auto"/>
        <w:left w:val="none" w:sz="0" w:space="0" w:color="auto"/>
        <w:bottom w:val="none" w:sz="0" w:space="0" w:color="auto"/>
        <w:right w:val="none" w:sz="0" w:space="0" w:color="auto"/>
      </w:divBdr>
      <w:divsChild>
        <w:div w:id="508176944">
          <w:marLeft w:val="-144"/>
          <w:marRight w:val="0"/>
          <w:marTop w:val="0"/>
          <w:marBottom w:val="0"/>
          <w:divBdr>
            <w:top w:val="none" w:sz="0" w:space="0" w:color="auto"/>
            <w:left w:val="none" w:sz="0" w:space="0" w:color="auto"/>
            <w:bottom w:val="none" w:sz="0" w:space="0" w:color="auto"/>
            <w:right w:val="none" w:sz="0" w:space="0" w:color="auto"/>
          </w:divBdr>
        </w:div>
        <w:div w:id="1078214705">
          <w:marLeft w:val="0"/>
          <w:marRight w:val="0"/>
          <w:marTop w:val="0"/>
          <w:marBottom w:val="0"/>
          <w:divBdr>
            <w:top w:val="none" w:sz="0" w:space="0" w:color="auto"/>
            <w:left w:val="none" w:sz="0" w:space="0" w:color="auto"/>
            <w:bottom w:val="none" w:sz="0" w:space="0" w:color="auto"/>
            <w:right w:val="none" w:sz="0" w:space="0" w:color="auto"/>
          </w:divBdr>
          <w:divsChild>
            <w:div w:id="442574093">
              <w:marLeft w:val="0"/>
              <w:marRight w:val="0"/>
              <w:marTop w:val="0"/>
              <w:marBottom w:val="0"/>
              <w:divBdr>
                <w:top w:val="none" w:sz="0" w:space="0" w:color="auto"/>
                <w:left w:val="none" w:sz="0" w:space="0" w:color="auto"/>
                <w:bottom w:val="none" w:sz="0" w:space="0" w:color="auto"/>
                <w:right w:val="none" w:sz="0" w:space="0" w:color="auto"/>
              </w:divBdr>
              <w:divsChild>
                <w:div w:id="688799586">
                  <w:marLeft w:val="160"/>
                  <w:marRight w:val="160"/>
                  <w:marTop w:val="0"/>
                  <w:marBottom w:val="0"/>
                  <w:divBdr>
                    <w:top w:val="none" w:sz="0" w:space="0" w:color="auto"/>
                    <w:left w:val="none" w:sz="0" w:space="0" w:color="auto"/>
                    <w:bottom w:val="none" w:sz="0" w:space="0" w:color="auto"/>
                    <w:right w:val="none" w:sz="0" w:space="0" w:color="auto"/>
                  </w:divBdr>
                  <w:divsChild>
                    <w:div w:id="767772578">
                      <w:marLeft w:val="0"/>
                      <w:marRight w:val="0"/>
                      <w:marTop w:val="0"/>
                      <w:marBottom w:val="0"/>
                      <w:divBdr>
                        <w:top w:val="none" w:sz="0" w:space="0" w:color="auto"/>
                        <w:left w:val="none" w:sz="0" w:space="0" w:color="auto"/>
                        <w:bottom w:val="none" w:sz="0" w:space="0" w:color="auto"/>
                        <w:right w:val="none" w:sz="0" w:space="0" w:color="auto"/>
                      </w:divBdr>
                    </w:div>
                  </w:divsChild>
                </w:div>
                <w:div w:id="2126656423">
                  <w:marLeft w:val="0"/>
                  <w:marRight w:val="0"/>
                  <w:marTop w:val="0"/>
                  <w:marBottom w:val="0"/>
                  <w:divBdr>
                    <w:top w:val="none" w:sz="0" w:space="0" w:color="auto"/>
                    <w:left w:val="none" w:sz="0" w:space="0" w:color="auto"/>
                    <w:bottom w:val="none" w:sz="0" w:space="0" w:color="auto"/>
                    <w:right w:val="none" w:sz="0" w:space="0" w:color="auto"/>
                  </w:divBdr>
                </w:div>
              </w:divsChild>
            </w:div>
            <w:div w:id="897015092">
              <w:marLeft w:val="0"/>
              <w:marRight w:val="0"/>
              <w:marTop w:val="0"/>
              <w:marBottom w:val="0"/>
              <w:divBdr>
                <w:top w:val="none" w:sz="0" w:space="0" w:color="auto"/>
                <w:left w:val="none" w:sz="0" w:space="0" w:color="auto"/>
                <w:bottom w:val="none" w:sz="0" w:space="0" w:color="auto"/>
                <w:right w:val="none" w:sz="0" w:space="0" w:color="auto"/>
              </w:divBdr>
              <w:divsChild>
                <w:div w:id="2053848240">
                  <w:marLeft w:val="0"/>
                  <w:marRight w:val="0"/>
                  <w:marTop w:val="0"/>
                  <w:marBottom w:val="0"/>
                  <w:divBdr>
                    <w:top w:val="none" w:sz="0" w:space="0" w:color="auto"/>
                    <w:left w:val="none" w:sz="0" w:space="0" w:color="auto"/>
                    <w:bottom w:val="none" w:sz="0" w:space="0" w:color="auto"/>
                    <w:right w:val="none" w:sz="0" w:space="0" w:color="auto"/>
                  </w:divBdr>
                </w:div>
              </w:divsChild>
            </w:div>
            <w:div w:id="1024207201">
              <w:marLeft w:val="-144"/>
              <w:marRight w:val="0"/>
              <w:marTop w:val="0"/>
              <w:marBottom w:val="0"/>
              <w:divBdr>
                <w:top w:val="none" w:sz="0" w:space="0" w:color="auto"/>
                <w:left w:val="none" w:sz="0" w:space="0" w:color="auto"/>
                <w:bottom w:val="none" w:sz="0" w:space="0" w:color="auto"/>
                <w:right w:val="none" w:sz="0" w:space="0" w:color="auto"/>
              </w:divBdr>
            </w:div>
          </w:divsChild>
        </w:div>
      </w:divsChild>
    </w:div>
    <w:div w:id="1022510680">
      <w:bodyDiv w:val="1"/>
      <w:marLeft w:val="0"/>
      <w:marRight w:val="0"/>
      <w:marTop w:val="0"/>
      <w:marBottom w:val="0"/>
      <w:divBdr>
        <w:top w:val="none" w:sz="0" w:space="0" w:color="auto"/>
        <w:left w:val="none" w:sz="0" w:space="0" w:color="auto"/>
        <w:bottom w:val="none" w:sz="0" w:space="0" w:color="auto"/>
        <w:right w:val="none" w:sz="0" w:space="0" w:color="auto"/>
      </w:divBdr>
    </w:div>
    <w:div w:id="1067263133">
      <w:bodyDiv w:val="1"/>
      <w:marLeft w:val="0"/>
      <w:marRight w:val="0"/>
      <w:marTop w:val="0"/>
      <w:marBottom w:val="0"/>
      <w:divBdr>
        <w:top w:val="none" w:sz="0" w:space="0" w:color="auto"/>
        <w:left w:val="none" w:sz="0" w:space="0" w:color="auto"/>
        <w:bottom w:val="none" w:sz="0" w:space="0" w:color="auto"/>
        <w:right w:val="none" w:sz="0" w:space="0" w:color="auto"/>
      </w:divBdr>
    </w:div>
    <w:div w:id="1382172016">
      <w:bodyDiv w:val="1"/>
      <w:marLeft w:val="0"/>
      <w:marRight w:val="0"/>
      <w:marTop w:val="0"/>
      <w:marBottom w:val="0"/>
      <w:divBdr>
        <w:top w:val="none" w:sz="0" w:space="0" w:color="auto"/>
        <w:left w:val="none" w:sz="0" w:space="0" w:color="auto"/>
        <w:bottom w:val="none" w:sz="0" w:space="0" w:color="auto"/>
        <w:right w:val="none" w:sz="0" w:space="0" w:color="auto"/>
      </w:divBdr>
    </w:div>
    <w:div w:id="148238634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crestron.com" TargetMode="Externa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Mac%20OSX:Users:tnorville:Documents:DTN%20Library:DOC%20BOX:!%20CSI:Working:Spec.%20Template%2001-19-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C2617-175D-C947-A202-4940DE14F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 Template 01-19-12.dotx</Template>
  <TotalTime>0</TotalTime>
  <Pages>5</Pages>
  <Words>704</Words>
  <Characters>4073</Characters>
  <Application>Microsoft Macintosh Word</Application>
  <DocSecurity>0</DocSecurity>
  <Lines>145</Lines>
  <Paragraphs>144</Paragraphs>
  <ScaleCrop>false</ScaleCrop>
  <HeadingPairs>
    <vt:vector size="2" baseType="variant">
      <vt:variant>
        <vt:lpstr>Title</vt:lpstr>
      </vt:variant>
      <vt:variant>
        <vt:i4>1</vt:i4>
      </vt:variant>
    </vt:vector>
  </HeadingPairs>
  <TitlesOfParts>
    <vt:vector size="1" baseType="lpstr">
      <vt:lpstr>SECTION 272423 – AUDIO-VIDEO DEVICES</vt:lpstr>
    </vt:vector>
  </TitlesOfParts>
  <Manager/>
  <Company/>
  <LinksUpToDate>false</LinksUpToDate>
  <CharactersWithSpaces>4633</CharactersWithSpaces>
  <SharedDoc>false</SharedDoc>
  <HyperlinkBase/>
  <HLinks>
    <vt:vector size="6" baseType="variant">
      <vt:variant>
        <vt:i4>7798851</vt:i4>
      </vt:variant>
      <vt:variant>
        <vt:i4>0</vt:i4>
      </vt:variant>
      <vt:variant>
        <vt:i4>0</vt:i4>
      </vt:variant>
      <vt:variant>
        <vt:i4>5</vt:i4>
      </vt:variant>
      <vt:variant>
        <vt:lpwstr>http://www.crestron.com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es_27_24_23_Integrated_Audio_Video_Systems_and_Equipment_CAP</dc:title>
  <dc:subject>AUDIO-VIDEO CAPTURE SYSTEM</dc:subject>
  <dc:creator>tn</dc:creator>
  <cp:keywords>Capture device CSI Division 25 CSI Division 27 Section 27 24 23 AUDIO-VIDEO DEVICES   AV Automation LECTURE CAPTURE MEETING CAPTURE</cp:keywords>
  <dc:description>Crestron Electronics, Inc.</dc:description>
  <cp:lastModifiedBy>Todd Norville</cp:lastModifiedBy>
  <cp:revision>2</cp:revision>
  <cp:lastPrinted>2013-01-23T15:38:00Z</cp:lastPrinted>
  <dcterms:created xsi:type="dcterms:W3CDTF">2013-01-25T16:45:00Z</dcterms:created>
  <dcterms:modified xsi:type="dcterms:W3CDTF">2013-01-25T16:45:00Z</dcterms:modified>
  <cp:category/>
</cp:coreProperties>
</file>