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Single cable 4K HDMI Receiver and Switcher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Receiver Type 1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Receiver Type 2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Receiver Type 3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Basis of Design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Connectors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Power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2.3.6    Compliance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HD-RX-4K-410-C-E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HD-RX-4K-510-C-E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HD-RX-4K-410-C-E-SW4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HD-RX-4K-510-C-E-SW4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HD-RX-4K-210-C-E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HD-RX-4K-210-C-E-POE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0174453C_57D6_4240_8711_4D55A1F7136E"/>
      <w:bookmarkStart w:id="3" w:name="HD_RX_4K_510_510_410_410_210_210"/>
      <w:bookmarkStart w:id="4" w:name="BKM_2A6DA35D_840B_46A8_889C_4C921B90B552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2986B2C8_B15C_4C36_8EE7_AFEDC27BDB0F"/>
      <w:r>
        <w:rPr>
          <w:rFonts w:ascii="Calibri" w:eastAsia="Calibri" w:hAnsi="Calibri" w:cs="Calibri"/>
          <w:sz w:val="20"/>
          <w:szCs w:val="20"/>
          <w:b/>
        </w:rPr>
        <w:t xml:space="preserve">Description: Single cable 4K HDMI Receiver and Switcher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781D5CAE_7F31_4010_AF33_E37C327F6472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9DDAA506_90F5_4680_A963_7A4CA30BC182"/>
      <w:r>
        <w:rPr>
          <w:rFonts w:ascii="Calibri" w:eastAsia="Calibri" w:hAnsi="Calibri" w:cs="Calibri"/>
          <w:sz w:val="20"/>
          <w:szCs w:val="20"/>
          <w:b/>
        </w:rPr>
        <w:t xml:space="preserve">Receiver Type 1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B12FD21F_0D6A_4A4F_A293_697A3C06ED17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E884A03D_D3D4_4096_B133_626711942815"/>
      <w:r>
        <w:rPr>
          <w:rFonts w:ascii="Calibri" w:eastAsia="Calibri" w:hAnsi="Calibri" w:cs="Calibri"/>
          <w:sz w:val="20"/>
          <w:szCs w:val="20"/>
        </w:rPr>
        <w:t xml:space="preserve">Crestron HD-RX-4K-510-C-E-SW4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B0749F09_480A_4D0D_A5A0_F243F70D5EC4"/>
      <w:r>
        <w:rPr>
          <w:rFonts w:ascii="Calibri" w:eastAsia="Calibri" w:hAnsi="Calibri" w:cs="Calibri"/>
          <w:sz w:val="20"/>
          <w:szCs w:val="20"/>
        </w:rPr>
        <w:t xml:space="preserve">Crestron HD-RX-4K-510-C-E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5EE7EC8D_AA8B_4BDA_8B7E_4C6167E6CEF4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76CD7D57_D671_42BD_829E_B8D012FA32D7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E2D346E4_8FA9_480C_831A_A0649DC44139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0"/>
      <w:bookmarkEnd w:id="19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" w:name="BKM_CC25C6EE_F803_4CE8_9A73_89E57C39CF5A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C24B8259_77ED_4449_985D_CCA2EBE8A4A0"/>
      <w:r>
        <w:rPr>
          <w:rFonts w:ascii="Calibri" w:eastAsia="Calibri" w:hAnsi="Calibri" w:cs="Calibri"/>
          <w:sz w:val="20"/>
          <w:szCs w:val="20"/>
        </w:rPr>
        <w:t xml:space="preserve">The receiver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6A8B24E8_26EA_4DDE_9CD6_63F5A4701384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154B3990_3191_4599_B1E1_77E77EFC3D67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C36EED77_CBB9_45A4_ADFD_2D70D5E9F1B7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43827CB5_B0F4_4F01_9760_198A29EED30C"/>
      <w:r>
        <w:rPr>
          <w:rFonts w:ascii="Calibri" w:eastAsia="Calibri" w:hAnsi="Calibri" w:cs="Calibri"/>
          <w:sz w:val="20"/>
          <w:szCs w:val="20"/>
        </w:rPr>
        <w:t xml:space="preserve">Remote switching and control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6925C128_5FA6_4F8E_B4CE_7BC84F30F538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F2856909_DCB5_4189_901E_0B018EFFEBF8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401D488C_C936_4D17_B2F8_9A8790026059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8"/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8FBFD405_1E7F_4714_83D3_3D2228D9E683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83D504FB_D44B_447D_B7C9_731A29C03F40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and </w:t>
      </w:r>
      <w:r>
        <w:rPr>
          <w:rFonts w:ascii="Calibri" w:eastAsia="Calibri" w:hAnsi="Calibri" w:cs="Calibri"/>
          <w:sz w:val="20"/>
          <w:szCs w:val="20"/>
        </w:rPr>
        <w:t xml:space="preserve">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 </w:t>
      </w:r>
      <w:bookmarkEnd w:id="42"/>
      <w:bookmarkEnd w:id="41"/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FCD0D238_ED2E_4C24_9579_B18618F92DB7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12579B5A_45A5_493B_A93B_339D95BEEB59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2B41427C_5811_404A_95DA_A32571D83B10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9" w:name="BKM_93C67C93_E494_46FA_90FF_A50B5B27E2F8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" w:name="BKM_B4BF8D6F_1F7B_44EE_B9D3_579C4B2F6DF4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" w:name="BKM_B45118C0_6590_439F_8F06_115568CB30D4"/>
      <w:r>
        <w:rPr>
          <w:rFonts w:ascii="Calibri" w:eastAsia="Calibri" w:hAnsi="Calibri" w:cs="Calibri"/>
          <w:sz w:val="20"/>
          <w:szCs w:val="20"/>
        </w:rPr>
        <w:t xml:space="preserve">4K Video scaling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9A947BE2_9B9C_497C_A559_6BBE97B3BCEB"/>
      <w:r>
        <w:rPr>
          <w:rFonts w:ascii="Calibri" w:eastAsia="Calibri" w:hAnsi="Calibri" w:cs="Calibri"/>
          <w:sz w:val="20"/>
          <w:szCs w:val="20"/>
        </w:rPr>
        <w:t xml:space="preserve">Motion-adaptive deinterlacing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12E94369_2B26_41CE_BDEF_C1B1409959C7"/>
      <w:r>
        <w:rPr>
          <w:rFonts w:ascii="Calibri" w:eastAsia="Calibri" w:hAnsi="Calibri" w:cs="Calibri"/>
          <w:sz w:val="20"/>
          <w:szCs w:val="20"/>
        </w:rPr>
        <w:t xml:space="preserve">Intelligent frame rate conversion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9C98AF67_6773_4AC5_A489_F21C538A09F5"/>
      <w:r>
        <w:rPr>
          <w:rFonts w:ascii="Calibri" w:eastAsia="Calibri" w:hAnsi="Calibri" w:cs="Calibri"/>
          <w:sz w:val="20"/>
          <w:szCs w:val="20"/>
        </w:rPr>
        <w:t xml:space="preserve">Deep Color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B2CF52BA_56B8_43B2_8E38_8E6B934FF374"/>
      <w:r>
        <w:rPr>
          <w:rFonts w:ascii="Calibri" w:eastAsia="Calibri" w:hAnsi="Calibri" w:cs="Calibri"/>
          <w:sz w:val="20"/>
          <w:szCs w:val="20"/>
        </w:rPr>
        <w:t xml:space="preserve">Content-adaptive noise reduction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2" w:name="BKM_4FC5DF8B_85DF_4E11_ADD1_64A655E2D111"/>
      <w:r>
        <w:rPr>
          <w:rFonts w:ascii="Calibri" w:eastAsia="Calibri" w:hAnsi="Calibri" w:cs="Calibri"/>
          <w:sz w:val="20"/>
          <w:szCs w:val="20"/>
        </w:rPr>
        <w:t xml:space="preserve">3:2/2:2 pull-down detection and recovery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2"/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DEA83D7B_678B_4940_956A_354A7DF6DD71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0C2BBC91_7374_48E2_8D65_A63E6395CD99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BC138564_CA9F_4F96_B314_C8ACF5F8B2AE"/>
      <w:r>
        <w:rPr>
          <w:rFonts w:ascii="Calibri" w:eastAsia="Calibri" w:hAnsi="Calibri" w:cs="Calibri"/>
          <w:sz w:val="20"/>
          <w:szCs w:val="20"/>
        </w:rPr>
        <w:t xml:space="preserve">Scaler output resolutions: Auto (EDID preferred), 1280x720p@50Hz (720p50), to </w:t>
      </w:r>
      <w:r>
        <w:rPr>
          <w:rFonts w:ascii="Calibri" w:eastAsia="Calibri" w:hAnsi="Calibri" w:cs="Calibri"/>
          <w:sz w:val="20"/>
          <w:szCs w:val="20"/>
        </w:rPr>
        <w:t xml:space="preserve">4096x2160p@60Hz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9"/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18251F4A_8762_44EB_86FD_332527CDC221"/>
      <w:r>
        <w:rPr>
          <w:rFonts w:ascii="Calibri" w:eastAsia="Calibri" w:hAnsi="Calibri" w:cs="Calibri"/>
          <w:sz w:val="20"/>
          <w:szCs w:val="20"/>
        </w:rPr>
        <w:t xml:space="preserve">Three (3)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3" w:name="BKM_4EB0D367_FCCB_498A_9EE0_9C8DD0256167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5" w:name="BKM_C4371D86_F5BD_46AA_934D_90868062B3FE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7" w:name="BKM_28842E42_63B2_40F5_9407_05BA42434B05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9" w:name="BKM_67AFFB67_6A88_4A4A_B071_F1477E078321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1" w:name="BKM_EDE651F8_DF20_4DB7_8B65_556B7802AD21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DF4C9CA2_6D04_44FF_B6E7_CB6D2B48B3FA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5" w:name="BKM_6FE8D8A3_5310_4757_B08B_FF3AC8E7A073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5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C95FE8CF_F1C3_48C8_B170_E10E831B9CC4"/>
      <w:r>
        <w:rPr>
          <w:rFonts w:ascii="Calibri" w:eastAsia="Calibri" w:hAnsi="Calibri" w:cs="Calibri"/>
          <w:sz w:val="20"/>
          <w:szCs w:val="20"/>
        </w:rPr>
        <w:t xml:space="preserve">Two (2)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6B094A41_8FEB_4305_A60F_6476859CB194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1" w:name="BKM_A2B85037_1026_486F_BCE4_3DDDBD95BA4C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3" w:name="BKM_3D837739_DDB5_4925_B8C5_C1B025EF9B5C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5" w:name="BKM_EE3F1959_479B_43E9_84B3_985BDBEBCB29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7" w:name="BKM_03E90187_5227_42AB_8F57_C3A615982A9C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9" w:name="BKM_D62F6863_FB70_40AC_8312_09B224C5C09A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1" w:name="BKM_ACFF6D48_8878_4B46_B959_B6303ABB8D67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1"/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45D20E3E_6755_4615_9B5E_06CEFC520512"/>
      <w:r>
        <w:rPr>
          <w:rFonts w:ascii="Calibri" w:eastAsia="Calibri" w:hAnsi="Calibri" w:cs="Calibri"/>
          <w:sz w:val="20"/>
          <w:szCs w:val="20"/>
        </w:rPr>
        <w:t xml:space="preserve">Two (2) balanced Microphone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887076BE_C31C_44D3_8A17_1FD6DC274A02"/>
      <w:r>
        <w:rPr>
          <w:rFonts w:ascii="Calibri" w:eastAsia="Calibri" w:hAnsi="Calibri" w:cs="Calibri"/>
          <w:sz w:val="20"/>
          <w:szCs w:val="20"/>
        </w:rPr>
        <w:t xml:space="preserve">Two (2) balanced or unbalanced Line Level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FE15B953_2597_4ED8_A018_6A2B2F679487"/>
      <w:r>
        <w:rPr>
          <w:rFonts w:ascii="Calibri" w:eastAsia="Calibri" w:hAnsi="Calibri" w:cs="Calibri"/>
          <w:sz w:val="20"/>
          <w:szCs w:val="20"/>
        </w:rPr>
        <w:t xml:space="preserve">One (1) balanced mono Aux.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0" w:name="BKM_2C66299E_64FF_4DB2_9C1B_C1CB9CB9851D"/>
      <w:r>
        <w:rPr>
          <w:rFonts w:ascii="Calibri" w:eastAsia="Calibri" w:hAnsi="Calibri" w:cs="Calibri"/>
          <w:sz w:val="20"/>
          <w:szCs w:val="20"/>
        </w:rPr>
        <w:t xml:space="preserve">Two (2) Aux. Stereo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2" w:name="BKM_FB19E4E3_0472_46BE_AC6E_5FC87A1DB5B2"/>
      <w:r>
        <w:rPr>
          <w:rFonts w:ascii="Calibri" w:eastAsia="Calibri" w:hAnsi="Calibri" w:cs="Calibri"/>
          <w:sz w:val="20"/>
          <w:szCs w:val="20"/>
        </w:rPr>
        <w:t xml:space="preserve">One (1) Speaker level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4" w:name="BKM_3E97A1A2_049E_463A_8904_1A73DCEC2385"/>
      <w:r>
        <w:rPr>
          <w:rFonts w:ascii="Calibri" w:eastAsia="Calibri" w:hAnsi="Calibri" w:cs="Calibri"/>
          <w:sz w:val="20"/>
          <w:szCs w:val="20"/>
        </w:rPr>
        <w:t xml:space="preserve">Two (2) Control i/o connection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9121024A_8CFC_4335_893A_F0F4FE452697"/>
      <w:r>
        <w:rPr>
          <w:rFonts w:ascii="Calibri" w:eastAsia="Calibri" w:hAnsi="Calibri" w:cs="Calibri"/>
          <w:sz w:val="20"/>
          <w:szCs w:val="20"/>
        </w:rPr>
        <w:t xml:space="preserve">Two (2) Control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E0E049AF_E04F_4436_BD34_88EBF9410771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775AD437_2C9F_4B4F_962F_A9370988D56B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2" w:name="BKM_64CFB4A2_C2F5_4FD1_908E_9C9789A33874"/>
      <w:r>
        <w:rPr>
          <w:rFonts w:ascii="Calibri" w:eastAsia="Calibri" w:hAnsi="Calibri" w:cs="Calibri"/>
          <w:sz w:val="20"/>
          <w:szCs w:val="20"/>
        </w:rPr>
        <w:t xml:space="preserve">One (1) 4 A - 2 A @ 100-240 VAC, 50/60 Hz AC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3" w:name="BKM_9F8EE96E_9140_4712_BDA1_303F5F5EFE9D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3"/>
      <w:bookmarkEnd w:id="1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36CD409C_42CD_4450_B200_15597B230B6E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7" w:name="BKM_90B76365_BA4C_4FA3_A820_A00B3E84A027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7"/>
      <w:bookmarkEnd w:id="1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0" w:name="BKM_55795F20_CB37_4E37_B641_0A0652E59C64"/>
      <w:r>
        <w:rPr>
          <w:rFonts w:ascii="Calibri" w:eastAsia="Calibri" w:hAnsi="Calibri" w:cs="Calibri"/>
          <w:sz w:val="20"/>
          <w:szCs w:val="20"/>
        </w:rPr>
        <w:t xml:space="preserve">Two (2)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HD-RX-4K-510-C-E-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SW4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includes ethernet switch, the HD-RX-4K-510-C-E does NOT include an ethernet 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switch. </w:t>
      </w:r>
      <w:bookmarkEnd w:id="130"/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401461F1_4BC0_4B68_93D0_891052E69B6C"/>
      <w:r>
        <w:rPr>
          <w:rFonts w:ascii="Calibri" w:eastAsia="Calibri" w:hAnsi="Calibri" w:cs="Calibri"/>
          <w:sz w:val="20"/>
          <w:szCs w:val="20"/>
        </w:rPr>
        <w:t xml:space="preserve">Two (2) RJ45 100BASE-TX/1000BASE-T PoE+ Power Sourcing Equipment (PSE)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HD-RX-4K-510-C-E-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SW4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includes ethernet switch, the HD-RX-4K-510-C-E does NOT include an ethernet 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switch.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3" w:name="BKM_A3C9A7BB_C569_45B8_9578_0B12EB870C7A"/>
      <w:r>
        <w:rPr>
          <w:rFonts w:ascii="Calibri" w:eastAsia="Calibri" w:hAnsi="Calibri" w:cs="Calibri"/>
          <w:sz w:val="20"/>
          <w:szCs w:val="20"/>
        </w:rPr>
        <w:t xml:space="preserve">IEEE 802.3at Type 2 PoE+ Class 4 (25.5 W)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3"/>
      <w:bookmarkEnd w:id="132"/>
      <w:bookmarkEnd w:id="47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8" w:name="BKM_3FE022BE_9AA5_4A46_BB23_17211B9CAE0C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9" w:name="BKM_DA1A9006_1005_4441_8C4F_EB5CBF5149B4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0" w:name="BKM_A01764E3_CE7F_4224_A512_0C408CA3D4A7"/>
      <w:r>
        <w:rPr>
          <w:rFonts w:ascii="Calibri" w:eastAsia="Calibri" w:hAnsi="Calibri" w:cs="Calibri"/>
          <w:sz w:val="20"/>
          <w:szCs w:val="20"/>
        </w:rPr>
        <w:t xml:space="preserve">Built-in 4 A - 2 A @ 100-240 VAC, 50/60 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68420EE4_D059_4088_9550_AC72CE86B3B7"/>
      <w:r>
        <w:rPr>
          <w:rFonts w:ascii="Calibri" w:eastAsia="Calibri" w:hAnsi="Calibri" w:cs="Calibri"/>
          <w:sz w:val="20"/>
          <w:szCs w:val="20"/>
        </w:rPr>
        <w:t xml:space="preserve">Power supply shall support device and connected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42"/>
      <w:bookmarkEnd w:id="139"/>
      <w:bookmarkEnd w:id="1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6" w:name="BKM_8578805C_25B6_4D77_A6A8_F7A6733990F3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7" w:name="BKM_79954FEA_AD91_4C9A_A18C_B1EBD470F476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47"/>
      <w:bookmarkEnd w:id="146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51" w:name="BKM_7092F4DC_0E99_441A_B53A_0694566996C2"/>
      <w:r>
        <w:rPr>
          <w:rFonts w:ascii="Calibri" w:eastAsia="Calibri" w:hAnsi="Calibri" w:cs="Calibri"/>
          <w:sz w:val="20"/>
          <w:szCs w:val="20"/>
          <w:b/>
        </w:rPr>
        <w:t xml:space="preserve">Receiver Type 2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2" w:name="BKM_DC36901A_2176_4854_B075_53D17C944EC7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3" w:name="BKM_BD5407D8_2255_43D3_8F93_B16908B4D62D"/>
      <w:r>
        <w:rPr>
          <w:rFonts w:ascii="Calibri" w:eastAsia="Calibri" w:hAnsi="Calibri" w:cs="Calibri"/>
          <w:sz w:val="20"/>
          <w:szCs w:val="20"/>
        </w:rPr>
        <w:t xml:space="preserve">Crestron HD-RX-4K-410-C-E-SW4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5" w:name="BKM_8A567F29_7F0A_4B4D_84A0_7E14D2459F18"/>
      <w:r>
        <w:rPr>
          <w:rFonts w:ascii="Calibri" w:eastAsia="Calibri" w:hAnsi="Calibri" w:cs="Calibri"/>
          <w:sz w:val="20"/>
          <w:szCs w:val="20"/>
        </w:rPr>
        <w:t xml:space="preserve">Crestron HD-RX-4K-410-C-E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5"/>
      <w:bookmarkEnd w:id="1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8" w:name="BKM_71C12EEA_8D09_437F_B8E1_ABE37BCCFD2E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9" w:name="BKM_C4623DC2_ED8E_4105_8FB0_7D6B309021B8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0" w:name="BKM_BD1AE7A3_7C96_46AF_BAB7_0D31BB0E9C44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0"/>
      <w:bookmarkEnd w:id="159"/>
      <w:bookmarkEnd w:id="1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4" w:name="BKM_DDAB65E7_E7C1_4420_B3BB_B6BF77C6FF46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5" w:name="BKM_307605F3_BB30_4995_8049_A38957624C21"/>
      <w:r>
        <w:rPr>
          <w:rFonts w:ascii="Calibri" w:eastAsia="Calibri" w:hAnsi="Calibri" w:cs="Calibri"/>
          <w:sz w:val="20"/>
          <w:szCs w:val="20"/>
        </w:rPr>
        <w:t xml:space="preserve">The receiver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6" w:name="BKM_F335F96E_C207_479C_A7F2_802CFDADC015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8" w:name="BKM_D4966327_FA9C_4C73_AC7B_AEC73321926D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0" w:name="BKM_2763D9C5_143A_4390_9DB6_FAA434261DA6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2" w:name="BKM_5FDAAADD_4911_4610_BA2B_5D455667C919"/>
      <w:r>
        <w:rPr>
          <w:rFonts w:ascii="Calibri" w:eastAsia="Calibri" w:hAnsi="Calibri" w:cs="Calibri"/>
          <w:sz w:val="20"/>
          <w:szCs w:val="20"/>
        </w:rPr>
        <w:t xml:space="preserve">Remote switching and control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2"/>
      <w:bookmarkEnd w:id="1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5" w:name="BKM_1E3C5785_4ECB_4B64_BD95_EE1E92A1F0AB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6" w:name="BKM_629471A0_26A9_4F7A_ADB8_5C67278AD328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78" w:name="BKM_3301AB62_2EFD_40A6_BC0E_198BBCDB35CD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8"/>
      <w:bookmarkEnd w:id="1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1" w:name="BKM_F5DC20D5_9EAE_40F5_908E_97AD4E0AAD04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2" w:name="BKM_0DFD5832_09AA_4582_9DEA_BDF38FEBFD61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and </w:t>
      </w:r>
      <w:r>
        <w:rPr>
          <w:rFonts w:ascii="Calibri" w:eastAsia="Calibri" w:hAnsi="Calibri" w:cs="Calibri"/>
          <w:sz w:val="20"/>
          <w:szCs w:val="20"/>
        </w:rPr>
        <w:t xml:space="preserve">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 </w:t>
      </w:r>
      <w:bookmarkEnd w:id="182"/>
      <w:bookmarkEnd w:id="181"/>
      <w:bookmarkEnd w:id="1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6" w:name="BKM_6D87F91C_E124_4EE6_93D8_C1B3D33200B7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7" w:name="BKM_80AB984E_8BC3_41C2_9E83_6EDDA5EFBF24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8" w:name="BKM_07E43AC7_2A4A_4275_8A0C_12E5AEC853F3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89" w:name="BKM_0B0923DA_F594_442F_BA58_BE947D77B205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1" w:name="BKM_9AB52552_5B58_43D7_8BC1_3EE014CDB049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3" w:name="BKM_A2347E82_0E0E_4621_A3C0_0D9283A675F5"/>
      <w:r>
        <w:rPr>
          <w:rFonts w:ascii="Calibri" w:eastAsia="Calibri" w:hAnsi="Calibri" w:cs="Calibri"/>
          <w:sz w:val="20"/>
          <w:szCs w:val="20"/>
        </w:rPr>
        <w:t xml:space="preserve">4K Video scaling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4" w:name="BKM_96730DE8_EDCD_4D35_84C2_82347ACB36E8"/>
      <w:r>
        <w:rPr>
          <w:rFonts w:ascii="Calibri" w:eastAsia="Calibri" w:hAnsi="Calibri" w:cs="Calibri"/>
          <w:sz w:val="20"/>
          <w:szCs w:val="20"/>
        </w:rPr>
        <w:t xml:space="preserve">Motion-adaptive deinterlacing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6" w:name="BKM_C546CF6B_D17F_4D1C_BECD_607C8F010E18"/>
      <w:r>
        <w:rPr>
          <w:rFonts w:ascii="Calibri" w:eastAsia="Calibri" w:hAnsi="Calibri" w:cs="Calibri"/>
          <w:sz w:val="20"/>
          <w:szCs w:val="20"/>
        </w:rPr>
        <w:t xml:space="preserve">Intelligent frame rate conversion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8" w:name="BKM_2564992F_5619_460F_A2BB_38E15BF7A72F"/>
      <w:r>
        <w:rPr>
          <w:rFonts w:ascii="Calibri" w:eastAsia="Calibri" w:hAnsi="Calibri" w:cs="Calibri"/>
          <w:sz w:val="20"/>
          <w:szCs w:val="20"/>
        </w:rPr>
        <w:t xml:space="preserve">Deep Color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0" w:name="BKM_EDAEAE62_5EBD_4ED3_8AEC_A3975D8C71AA"/>
      <w:r>
        <w:rPr>
          <w:rFonts w:ascii="Calibri" w:eastAsia="Calibri" w:hAnsi="Calibri" w:cs="Calibri"/>
          <w:sz w:val="20"/>
          <w:szCs w:val="20"/>
        </w:rPr>
        <w:t xml:space="preserve">Content-adaptive noise reduction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2" w:name="BKM_099E9826_3951_4FD8_95C0_4D89F1434E5E"/>
      <w:r>
        <w:rPr>
          <w:rFonts w:ascii="Calibri" w:eastAsia="Calibri" w:hAnsi="Calibri" w:cs="Calibri"/>
          <w:sz w:val="20"/>
          <w:szCs w:val="20"/>
        </w:rPr>
        <w:t xml:space="preserve">3:2/2:2 pull-down detection and recovery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2"/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5" w:name="BKM_39C5CC40_EAA9_4FD4_A3B2_12CFCEB22962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7" w:name="BKM_FB5A5F47_6AB8_4F33_A34B_B4824F812F39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9" w:name="BKM_5A9DCE50_1E6F_4C2D_86CA_C504FED812FA"/>
      <w:r>
        <w:rPr>
          <w:rFonts w:ascii="Calibri" w:eastAsia="Calibri" w:hAnsi="Calibri" w:cs="Calibri"/>
          <w:sz w:val="20"/>
          <w:szCs w:val="20"/>
        </w:rPr>
        <w:t xml:space="preserve">Scaler output resolutions: Auto (EDID preferred), 1280x720p@50Hz (720p50), to </w:t>
      </w:r>
      <w:r>
        <w:rPr>
          <w:rFonts w:ascii="Calibri" w:eastAsia="Calibri" w:hAnsi="Calibri" w:cs="Calibri"/>
          <w:sz w:val="20"/>
          <w:szCs w:val="20"/>
        </w:rPr>
        <w:t xml:space="preserve">4096x2160p@60Hz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9"/>
      <w:bookmarkEnd w:id="1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2" w:name="BKM_B086F4B2_2DD5_4C2F_AAE1_496E6D02C357"/>
      <w:r>
        <w:rPr>
          <w:rFonts w:ascii="Calibri" w:eastAsia="Calibri" w:hAnsi="Calibri" w:cs="Calibri"/>
          <w:sz w:val="20"/>
          <w:szCs w:val="20"/>
        </w:rPr>
        <w:t xml:space="preserve">Two (2)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3" w:name="BKM_9FFE7D36_4DAB_46D1_991D_AADA650DF432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5" w:name="BKM_C92F8007_FA95_4B51_929A_684C8E620B68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7" w:name="BKM_6B99DF14_CDDF_4A99_8A22_2CE2D9EB2F9A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9" w:name="BKM_B146FC5D_2AE7_4F05_8249_452E6AA1DC38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1" w:name="BKM_0A717508_ECA6_4406_8696_1CA83F5F4BE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3" w:name="BKM_288254A7_0775_4108_95B6_55831F1D0737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5" w:name="BKM_BCEA0E90_EA4C_4F06_8EED_8072704D7320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5"/>
      <w:bookmarkEnd w:id="2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8" w:name="BKM_C8AED598_302A_45D5_AA2A_EA114019D91E"/>
      <w:r>
        <w:rPr>
          <w:rFonts w:ascii="Calibri" w:eastAsia="Calibri" w:hAnsi="Calibri" w:cs="Calibri"/>
          <w:sz w:val="20"/>
          <w:szCs w:val="20"/>
        </w:rPr>
        <w:t xml:space="preserve">Two (2)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9" w:name="BKM_8DE17D88_D294_4A7D_8B0A_D1CC07B797EB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1" w:name="BKM_9FC1EA0A_B3BB_41AA_86DA_1A1D5C019160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3" w:name="BKM_7C9F28A2_827E_42C0_8FCF_8140CB02841F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5" w:name="BKM_7CE0B72C_577C_48C2_9350_FBEDF317C9BB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7" w:name="BKM_7E97236D_2087_42FA_AC8B_E66035BA99F8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9" w:name="BKM_18CCD53A_A536_4A40_BFFC_AF8AE9165B03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41" w:name="BKM_EFB5A2F4_60E7_412F_AF72_7604AFE5FD84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1"/>
      <w:bookmarkEnd w:id="2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4" w:name="BKM_AE3D8182_3A1F_4529_A0A9_1CACAE2CC449"/>
      <w:r>
        <w:rPr>
          <w:rFonts w:ascii="Calibri" w:eastAsia="Calibri" w:hAnsi="Calibri" w:cs="Calibri"/>
          <w:sz w:val="20"/>
          <w:szCs w:val="20"/>
        </w:rPr>
        <w:t xml:space="preserve">Two (2) balanced Microphone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6" w:name="BKM_D2A62118_8369_4004_8E75_DA949D20BB84"/>
      <w:r>
        <w:rPr>
          <w:rFonts w:ascii="Calibri" w:eastAsia="Calibri" w:hAnsi="Calibri" w:cs="Calibri"/>
          <w:sz w:val="20"/>
          <w:szCs w:val="20"/>
        </w:rPr>
        <w:t xml:space="preserve">Two (2) balanced or unbalanced Line Level inputs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8" w:name="BKM_0AFC6B2B_4513_4DC5_AD40_211FED2EDF8B"/>
      <w:r>
        <w:rPr>
          <w:rFonts w:ascii="Calibri" w:eastAsia="Calibri" w:hAnsi="Calibri" w:cs="Calibri"/>
          <w:sz w:val="20"/>
          <w:szCs w:val="20"/>
        </w:rPr>
        <w:t xml:space="preserve">One (1) balanced mono Aux.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0" w:name="BKM_92C62795_9BCA_48B4_9BCF_1BB15C85965B"/>
      <w:r>
        <w:rPr>
          <w:rFonts w:ascii="Calibri" w:eastAsia="Calibri" w:hAnsi="Calibri" w:cs="Calibri"/>
          <w:sz w:val="20"/>
          <w:szCs w:val="20"/>
        </w:rPr>
        <w:t xml:space="preserve">Two (2) Aux. Stereo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2" w:name="BKM_F1814FEE_28DF_4559_B488_92FCEB22A573"/>
      <w:r>
        <w:rPr>
          <w:rFonts w:ascii="Calibri" w:eastAsia="Calibri" w:hAnsi="Calibri" w:cs="Calibri"/>
          <w:sz w:val="20"/>
          <w:szCs w:val="20"/>
        </w:rPr>
        <w:t xml:space="preserve">One (1) Speaker level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4" w:name="BKM_97E475E6_3489_45A3_BC57_C472A150FE0C"/>
      <w:r>
        <w:rPr>
          <w:rFonts w:ascii="Calibri" w:eastAsia="Calibri" w:hAnsi="Calibri" w:cs="Calibri"/>
          <w:sz w:val="20"/>
          <w:szCs w:val="20"/>
        </w:rPr>
        <w:t xml:space="preserve">Two (2) Control i/o connection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6" w:name="BKM_144D1476_DA2D_49EC_9937_B3CC85B76A10"/>
      <w:r>
        <w:rPr>
          <w:rFonts w:ascii="Calibri" w:eastAsia="Calibri" w:hAnsi="Calibri" w:cs="Calibri"/>
          <w:sz w:val="20"/>
          <w:szCs w:val="20"/>
        </w:rPr>
        <w:t xml:space="preserve">Two (2) Control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8" w:name="BKM_F28968DE_8B77_4757_99F2_949DB55E9C63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0" w:name="BKM_4C0C4B49_B451_43F8_9A68_ED6FA74D382C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2" w:name="BKM_8294299B_87EB_4E1C_96C6_3336262A9C52"/>
      <w:r>
        <w:rPr>
          <w:rFonts w:ascii="Calibri" w:eastAsia="Calibri" w:hAnsi="Calibri" w:cs="Calibri"/>
          <w:sz w:val="20"/>
          <w:szCs w:val="20"/>
        </w:rPr>
        <w:t xml:space="preserve">One (1) 4 A - 2 A @ 100-240 VAC, 50/60 Hz AC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3" w:name="BKM_DA05225F_32A4_4FD6_938F_372A245F0FCC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63"/>
      <w:bookmarkEnd w:id="2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6" w:name="BKM_06526232_710A_4B8C_95A5_E5DE910CFD50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7" w:name="BKM_E8ECE017_A46A_45D4_802A_D8169C23C6C7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67"/>
      <w:bookmarkEnd w:id="2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0" w:name="BKM_C8BD4B61_7EFE_48FA_8FD4_446A56326461"/>
      <w:r>
        <w:rPr>
          <w:rFonts w:ascii="Calibri" w:eastAsia="Calibri" w:hAnsi="Calibri" w:cs="Calibri"/>
          <w:sz w:val="20"/>
          <w:szCs w:val="20"/>
        </w:rPr>
        <w:t xml:space="preserve">Two (2)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HD-RX-4K-410-C-E-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SW4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includes ethernet switch, the HD-RX-4K-410-C-E does NOT include an ethernet 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switch.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</w:t>
      </w:r>
      <w:bookmarkEnd w:id="270"/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2" w:name="BKM_8CC040F8_017E_40AA_AFD6_E6F159159132"/>
      <w:r>
        <w:rPr>
          <w:rFonts w:ascii="Calibri" w:eastAsia="Calibri" w:hAnsi="Calibri" w:cs="Calibri"/>
          <w:sz w:val="20"/>
          <w:szCs w:val="20"/>
        </w:rPr>
        <w:t xml:space="preserve">Two (2) RJ45 100BASE-TX/1000BASE-T PoE+ Power Sourcing Equipment (PSE)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HD-RX-4K-410-C-E-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SW4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includes ethernet switch, the HD-RX-4K-410-C-E does NOT include an ethernet 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switch.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3" w:name="BKM_9801C436_D1DB_4850_92AB_4EDE3D2780EA"/>
      <w:r>
        <w:rPr>
          <w:rFonts w:ascii="Calibri" w:eastAsia="Calibri" w:hAnsi="Calibri" w:cs="Calibri"/>
          <w:sz w:val="20"/>
          <w:szCs w:val="20"/>
        </w:rPr>
        <w:t xml:space="preserve">IEEE 802.3at Type 2 PoE+ Class 4 (25.5 W)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73"/>
      <w:bookmarkEnd w:id="272"/>
      <w:bookmarkEnd w:id="187"/>
      <w:bookmarkEnd w:id="1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78" w:name="BKM_AE102C26_8DAB_4598_BABC_297D037B63E0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9" w:name="BKM_CC88EA34_01AD_4CD0_B649_97781F97D5C9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0" w:name="BKM_CDA2DDAD_23DB_4B4A_AAF7_1F437585FBD6"/>
      <w:r>
        <w:rPr>
          <w:rFonts w:ascii="Calibri" w:eastAsia="Calibri" w:hAnsi="Calibri" w:cs="Calibri"/>
          <w:sz w:val="20"/>
          <w:szCs w:val="20"/>
        </w:rPr>
        <w:t xml:space="preserve">Built-in 4 A - 2 A @ 100-240 VAC, 50/60 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2" w:name="BKM_99171D3D_5085_493A_9351_279F4DD6BF5E"/>
      <w:r>
        <w:rPr>
          <w:rFonts w:ascii="Calibri" w:eastAsia="Calibri" w:hAnsi="Calibri" w:cs="Calibri"/>
          <w:sz w:val="20"/>
          <w:szCs w:val="20"/>
        </w:rPr>
        <w:t xml:space="preserve">Power supply shall support device and connected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82"/>
      <w:bookmarkEnd w:id="279"/>
      <w:bookmarkEnd w:id="2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6" w:name="BKM_429C0042_EF2C_417F_9ABC_085390742BF7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7" w:name="BKM_3AF806CD_8D0D_4D9B_A877_3D6E59C2A677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87"/>
      <w:bookmarkEnd w:id="286"/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91" w:name="BKM_8350089D_D3E1_4714_9D8B_44AFC249ED73"/>
      <w:r>
        <w:rPr>
          <w:rFonts w:ascii="Calibri" w:eastAsia="Calibri" w:hAnsi="Calibri" w:cs="Calibri"/>
          <w:sz w:val="20"/>
          <w:szCs w:val="20"/>
          <w:b/>
        </w:rPr>
        <w:t xml:space="preserve">Receiver Type 3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2" w:name="BKM_BC8862CF_074E_4C1F_81BF_9553713E237D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3" w:name="BKM_51AA0C5F_906C_475F_879F_0AA1C2FCA8A7"/>
      <w:r>
        <w:rPr>
          <w:rFonts w:ascii="Calibri" w:eastAsia="Calibri" w:hAnsi="Calibri" w:cs="Calibri"/>
          <w:sz w:val="20"/>
          <w:szCs w:val="20"/>
        </w:rPr>
        <w:t xml:space="preserve">Crestron 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5" w:name="BKM_94FBC689_CADE_4D39_893B_2448D9BFE407"/>
      <w:r>
        <w:rPr>
          <w:rFonts w:ascii="Calibri" w:eastAsia="Calibri" w:hAnsi="Calibri" w:cs="Calibri"/>
          <w:sz w:val="20"/>
          <w:szCs w:val="20"/>
        </w:rPr>
        <w:t xml:space="preserve">Crestron HD-RX-4K-210-C-E-POE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95"/>
      <w:bookmarkEnd w:id="2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8" w:name="BKM_08B9F836_9C5A_405E_B255_ABE2A5614636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9" w:name="BKM_1D105724_DB52_4E8F_96C7_7706470A114A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0" w:name="BKM_EDF8A759_D3F8_4998_A4D6_A0C275E288BB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00"/>
      <w:bookmarkEnd w:id="299"/>
      <w:bookmarkEnd w:id="2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4" w:name="BKM_B8E0E0FD_42AC_4934_8FA3_043CE91A3FEC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5" w:name="BKM_0A06F4AA_4D0C_42DC_8CF7_A0B3BB44AEA7"/>
      <w:r>
        <w:rPr>
          <w:rFonts w:ascii="Calibri" w:eastAsia="Calibri" w:hAnsi="Calibri" w:cs="Calibri"/>
          <w:sz w:val="20"/>
          <w:szCs w:val="20"/>
        </w:rPr>
        <w:t xml:space="preserve">The receiver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6" w:name="BKM_B9C15FE4_2704_4AE0_B154_2C53843FDF48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8" w:name="BKM_5869B17B_83C9_4D12_B491_E3DADF42BF88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0" w:name="BKM_CD31947D_7A00_4145_B8F7_055F144EA3C8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2" w:name="BKM_E6764F14_6739_46C4_829C_7D19A081ABC7"/>
      <w:r>
        <w:rPr>
          <w:rFonts w:ascii="Calibri" w:eastAsia="Calibri" w:hAnsi="Calibri" w:cs="Calibri"/>
          <w:sz w:val="20"/>
          <w:szCs w:val="20"/>
        </w:rPr>
        <w:t xml:space="preserve">Remote switching and control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12"/>
      <w:bookmarkEnd w:id="3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5" w:name="BKM_98D6E39C_1081_4A08_888B_FB715E67E2DC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6" w:name="BKM_70886729_FD2E_44B4_9FF5_B4464080499D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8" w:name="BKM_24C66FD7_61DF_43E9_8CA4_494BAC702BF6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18"/>
      <w:bookmarkEnd w:id="3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1" w:name="BKM_865FBA6C_A933_46D6_B1E0_8B4E6337B201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2" w:name="BKM_3E3D4482_3C93_4C3F_8F0E_C12C0CC949AD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and </w:t>
      </w:r>
      <w:r>
        <w:rPr>
          <w:rFonts w:ascii="Calibri" w:eastAsia="Calibri" w:hAnsi="Calibri" w:cs="Calibri"/>
          <w:sz w:val="20"/>
          <w:szCs w:val="20"/>
        </w:rPr>
        <w:t xml:space="preserve">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 </w:t>
      </w:r>
      <w:bookmarkEnd w:id="322"/>
      <w:bookmarkEnd w:id="321"/>
      <w:bookmarkEnd w:id="3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6" w:name="BKM_4CECAA54_34CB_4341_A757_16B84AD679AF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7" w:name="BKM_C1E01C13_2E83_4943_8199_B26164E1E780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8" w:name="BKM_C4FEF81D_9393_4AC8_843E_D96D03EE9C81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9" w:name="BKM_7105D868_E405_45C3_98A9_C7D0CB907226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1" w:name="BKM_893033D1_CEB8_4E1E_AA4A_46A02CF4FE71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3" w:name="BKM_14373261_C232_4967_B8B3_2604D75E43E2"/>
      <w:r>
        <w:rPr>
          <w:rFonts w:ascii="Calibri" w:eastAsia="Calibri" w:hAnsi="Calibri" w:cs="Calibri"/>
          <w:sz w:val="20"/>
          <w:szCs w:val="20"/>
        </w:rPr>
        <w:t xml:space="preserve">4K Video scaling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34" w:name="BKM_DA3E238E_8FBC_4A9C_B6FB_E0F8A4AF0C63"/>
      <w:r>
        <w:rPr>
          <w:rFonts w:ascii="Calibri" w:eastAsia="Calibri" w:hAnsi="Calibri" w:cs="Calibri"/>
          <w:sz w:val="20"/>
          <w:szCs w:val="20"/>
        </w:rPr>
        <w:t xml:space="preserve">Intelligent frame rate conversion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36" w:name="BKM_CCD72569_8218_47DB_938C_AC48A2A739DC"/>
      <w:r>
        <w:rPr>
          <w:rFonts w:ascii="Calibri" w:eastAsia="Calibri" w:hAnsi="Calibri" w:cs="Calibri"/>
          <w:sz w:val="20"/>
          <w:szCs w:val="20"/>
        </w:rPr>
        <w:t xml:space="preserve">Deep Color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38" w:name="BKM_9F7FF5D5_1338_49C6_A5CC_08F2693E3209"/>
      <w:r>
        <w:rPr>
          <w:rFonts w:ascii="Calibri" w:eastAsia="Calibri" w:hAnsi="Calibri" w:cs="Calibri"/>
          <w:sz w:val="20"/>
          <w:szCs w:val="20"/>
        </w:rPr>
        <w:t xml:space="preserve">Content-adaptive noise reduction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0" w:name="BKM_D85298E2_67E1_4F80_BB89_B073032D1605"/>
      <w:r>
        <w:rPr>
          <w:rFonts w:ascii="Calibri" w:eastAsia="Calibri" w:hAnsi="Calibri" w:cs="Calibri"/>
          <w:sz w:val="20"/>
          <w:szCs w:val="20"/>
        </w:rPr>
        <w:t xml:space="preserve">3:2/2:2 pull-down detection and recovery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0"/>
      <w:bookmarkEnd w:id="3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3" w:name="BKM_823F9206_0E21_4FD7_80CB_5613C96F5A5C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5" w:name="BKM_409B1F42_456E_4C4F_8809_39F99C0C361F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7" w:name="BKM_F5679899_CC7A_4138_A3D6_3778179D205C"/>
      <w:r>
        <w:rPr>
          <w:rFonts w:ascii="Calibri" w:eastAsia="Calibri" w:hAnsi="Calibri" w:cs="Calibri"/>
          <w:sz w:val="20"/>
          <w:szCs w:val="20"/>
        </w:rPr>
        <w:t xml:space="preserve">Scaler output resolutions: Auto (EDID preferred), 1280x720p@50Hz (720p50), to </w:t>
      </w:r>
      <w:r>
        <w:rPr>
          <w:rFonts w:ascii="Calibri" w:eastAsia="Calibri" w:hAnsi="Calibri" w:cs="Calibri"/>
          <w:sz w:val="20"/>
          <w:szCs w:val="20"/>
        </w:rPr>
        <w:t xml:space="preserve">4096x2160p@60Hz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7"/>
      <w:bookmarkEnd w:id="3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50" w:name="BKM_E301124D_6D8F_4534_B9F9_46C604E0AFD0"/>
      <w:r>
        <w:rPr>
          <w:rFonts w:ascii="Calibri" w:eastAsia="Calibri" w:hAnsi="Calibri" w:cs="Calibri"/>
          <w:sz w:val="20"/>
          <w:szCs w:val="20"/>
        </w:rPr>
        <w:t xml:space="preserve">One (1))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1" w:name="BKM_9CF6266D_A0AB_4BCA_9FC0_F83FCABB87FA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3" w:name="BKM_E872505F_6970_4426_89AD_768920A8FCAE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5" w:name="BKM_0237350B_D8A3_4A7A_BC08_1B56F42879FD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7" w:name="BKM_E270410E_E955_402E_90AB_2CCBBEACD4F1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9" w:name="BKM_AC6CEF50_1CB7_440E_A1C6_1E7D437AAF74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1" w:name="BKM_E319A5F1_9222_4A34_BD4D_1A66EC6B5664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3" w:name="BKM_403F644A_0B90_4ACF_A5EE_51703ECF847F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3"/>
      <w:bookmarkEnd w:id="3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6" w:name="BKM_BDD36E55_B15F_48B5_947A_85FE8E3F2B27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7" w:name="BKM_D09D95CE_B4BC_469A_92C9_FD87B5B3F975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9" w:name="BKM_8D3C6F9B_4A97_4F63_89B7_94224CD9A6D3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1" w:name="BKM_5EFA1A0E_271E_4A80_A2C2_7FD407E041DC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3" w:name="BKM_2819FF4D_22D6_422F_8D77_40D84A1B60A4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5" w:name="BKM_F3A9F9F8_4526_4542_9B48_6EE7FA2E7593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7" w:name="BKM_7D9F4400_665A_4AEF_82F7_307C34C64C6E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9" w:name="BKM_3E4AECE7_E77D_4065_B19A_0AE9C0FAD6DE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9"/>
      <w:bookmarkEnd w:id="3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2" w:name="BKM_569CFE88_4969_4F17_B919_CA3F5F116FFF"/>
      <w:r>
        <w:rPr>
          <w:rFonts w:ascii="Calibri" w:eastAsia="Calibri" w:hAnsi="Calibri" w:cs="Calibri"/>
          <w:sz w:val="20"/>
          <w:szCs w:val="20"/>
        </w:rPr>
        <w:t xml:space="preserve">One (1) Aux. Stereo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4" w:name="BKM_9E358D15_78B5_4CA8_8476_2B03ED73E189"/>
      <w:r>
        <w:rPr>
          <w:rFonts w:ascii="Calibri" w:eastAsia="Calibri" w:hAnsi="Calibri" w:cs="Calibri"/>
          <w:sz w:val="20"/>
          <w:szCs w:val="20"/>
        </w:rPr>
        <w:t xml:space="preserve">Two (2) Control i/o connection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6" w:name="BKM_C396BBE0_95CE_469B_91EE_AC0D96831982"/>
      <w:r>
        <w:rPr>
          <w:rFonts w:ascii="Calibri" w:eastAsia="Calibri" w:hAnsi="Calibri" w:cs="Calibri"/>
          <w:sz w:val="20"/>
          <w:szCs w:val="20"/>
        </w:rPr>
        <w:t xml:space="preserve">Two (2) Control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8" w:name="BKM_A784CB0C_8B8D_42F4_A128_17E6C630533A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90" w:name="BKM_0AD16221_2F59_4FEE_84FD_43F1171D4F3F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92" w:name="BKM_0DD23B21_C4FC_4571_A03C_F1089CBABE72"/>
      <w:r>
        <w:rPr>
          <w:rFonts w:ascii="Calibri" w:eastAsia="Calibri" w:hAnsi="Calibri" w:cs="Calibri"/>
          <w:sz w:val="20"/>
          <w:szCs w:val="20"/>
        </w:rPr>
        <w:t xml:space="preserve">One (1) 1.25 A @ 24 VDC,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3" w:name="BKM_BE19A664_2E50_4E35_B505_1C6F46B715E0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3"/>
      <w:bookmarkEnd w:id="3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96" w:name="BKM_5EFA375D_9A62_46F9_91CF_1776D057EB4C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7" w:name="BKM_04E58EFC_F647_4630_A291_7ABD88D38B32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7"/>
      <w:bookmarkEnd w:id="3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0" w:name="BKM_DCB6D5FC_30E7_40F3_A8BA_648CE0E9725E"/>
      <w:r>
        <w:rPr>
          <w:rFonts w:ascii="Calibri" w:eastAsia="Calibri" w:hAnsi="Calibri" w:cs="Calibri"/>
          <w:sz w:val="20"/>
          <w:szCs w:val="20"/>
        </w:rPr>
        <w:t xml:space="preserve">One (1)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HD-RX-4K-210-C-E-</w:t>
      </w:r>
      <w:r>
        <w:rPr>
          <w:rFonts w:ascii="Calibri" w:eastAsia="Calibri" w:hAnsi="Calibri" w:cs="Calibri"/>
          <w:sz w:val="20"/>
          <w:szCs w:val="20"/>
          <w:b/>
          <w:i/>
          <w:color w:val="ff0000"/>
        </w:rPr>
        <w:t xml:space="preserve">POE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supports power over ethernet, the HD-RX-4K-210-C-E does NOT. </w:t>
      </w:r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  <w:t xml:space="preserve"> </w:t>
      </w:r>
      <w:bookmarkEnd w:id="400"/>
      <w:r>
        <w:rPr>
          <w:rFonts w:ascii="Calibri" w:eastAsia="Calibri" w:hAnsi="Calibri" w:cs="Calibri"/>
          <w:sz w:val="20"/>
          <w:szCs w:val="20"/>
          <w:b w:val="false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2" w:name="BKM_7AE68FA3_C278_4CC7_86CC_69EA9BF24AED"/>
      <w:r>
        <w:rPr>
          <w:rFonts w:ascii="Calibri" w:eastAsia="Calibri" w:hAnsi="Calibri" w:cs="Calibri"/>
          <w:sz w:val="20"/>
          <w:szCs w:val="20"/>
        </w:rPr>
        <w:t xml:space="preserve">One (1) RJ45 100BASE-TX/1000BASE-T PoE+ Power Sourcing Equipment (PSE)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3" w:name="BKM_F753636A_2BB4_4012_8452_321200E24396"/>
      <w:r>
        <w:rPr>
          <w:rFonts w:ascii="Calibri" w:eastAsia="Calibri" w:hAnsi="Calibri" w:cs="Calibri"/>
          <w:sz w:val="20"/>
          <w:szCs w:val="20"/>
        </w:rPr>
        <w:t xml:space="preserve">IEEE 802.3at Type 2 PoE+ Class 4 (25.5 W)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3"/>
      <w:bookmarkEnd w:id="402"/>
      <w:bookmarkEnd w:id="327"/>
      <w:bookmarkEnd w:id="3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8" w:name="BKM_51A5B6E1_1D0F_4F1B_AC42_EAE688758D86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09" w:name="BKM_1B68A536_9B90_4AD3_B520_FF3BA7CD2A4E"/>
      <w:r>
        <w:rPr>
          <w:rFonts w:ascii="Calibri" w:eastAsia="Calibri" w:hAnsi="Calibri" w:cs="Calibri"/>
          <w:sz w:val="20"/>
          <w:szCs w:val="20"/>
        </w:rPr>
        <w:t xml:space="preserve">Power over Ethernet PoE+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Only the HD-RX-4K-210-C-E-POE version supports power over Ethernet.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0" w:name="BKM_CCDE8EAA_A6C7_428F_9433_47FAACC6F02A"/>
      <w:r>
        <w:rPr>
          <w:rFonts w:ascii="Calibri" w:eastAsia="Calibri" w:hAnsi="Calibri" w:cs="Calibri"/>
          <w:sz w:val="20"/>
          <w:szCs w:val="20"/>
        </w:rPr>
        <w:t xml:space="preserve">IEEE 802.3at Type 2 Class 4 (25.5 W) compliant powered device (PD), powered by a PoE+ port of </w:t>
      </w:r>
      <w:r>
        <w:rPr>
          <w:rFonts w:ascii="Calibri" w:eastAsia="Calibri" w:hAnsi="Calibri" w:cs="Calibri"/>
          <w:sz w:val="20"/>
          <w:szCs w:val="20"/>
        </w:rPr>
        <w:t xml:space="preserve">Gigabit Ethernet switch.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0"/>
      <w:bookmarkEnd w:id="4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3" w:name="BKM_3739C5EF_401A_4467_A063_98D78E5B9772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4" w:name="BKM_A0B7AB9E_9467_4A90_9B56_7E316E847CF4"/>
      <w:r>
        <w:rPr>
          <w:rFonts w:ascii="Calibri" w:eastAsia="Calibri" w:hAnsi="Calibri" w:cs="Calibri"/>
          <w:sz w:val="20"/>
          <w:szCs w:val="20"/>
        </w:rPr>
        <w:t xml:space="preserve">External 24 VDC 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The HD-RX-4K-210-C-E includes the external DC power supply, the PoE version HD-RX-4K-210-C-E-POE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use of an external DC power supply but the power supply is not included.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6" w:name="BKM_0E3D4836_B1E6_4E70_A8C6_19AFB5C87DDB"/>
      <w:r>
        <w:rPr>
          <w:rFonts w:ascii="Calibri" w:eastAsia="Calibri" w:hAnsi="Calibri" w:cs="Calibri"/>
          <w:sz w:val="20"/>
          <w:szCs w:val="20"/>
        </w:rPr>
        <w:t xml:space="preserve">Power supply shall support device and connected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16"/>
      <w:bookmarkEnd w:id="413"/>
      <w:bookmarkEnd w:id="4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0" w:name="BKM_F6825C5A_078E_42A2_9B00_935817748DB3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21" w:name="BKM_97E92163_7E9C_4966_BDD2_A176A106D3D5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421"/>
      <w:bookmarkEnd w:id="420"/>
      <w:bookmarkEnd w:id="291"/>
      <w:bookmarkEnd w:id="9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27" w:name="EXECUTION"/>
      <w:bookmarkStart w:id="428" w:name="BKM_345AB0F7_3349_4DB3_BD17_AC3DD9B5E412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27"/>
      <w:bookmarkEnd w:id="4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31" w:name="APPENDICES"/>
      <w:bookmarkStart w:id="432" w:name="BKM_39221AF0_40C3_48E6_B70B_CAF72B96B4C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33" w:name="SPECIFIED_PRODUCTS"/>
      <w:bookmarkStart w:id="434" w:name="BKM_BF9B1C23_39E6_4048_9ABF_58A52AB5C50F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5" w:name="BKM_59E61098_9FC8_4EF5_9514_7267AFE63C02"/>
      <w:r>
        <w:rPr>
          <w:rFonts w:ascii="Calibri" w:eastAsia="Calibri" w:hAnsi="Calibri" w:cs="Calibri"/>
          <w:sz w:val="20"/>
          <w:szCs w:val="20"/>
        </w:rPr>
        <w:t xml:space="preserve">Crestron HD-RX-4K-410-C-E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7" w:name="BKM_1921C715_DBDD_4796_B71D_BBBB84531550"/>
      <w:r>
        <w:rPr>
          <w:rFonts w:ascii="Calibri" w:eastAsia="Calibri" w:hAnsi="Calibri" w:cs="Calibri"/>
          <w:sz w:val="20"/>
          <w:szCs w:val="20"/>
        </w:rPr>
        <w:t xml:space="preserve">Crestron HD-RX-4K-510-C-E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9" w:name="BKM_795B4A86_5BD5_42EB_B7AE_7C7DA22D5F2C"/>
      <w:r>
        <w:rPr>
          <w:rFonts w:ascii="Calibri" w:eastAsia="Calibri" w:hAnsi="Calibri" w:cs="Calibri"/>
          <w:sz w:val="20"/>
          <w:szCs w:val="20"/>
        </w:rPr>
        <w:t xml:space="preserve">Crestron HD-RX-4K-410-C-E-SW4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1" w:name="BKM_56D6EB50_59F8_40CE_AB1B_6BB287D5C43F"/>
      <w:r>
        <w:rPr>
          <w:rFonts w:ascii="Calibri" w:eastAsia="Calibri" w:hAnsi="Calibri" w:cs="Calibri"/>
          <w:sz w:val="20"/>
          <w:szCs w:val="20"/>
        </w:rPr>
        <w:t xml:space="preserve">Crestron HD-RX-4K-510-C-E-SW4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3" w:name="BKM_10ECA7E1_5257_42AC_8DC9_8CF524EBBB02"/>
      <w:r>
        <w:rPr>
          <w:rFonts w:ascii="Calibri" w:eastAsia="Calibri" w:hAnsi="Calibri" w:cs="Calibri"/>
          <w:sz w:val="20"/>
          <w:szCs w:val="20"/>
        </w:rPr>
        <w:t xml:space="preserve">Crestron 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5" w:name="BKM_FBB3873E_BB7A_4D5A_98DB_69B681E2942E"/>
      <w:r>
        <w:rPr>
          <w:rFonts w:ascii="Calibri" w:eastAsia="Calibri" w:hAnsi="Calibri" w:cs="Calibri"/>
          <w:sz w:val="20"/>
          <w:szCs w:val="20"/>
        </w:rPr>
        <w:t xml:space="preserve">Crestron HD-RX-4K-210-C-E-POE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45"/>
      <w:bookmarkEnd w:id="433"/>
      <w:bookmarkEnd w:id="434"/>
      <w:bookmarkEnd w:id="431"/>
      <w:bookmarkEnd w:id="432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16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2021-03-03T11:48:10</dcterms:created>
  <dcterms:modified xsi:type="dcterms:W3CDTF">2021-03-03T11:48:10</dcterms:modified>
</cp:coreProperties>
</file>