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4D0C70CF" w14:textId="2322F7E7" w:rsidR="0033365A"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33365A">
        <w:rPr>
          <w:noProof/>
        </w:rPr>
        <w:t>1</w:t>
      </w:r>
      <w:r w:rsidR="0033365A">
        <w:rPr>
          <w:rFonts w:asciiTheme="minorHAnsi" w:eastAsiaTheme="minorEastAsia" w:hAnsiTheme="minorHAnsi" w:cstheme="minorBidi"/>
          <w:b w:val="0"/>
          <w:noProof/>
          <w:kern w:val="2"/>
          <w:sz w:val="24"/>
          <w:szCs w:val="24"/>
          <w14:ligatures w14:val="standardContextual"/>
        </w:rPr>
        <w:tab/>
      </w:r>
      <w:r w:rsidR="0033365A">
        <w:rPr>
          <w:noProof/>
        </w:rPr>
        <w:t>GENERAL</w:t>
      </w:r>
      <w:r w:rsidR="0033365A">
        <w:rPr>
          <w:noProof/>
        </w:rPr>
        <w:tab/>
      </w:r>
      <w:r w:rsidR="0033365A">
        <w:rPr>
          <w:noProof/>
        </w:rPr>
        <w:fldChar w:fldCharType="begin"/>
      </w:r>
      <w:r w:rsidR="0033365A">
        <w:rPr>
          <w:noProof/>
        </w:rPr>
        <w:instrText xml:space="preserve"> PAGEREF _Toc239086272 \h </w:instrText>
      </w:r>
      <w:r w:rsidR="0033365A">
        <w:rPr>
          <w:noProof/>
        </w:rPr>
      </w:r>
      <w:r w:rsidR="0033365A">
        <w:rPr>
          <w:noProof/>
        </w:rPr>
        <w:fldChar w:fldCharType="separate"/>
      </w:r>
      <w:r w:rsidR="0033365A">
        <w:rPr>
          <w:noProof/>
        </w:rPr>
        <w:t>3</w:t>
      </w:r>
      <w:r w:rsidR="0033365A">
        <w:rPr>
          <w:noProof/>
        </w:rPr>
        <w:fldChar w:fldCharType="end"/>
      </w:r>
    </w:p>
    <w:p w14:paraId="71508CB6" w14:textId="324F39CA" w:rsidR="0033365A" w:rsidRDefault="0033365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_Toc239086273 \h </w:instrText>
      </w:r>
      <w:r>
        <w:rPr>
          <w:noProof/>
        </w:rPr>
      </w:r>
      <w:r>
        <w:rPr>
          <w:noProof/>
        </w:rPr>
        <w:fldChar w:fldCharType="separate"/>
      </w:r>
      <w:r>
        <w:rPr>
          <w:noProof/>
        </w:rPr>
        <w:t>3</w:t>
      </w:r>
      <w:r>
        <w:rPr>
          <w:noProof/>
        </w:rPr>
        <w:fldChar w:fldCharType="end"/>
      </w:r>
    </w:p>
    <w:p w14:paraId="3A332850" w14:textId="619A434C" w:rsidR="0033365A" w:rsidRDefault="0033365A">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Network Audio Processor</w:t>
      </w:r>
      <w:r>
        <w:rPr>
          <w:noProof/>
        </w:rPr>
        <w:tab/>
      </w:r>
      <w:r>
        <w:rPr>
          <w:noProof/>
        </w:rPr>
        <w:fldChar w:fldCharType="begin"/>
      </w:r>
      <w:r>
        <w:rPr>
          <w:noProof/>
        </w:rPr>
        <w:instrText xml:space="preserve"> PAGEREF _Toc239086274 \h </w:instrText>
      </w:r>
      <w:r>
        <w:rPr>
          <w:noProof/>
        </w:rPr>
      </w:r>
      <w:r>
        <w:rPr>
          <w:noProof/>
        </w:rPr>
        <w:fldChar w:fldCharType="separate"/>
      </w:r>
      <w:r>
        <w:rPr>
          <w:noProof/>
        </w:rPr>
        <w:t>3</w:t>
      </w:r>
      <w:r>
        <w:rPr>
          <w:noProof/>
        </w:rPr>
        <w:fldChar w:fldCharType="end"/>
      </w:r>
    </w:p>
    <w:p w14:paraId="579E6B30" w14:textId="0E8451F8"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_Toc239086275 \h </w:instrText>
      </w:r>
      <w:r>
        <w:rPr>
          <w:noProof/>
        </w:rPr>
      </w:r>
      <w:r>
        <w:rPr>
          <w:noProof/>
        </w:rPr>
        <w:fldChar w:fldCharType="separate"/>
      </w:r>
      <w:r>
        <w:rPr>
          <w:noProof/>
        </w:rPr>
        <w:t>3</w:t>
      </w:r>
      <w:r>
        <w:rPr>
          <w:noProof/>
        </w:rPr>
        <w:fldChar w:fldCharType="end"/>
      </w:r>
    </w:p>
    <w:p w14:paraId="73830061" w14:textId="6A2B78C6"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_Toc239086276 \h </w:instrText>
      </w:r>
      <w:r>
        <w:rPr>
          <w:noProof/>
        </w:rPr>
      </w:r>
      <w:r>
        <w:rPr>
          <w:noProof/>
        </w:rPr>
        <w:fldChar w:fldCharType="separate"/>
      </w:r>
      <w:r>
        <w:rPr>
          <w:noProof/>
        </w:rPr>
        <w:t>3</w:t>
      </w:r>
      <w:r>
        <w:rPr>
          <w:noProof/>
        </w:rPr>
        <w:fldChar w:fldCharType="end"/>
      </w:r>
    </w:p>
    <w:p w14:paraId="03B27151" w14:textId="49976C40"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_Toc239086277 \h </w:instrText>
      </w:r>
      <w:r>
        <w:rPr>
          <w:noProof/>
        </w:rPr>
      </w:r>
      <w:r>
        <w:rPr>
          <w:noProof/>
        </w:rPr>
        <w:fldChar w:fldCharType="separate"/>
      </w:r>
      <w:r>
        <w:rPr>
          <w:noProof/>
        </w:rPr>
        <w:t>4</w:t>
      </w:r>
      <w:r>
        <w:rPr>
          <w:noProof/>
        </w:rPr>
        <w:fldChar w:fldCharType="end"/>
      </w:r>
    </w:p>
    <w:p w14:paraId="6FB1EF70" w14:textId="6C7DA9F5"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_Toc239086278 \h </w:instrText>
      </w:r>
      <w:r>
        <w:rPr>
          <w:noProof/>
        </w:rPr>
      </w:r>
      <w:r>
        <w:rPr>
          <w:noProof/>
        </w:rPr>
        <w:fldChar w:fldCharType="separate"/>
      </w:r>
      <w:r>
        <w:rPr>
          <w:noProof/>
        </w:rPr>
        <w:t>4</w:t>
      </w:r>
      <w:r>
        <w:rPr>
          <w:noProof/>
        </w:rPr>
        <w:fldChar w:fldCharType="end"/>
      </w:r>
    </w:p>
    <w:p w14:paraId="183B92AD" w14:textId="673040D8"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2.1.5</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_Toc239086279 \h </w:instrText>
      </w:r>
      <w:r>
        <w:rPr>
          <w:noProof/>
        </w:rPr>
      </w:r>
      <w:r>
        <w:rPr>
          <w:noProof/>
        </w:rPr>
        <w:fldChar w:fldCharType="separate"/>
      </w:r>
      <w:r>
        <w:rPr>
          <w:noProof/>
        </w:rPr>
        <w:t>8</w:t>
      </w:r>
      <w:r>
        <w:rPr>
          <w:noProof/>
        </w:rPr>
        <w:fldChar w:fldCharType="end"/>
      </w:r>
    </w:p>
    <w:p w14:paraId="4076BB68" w14:textId="1AAF5E8C" w:rsidR="0033365A" w:rsidRDefault="0033365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_Toc239086280 \h </w:instrText>
      </w:r>
      <w:r>
        <w:rPr>
          <w:noProof/>
        </w:rPr>
      </w:r>
      <w:r>
        <w:rPr>
          <w:noProof/>
        </w:rPr>
        <w:fldChar w:fldCharType="separate"/>
      </w:r>
      <w:r>
        <w:rPr>
          <w:noProof/>
        </w:rPr>
        <w:t>8</w:t>
      </w:r>
      <w:r>
        <w:rPr>
          <w:noProof/>
        </w:rPr>
        <w:fldChar w:fldCharType="end"/>
      </w:r>
    </w:p>
    <w:p w14:paraId="26006657" w14:textId="0609C45B" w:rsidR="0033365A" w:rsidRDefault="0033365A">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_Toc239086281 \h </w:instrText>
      </w:r>
      <w:r>
        <w:rPr>
          <w:noProof/>
        </w:rPr>
      </w:r>
      <w:r>
        <w:rPr>
          <w:noProof/>
        </w:rPr>
        <w:fldChar w:fldCharType="separate"/>
      </w:r>
      <w:r>
        <w:rPr>
          <w:noProof/>
        </w:rPr>
        <w:t>8</w:t>
      </w:r>
      <w:r>
        <w:rPr>
          <w:noProof/>
        </w:rPr>
        <w:fldChar w:fldCharType="end"/>
      </w:r>
    </w:p>
    <w:p w14:paraId="7862DE1C" w14:textId="0B4E6186" w:rsidR="0033365A" w:rsidRDefault="0033365A">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_Toc239086282 \h </w:instrText>
      </w:r>
      <w:r>
        <w:rPr>
          <w:noProof/>
        </w:rPr>
      </w:r>
      <w:r>
        <w:rPr>
          <w:noProof/>
        </w:rPr>
        <w:fldChar w:fldCharType="separate"/>
      </w:r>
      <w:r>
        <w:rPr>
          <w:noProof/>
        </w:rPr>
        <w:t>8</w:t>
      </w:r>
      <w:r>
        <w:rPr>
          <w:noProof/>
        </w:rPr>
        <w:fldChar w:fldCharType="end"/>
      </w:r>
    </w:p>
    <w:p w14:paraId="03EFD575" w14:textId="71093EBE" w:rsidR="0033365A" w:rsidRDefault="0033365A">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DM-NAX-AP-100</w:t>
      </w:r>
      <w:r>
        <w:rPr>
          <w:noProof/>
        </w:rPr>
        <w:tab/>
      </w:r>
      <w:r>
        <w:rPr>
          <w:noProof/>
        </w:rPr>
        <w:fldChar w:fldCharType="begin"/>
      </w:r>
      <w:r>
        <w:rPr>
          <w:noProof/>
        </w:rPr>
        <w:instrText xml:space="preserve"> PAGEREF _Toc239086283 \h </w:instrText>
      </w:r>
      <w:r>
        <w:rPr>
          <w:noProof/>
        </w:rPr>
      </w:r>
      <w:r>
        <w:rPr>
          <w:noProof/>
        </w:rPr>
        <w:fldChar w:fldCharType="separate"/>
      </w:r>
      <w:r>
        <w:rPr>
          <w:noProof/>
        </w:rPr>
        <w:t>8</w:t>
      </w:r>
      <w:r>
        <w:rPr>
          <w:noProof/>
        </w:rPr>
        <w:fldChar w:fldCharType="end"/>
      </w:r>
    </w:p>
    <w:p w14:paraId="31C76D85" w14:textId="22DC9198"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9086272"/>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9086273"/>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516DA4D7" w:rsidR="00A63E09" w:rsidRPr="00E46336" w:rsidRDefault="004140AC" w:rsidP="00A63E09">
      <w:pPr>
        <w:pStyle w:val="Heading2"/>
        <w:numPr>
          <w:ilvl w:val="1"/>
          <w:numId w:val="11"/>
        </w:numPr>
        <w:spacing w:after="0"/>
      </w:pPr>
      <w:bookmarkStart w:id="8" w:name="_Toc239086274"/>
      <w:r w:rsidRPr="00E46336">
        <w:t>Network Audio Processor</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43B096AA" w:rsidR="00A63E09" w:rsidRDefault="00741FD9" w:rsidP="00A63E09">
      <w:pPr>
        <w:rPr>
          <w:rFonts w:ascii="Calibri" w:eastAsia="Calibri" w:hAnsi="Calibri" w:cs="Calibri"/>
          <w:i/>
          <w:color w:val="FF0000"/>
          <w:sz w:val="20"/>
          <w:szCs w:val="20"/>
        </w:rPr>
      </w:pPr>
      <w:r>
        <w:rPr>
          <w:rFonts w:ascii="Calibri" w:eastAsia="Calibri" w:hAnsi="Calibri" w:cs="Calibri"/>
          <w:i/>
          <w:color w:val="FF0000"/>
          <w:sz w:val="20"/>
          <w:szCs w:val="20"/>
        </w:rPr>
        <w:t>The DM-NAX-AP-100 is an Intelligent Audio Processor for unified communications and commercial audio applications.</w:t>
      </w:r>
      <w:r w:rsidR="00DA7839">
        <w:rPr>
          <w:rFonts w:ascii="Calibri" w:eastAsia="Calibri" w:hAnsi="Calibri" w:cs="Calibri"/>
          <w:i/>
          <w:color w:val="FF0000"/>
          <w:sz w:val="20"/>
          <w:szCs w:val="20"/>
        </w:rPr>
        <w:t xml:space="preserve"> The DM-NAX-AP-100 web interface is optimized to most configuration tasks automatically. The DM-NAX-AP-100 configures </w:t>
      </w:r>
      <w:proofErr w:type="gramStart"/>
      <w:r w:rsidR="00DA7839">
        <w:rPr>
          <w:rFonts w:ascii="Calibri" w:eastAsia="Calibri" w:hAnsi="Calibri" w:cs="Calibri"/>
          <w:i/>
          <w:color w:val="FF0000"/>
          <w:sz w:val="20"/>
          <w:szCs w:val="20"/>
        </w:rPr>
        <w:t>the settings</w:t>
      </w:r>
      <w:proofErr w:type="gramEnd"/>
      <w:r w:rsidR="00DA7839">
        <w:rPr>
          <w:rFonts w:ascii="Calibri" w:eastAsia="Calibri" w:hAnsi="Calibri" w:cs="Calibri"/>
          <w:i/>
          <w:color w:val="FF0000"/>
          <w:sz w:val="20"/>
          <w:szCs w:val="20"/>
        </w:rPr>
        <w:t xml:space="preserve"> on paired speakers and microphones to create a unified communications solution without having to manually set up advanced DSP parameters</w:t>
      </w:r>
      <w:r w:rsidR="00BA4422">
        <w:rPr>
          <w:rFonts w:ascii="Calibri" w:eastAsia="Calibri" w:hAnsi="Calibri" w:cs="Calibri"/>
          <w:i/>
          <w:color w:val="FF0000"/>
          <w:sz w:val="20"/>
          <w:szCs w:val="20"/>
        </w:rPr>
        <w:t>. Third-party devices may require initial setup before the DM-NAX-AP-100 ca</w:t>
      </w:r>
      <w:r w:rsidR="0013520F">
        <w:rPr>
          <w:rFonts w:ascii="Calibri" w:eastAsia="Calibri" w:hAnsi="Calibri" w:cs="Calibri"/>
          <w:i/>
          <w:color w:val="FF0000"/>
          <w:sz w:val="20"/>
          <w:szCs w:val="20"/>
        </w:rPr>
        <w:t>n configure the necessary settings.</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9086275"/>
      <w:r>
        <w:t>Basis of Design</w:t>
      </w:r>
      <w:bookmarkEnd w:id="9"/>
    </w:p>
    <w:p w14:paraId="506B5A35" w14:textId="77777777" w:rsidR="00A63E09" w:rsidRDefault="00A63E09" w:rsidP="00A63E09">
      <w:pPr>
        <w:rPr>
          <w:sz w:val="20"/>
          <w:szCs w:val="20"/>
        </w:rPr>
      </w:pPr>
    </w:p>
    <w:p w14:paraId="41707201" w14:textId="77F5FE9F" w:rsidR="00A63E09" w:rsidRDefault="00A63E09" w:rsidP="00A63E09">
      <w:pPr>
        <w:pStyle w:val="Heading4"/>
        <w:numPr>
          <w:ilvl w:val="3"/>
          <w:numId w:val="11"/>
        </w:numPr>
      </w:pPr>
      <w:r>
        <w:t>Crestron</w:t>
      </w:r>
      <w:r w:rsidR="007E0040">
        <w:t xml:space="preserve"> DM-NAX-</w:t>
      </w:r>
      <w:r w:rsidR="00E46336">
        <w:t>AP-100</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2CADAC83" w:rsidR="00A63E09" w:rsidRDefault="00932A28" w:rsidP="00A63E09">
      <w:pPr>
        <w:pStyle w:val="Notes"/>
      </w:pPr>
      <w:r>
        <w:t>DM-NAX-POD-MIC-SPK</w:t>
      </w:r>
      <w:r w:rsidR="00A63E09">
        <w:br/>
      </w:r>
      <w:r w:rsidR="00C732BC" w:rsidRPr="00C732BC">
        <w:t>https://www.crestron.com/Products/Catalog/AV-Over-IP/DM-NVX-AV-Over-IP/DM-NAX-Intelligent-Audio/DM-NAX-AP-100</w:t>
      </w:r>
    </w:p>
    <w:p w14:paraId="698294AE" w14:textId="77777777" w:rsidR="00A63E09" w:rsidRDefault="00A63E09" w:rsidP="00A63E09"/>
    <w:p w14:paraId="518EB612" w14:textId="77777777" w:rsidR="00A63E09" w:rsidRPr="00865595" w:rsidRDefault="00A63E09" w:rsidP="00A63E09">
      <w:pPr>
        <w:pStyle w:val="Heading3"/>
      </w:pPr>
      <w:bookmarkStart w:id="10" w:name="_Toc239086276"/>
      <w:r w:rsidRPr="00865595">
        <w:t>Device Definition</w:t>
      </w:r>
      <w:bookmarkEnd w:id="10"/>
    </w:p>
    <w:p w14:paraId="6AEBA8BA" w14:textId="77777777" w:rsidR="00A63E09" w:rsidRDefault="00A63E09" w:rsidP="00A63E09"/>
    <w:p w14:paraId="6DB4DFC1" w14:textId="27DBCBAC" w:rsidR="00A63E09" w:rsidRPr="00A9389C" w:rsidRDefault="00AC2522" w:rsidP="00A63E09">
      <w:pPr>
        <w:pStyle w:val="Heading4"/>
      </w:pPr>
      <w:r w:rsidRPr="00A9389C">
        <w:t>Network Audio Processor</w:t>
      </w:r>
      <w:r w:rsidR="00725251" w:rsidRPr="00A9389C">
        <w:t xml:space="preserve"> </w:t>
      </w:r>
      <w:r w:rsidR="00A63E09" w:rsidRPr="00A9389C">
        <w:t>with the following capabilities and features:</w:t>
      </w:r>
    </w:p>
    <w:p w14:paraId="4EF8D670" w14:textId="77777777" w:rsidR="00A63E09" w:rsidRDefault="00A63E09" w:rsidP="00A63E09"/>
    <w:p w14:paraId="14A16091" w14:textId="0A7B58C5" w:rsidR="007512F2" w:rsidRDefault="00A9389C" w:rsidP="00302509">
      <w:pPr>
        <w:pStyle w:val="Heading5"/>
      </w:pPr>
      <w:r>
        <w:t>Mix</w:t>
      </w:r>
      <w:r w:rsidR="0000626C">
        <w:t>ing</w:t>
      </w:r>
      <w:r>
        <w:t xml:space="preserve"> and proces</w:t>
      </w:r>
      <w:r w:rsidR="0000626C">
        <w:t>sing of</w:t>
      </w:r>
      <w:r>
        <w:t xml:space="preserve"> audio from paired microphones, distrib</w:t>
      </w:r>
      <w:r w:rsidR="00B4795B">
        <w:t>ution of</w:t>
      </w:r>
      <w:r>
        <w:t xml:space="preserve"> program audio to paired speakers</w:t>
      </w:r>
    </w:p>
    <w:p w14:paraId="0919C2E7" w14:textId="77777777" w:rsidR="0000626C" w:rsidRDefault="0000626C" w:rsidP="0000626C"/>
    <w:p w14:paraId="6BD94FED" w14:textId="18217935" w:rsidR="0000626C" w:rsidRPr="00367835" w:rsidRDefault="001C62F8" w:rsidP="0000626C">
      <w:pPr>
        <w:pStyle w:val="Heading5"/>
      </w:pPr>
      <w:r w:rsidRPr="00367835">
        <w:t>Automatic configuration of up to eight paired devices</w:t>
      </w:r>
    </w:p>
    <w:p w14:paraId="210159F9" w14:textId="77777777" w:rsidR="007D4224" w:rsidRDefault="007D4224" w:rsidP="007D4224"/>
    <w:p w14:paraId="0402BFB7" w14:textId="77777777" w:rsidR="00367835" w:rsidRDefault="00367835" w:rsidP="00367835">
      <w:pPr>
        <w:pStyle w:val="Notes"/>
      </w:pPr>
      <w:r>
        <w:t>Specifier Note:</w:t>
      </w:r>
    </w:p>
    <w:p w14:paraId="788175EA" w14:textId="13B6DF5A" w:rsidR="00367835" w:rsidRDefault="00367835" w:rsidP="00367835">
      <w:pPr>
        <w:pStyle w:val="Notes"/>
      </w:pPr>
      <w:r>
        <w:t>SAROS IC4P-W passive speakers are not included in the paired device count.</w:t>
      </w:r>
    </w:p>
    <w:p w14:paraId="23D737DF" w14:textId="77777777" w:rsidR="007D4224" w:rsidRDefault="007D4224" w:rsidP="007D4224"/>
    <w:p w14:paraId="648A9AD6" w14:textId="74BBEE48" w:rsidR="007D4224" w:rsidRDefault="00F0087C" w:rsidP="007D4224">
      <w:pPr>
        <w:pStyle w:val="Heading5"/>
      </w:pPr>
      <w:r>
        <w:t>Support for proprietary audio-over-IP transmission standard by same manufacturer and AES67</w:t>
      </w:r>
    </w:p>
    <w:p w14:paraId="656D1D60" w14:textId="77777777" w:rsidR="00150708" w:rsidRDefault="00150708" w:rsidP="00150708"/>
    <w:p w14:paraId="572B9F8F" w14:textId="21CF28B2" w:rsidR="00150708" w:rsidRDefault="00150708" w:rsidP="00150708">
      <w:pPr>
        <w:pStyle w:val="Heading5"/>
      </w:pPr>
      <w:r>
        <w:t>Bidirectional stereo USB audio support to a host computer via a USB-C®</w:t>
      </w:r>
      <w:r w:rsidR="00B240D2">
        <w:t xml:space="preserve"> connection</w:t>
      </w:r>
    </w:p>
    <w:p w14:paraId="360BC7E5" w14:textId="77777777" w:rsidR="001F1CA1" w:rsidRDefault="001F1CA1" w:rsidP="001F1CA1"/>
    <w:p w14:paraId="15D3E18C" w14:textId="262922B5" w:rsidR="001F1CA1" w:rsidRDefault="001F1CA1" w:rsidP="001F1CA1">
      <w:pPr>
        <w:pStyle w:val="Heading5"/>
      </w:pPr>
      <w:r>
        <w:t>USB Audio Class 2 (UAC2) echo-cancelling speakerphone device</w:t>
      </w:r>
    </w:p>
    <w:p w14:paraId="17613E49" w14:textId="77777777" w:rsidR="001F1CA1" w:rsidRDefault="001F1CA1" w:rsidP="001F1CA1"/>
    <w:p w14:paraId="5E70FDEB" w14:textId="048296B6" w:rsidR="001F1CA1" w:rsidRDefault="001F1CA1" w:rsidP="001F1CA1">
      <w:pPr>
        <w:pStyle w:val="Heading5"/>
      </w:pPr>
      <w:r>
        <w:t>Dedicated network port to isolate audio-over-IP traffic onto a separate LAN</w:t>
      </w:r>
    </w:p>
    <w:p w14:paraId="51E64BD4" w14:textId="77777777" w:rsidR="00E210FB" w:rsidRDefault="00E210FB" w:rsidP="00E210FB"/>
    <w:p w14:paraId="6234EA29" w14:textId="476DF1C8" w:rsidR="00E210FB" w:rsidRPr="00E210FB" w:rsidRDefault="00E210FB" w:rsidP="00E210FB">
      <w:pPr>
        <w:pStyle w:val="Heading5"/>
      </w:pPr>
      <w:r>
        <w:t>Power over Ethernet (PoE) or DC powered via an optional power pack</w:t>
      </w:r>
    </w:p>
    <w:p w14:paraId="6987215B" w14:textId="77777777" w:rsidR="00302509" w:rsidRPr="00302509" w:rsidRDefault="00302509" w:rsidP="00302509"/>
    <w:p w14:paraId="00E06F7F" w14:textId="77777777" w:rsidR="00A63E09" w:rsidRPr="00522BDB" w:rsidRDefault="00A63E09" w:rsidP="00A63E09">
      <w:pPr>
        <w:pStyle w:val="Heading3"/>
        <w:numPr>
          <w:ilvl w:val="2"/>
          <w:numId w:val="11"/>
        </w:numPr>
      </w:pPr>
      <w:bookmarkStart w:id="11" w:name="_Toc239086277"/>
      <w:r w:rsidRPr="00522BDB">
        <w:lastRenderedPageBreak/>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1DAE2505" w:rsidR="00A63E09" w:rsidRDefault="00A63E09" w:rsidP="00A63E09">
      <w:pPr>
        <w:pStyle w:val="Heading5"/>
      </w:pPr>
      <w:r>
        <w:t xml:space="preserve">Temperature: </w:t>
      </w:r>
      <w:r w:rsidR="00292A03">
        <w:t>41</w:t>
      </w:r>
      <w:r w:rsidRPr="00F92391">
        <w:t xml:space="preserve">° to </w:t>
      </w:r>
      <w:r w:rsidR="00F82033">
        <w:t>104</w:t>
      </w:r>
      <w:r w:rsidRPr="00F92391">
        <w:t>°F (</w:t>
      </w:r>
      <w:r w:rsidR="00CF3CD3">
        <w:t>5</w:t>
      </w:r>
      <w:r w:rsidRPr="00F92391">
        <w:t xml:space="preserve">° to </w:t>
      </w:r>
      <w:r w:rsidR="00FB680B">
        <w:t>40</w:t>
      </w:r>
      <w:r w:rsidRPr="00F92391">
        <w:t>° C)</w:t>
      </w:r>
    </w:p>
    <w:p w14:paraId="1252DC23" w14:textId="77777777" w:rsidR="00A63E09" w:rsidRDefault="00A63E09" w:rsidP="00A63E09">
      <w:pPr>
        <w:rPr>
          <w:sz w:val="20"/>
          <w:szCs w:val="20"/>
        </w:rPr>
      </w:pPr>
    </w:p>
    <w:p w14:paraId="0FD3D940" w14:textId="039C2D60" w:rsidR="00A63E09" w:rsidRDefault="00A63E09" w:rsidP="00A63E09">
      <w:pPr>
        <w:pStyle w:val="Heading5"/>
      </w:pPr>
      <w:r>
        <w:t>Humidity: 10% to 9</w:t>
      </w:r>
      <w:r w:rsidR="00983272">
        <w:t>5</w:t>
      </w:r>
      <w:r>
        <w:t>% RH (noncondensing)</w:t>
      </w:r>
    </w:p>
    <w:p w14:paraId="4D421802" w14:textId="77777777" w:rsidR="00A63E09" w:rsidRPr="003E32FA" w:rsidRDefault="00A63E09" w:rsidP="00A63E09"/>
    <w:p w14:paraId="7B9FE18F" w14:textId="77777777" w:rsidR="00A63E09" w:rsidRDefault="00A63E09" w:rsidP="00A63E09">
      <w:pPr>
        <w:pStyle w:val="Heading4"/>
      </w:pPr>
      <w:r>
        <w:t>Construction</w:t>
      </w:r>
    </w:p>
    <w:p w14:paraId="3F9D2D2D" w14:textId="77777777" w:rsidR="00A63E09" w:rsidRDefault="00A63E09" w:rsidP="00A63E09"/>
    <w:p w14:paraId="67A32448" w14:textId="177A6878" w:rsidR="00A63E09" w:rsidRDefault="00F33B22" w:rsidP="00453EB3">
      <w:pPr>
        <w:pStyle w:val="Heading5"/>
      </w:pPr>
      <w:r>
        <w:t>Enclosure: Lightly textured black finish, plastic housing</w:t>
      </w:r>
    </w:p>
    <w:p w14:paraId="1C7127DB" w14:textId="77777777" w:rsidR="00096706" w:rsidRPr="00096706" w:rsidRDefault="00096706" w:rsidP="00096706"/>
    <w:p w14:paraId="78B3D49D" w14:textId="56F158C0" w:rsidR="00A63E09" w:rsidRPr="00096706" w:rsidRDefault="005E78A7" w:rsidP="00A63E09">
      <w:pPr>
        <w:pStyle w:val="Heading5"/>
      </w:pPr>
      <w:r>
        <w:t xml:space="preserve">Mounting: </w:t>
      </w:r>
      <w:r w:rsidR="00A70822">
        <w:t>Freestanding, stackable, surface mount and wall/ceiling mount option with bracket (black plastic)</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45767DD6" w14:textId="0B46F228" w:rsidR="00A63E09" w:rsidRDefault="00A63E09" w:rsidP="00A63E09">
      <w:pPr>
        <w:pStyle w:val="Heading5"/>
      </w:pPr>
      <w:r>
        <w:t xml:space="preserve">Height: </w:t>
      </w:r>
      <w:r w:rsidR="009549EB">
        <w:t>1.35</w:t>
      </w:r>
      <w:r>
        <w:t xml:space="preserve"> in. (</w:t>
      </w:r>
      <w:r w:rsidR="009549EB">
        <w:t>3</w:t>
      </w:r>
      <w:r w:rsidR="001202F4">
        <w:t>4</w:t>
      </w:r>
      <w:r>
        <w:t xml:space="preserve"> mm)</w:t>
      </w:r>
      <w:r w:rsidR="00335F01">
        <w:t>,</w:t>
      </w:r>
      <w:r w:rsidR="007F3429">
        <w:t xml:space="preserve"> 1.77 in. (45 mm) with mounting bracket</w:t>
      </w:r>
    </w:p>
    <w:p w14:paraId="6DC66656" w14:textId="77777777" w:rsidR="00A63E09" w:rsidRDefault="00A63E09" w:rsidP="00A63E09"/>
    <w:p w14:paraId="6F50EB26" w14:textId="200F6FF6" w:rsidR="00A63E09" w:rsidRDefault="00A63E09" w:rsidP="00A63E09">
      <w:pPr>
        <w:pStyle w:val="Heading5"/>
      </w:pPr>
      <w:r>
        <w:t xml:space="preserve">Width: </w:t>
      </w:r>
      <w:r w:rsidR="00BB1655">
        <w:t>5.</w:t>
      </w:r>
      <w:r w:rsidR="00076692">
        <w:t>04</w:t>
      </w:r>
      <w:r>
        <w:t xml:space="preserve"> in. (</w:t>
      </w:r>
      <w:r w:rsidR="00BB1655">
        <w:t>1</w:t>
      </w:r>
      <w:r w:rsidR="00693E5E">
        <w:t>28</w:t>
      </w:r>
      <w:r>
        <w:t xml:space="preserve"> mm)</w:t>
      </w:r>
      <w:r w:rsidR="00335F01">
        <w:t>,</w:t>
      </w:r>
      <w:r w:rsidR="00D003F8">
        <w:t xml:space="preserve"> 5.36 in. (137 mm) with mounting bracket</w:t>
      </w:r>
    </w:p>
    <w:p w14:paraId="6C80FA98" w14:textId="77777777" w:rsidR="00BB1655" w:rsidRDefault="00BB1655" w:rsidP="00BB1655"/>
    <w:p w14:paraId="32B6C170" w14:textId="68D55FAD" w:rsidR="00BB1655" w:rsidRDefault="00BB1655" w:rsidP="00BB1655">
      <w:pPr>
        <w:pStyle w:val="Heading5"/>
      </w:pPr>
      <w:r>
        <w:t xml:space="preserve">Depth: </w:t>
      </w:r>
      <w:r w:rsidR="006E7671">
        <w:t>5.</w:t>
      </w:r>
      <w:r w:rsidR="00286B8E">
        <w:t>04</w:t>
      </w:r>
      <w:r>
        <w:t xml:space="preserve"> in. (</w:t>
      </w:r>
      <w:r w:rsidR="001C76DF">
        <w:t>1</w:t>
      </w:r>
      <w:r w:rsidR="00E02B9A">
        <w:t>28</w:t>
      </w:r>
      <w:r>
        <w:t xml:space="preserve"> mm)</w:t>
      </w:r>
    </w:p>
    <w:p w14:paraId="0F94B514" w14:textId="77777777" w:rsidR="004A3D7B" w:rsidRDefault="004A3D7B" w:rsidP="004A3D7B"/>
    <w:p w14:paraId="56A5FAEF" w14:textId="08CB820A" w:rsidR="004A3D7B" w:rsidRPr="004A3D7B" w:rsidRDefault="004A3D7B" w:rsidP="004A3D7B">
      <w:pPr>
        <w:pStyle w:val="Heading4"/>
      </w:pPr>
      <w:r>
        <w:t>Weight: 12.3 oz (348 g)</w:t>
      </w:r>
    </w:p>
    <w:p w14:paraId="3276670D" w14:textId="77777777" w:rsidR="00A63E09" w:rsidRDefault="00A63E09" w:rsidP="00A63E09">
      <w:pPr>
        <w:pStyle w:val="Notes"/>
      </w:pPr>
    </w:p>
    <w:p w14:paraId="035C29A1" w14:textId="77777777" w:rsidR="00A63E09" w:rsidRPr="006D2FD2" w:rsidRDefault="00A63E09" w:rsidP="00A63E09">
      <w:pPr>
        <w:pStyle w:val="Heading3"/>
      </w:pPr>
      <w:bookmarkStart w:id="12" w:name="_Toc239086278"/>
      <w:r w:rsidRPr="006D2FD2">
        <w:t>Functions</w:t>
      </w:r>
      <w:bookmarkEnd w:id="12"/>
    </w:p>
    <w:p w14:paraId="01B5B90B" w14:textId="77777777" w:rsidR="00A63E09" w:rsidRPr="00B619C0" w:rsidRDefault="00A63E09" w:rsidP="00A63E09"/>
    <w:p w14:paraId="33888D46" w14:textId="23C9FAC7" w:rsidR="00A63E09" w:rsidRDefault="006D2FD2" w:rsidP="00A63E09">
      <w:pPr>
        <w:pStyle w:val="Heading4"/>
      </w:pPr>
      <w:r>
        <w:t>Communications</w:t>
      </w:r>
    </w:p>
    <w:p w14:paraId="18A08BB4" w14:textId="77777777" w:rsidR="00A63E09" w:rsidRDefault="00A63E09" w:rsidP="00A63E09"/>
    <w:p w14:paraId="4B811C72" w14:textId="309B59E8" w:rsidR="00D60B84" w:rsidRDefault="00386E07" w:rsidP="00C2112D">
      <w:pPr>
        <w:pStyle w:val="Heading5"/>
      </w:pPr>
      <w:r>
        <w:t xml:space="preserve">Ethernet: For control and PoE, </w:t>
      </w:r>
      <w:proofErr w:type="spellStart"/>
      <w:r>
        <w:t>AoIP</w:t>
      </w:r>
      <w:proofErr w:type="spellEnd"/>
      <w:r>
        <w:t>, and/or console</w:t>
      </w:r>
      <w:r w:rsidR="005A139F">
        <w:t>, 100/1000 Mbps, auto-switching, auto-negotiating, auto-discovery, full/half duplex, DHCP</w:t>
      </w:r>
    </w:p>
    <w:p w14:paraId="4AD2564C" w14:textId="77777777" w:rsidR="00041149" w:rsidRDefault="00041149" w:rsidP="00041149"/>
    <w:p w14:paraId="4E66A1D2" w14:textId="50562D53" w:rsidR="00B12927" w:rsidRDefault="00041149" w:rsidP="00086CD6">
      <w:pPr>
        <w:pStyle w:val="Heading5"/>
      </w:pPr>
      <w:proofErr w:type="spellStart"/>
      <w:proofErr w:type="gramStart"/>
      <w:r>
        <w:t>USB</w:t>
      </w:r>
      <w:r w:rsidR="00086CD6">
        <w:t>:</w:t>
      </w:r>
      <w:r w:rsidR="00B12927">
        <w:t>Bidirectional</w:t>
      </w:r>
      <w:proofErr w:type="spellEnd"/>
      <w:proofErr w:type="gramEnd"/>
      <w:r w:rsidR="00B12927">
        <w:t xml:space="preserve"> USB Audio Class 2 (UAC2) device connection, up to 24-bit/48 kHz stereo audio transfer</w:t>
      </w:r>
    </w:p>
    <w:p w14:paraId="0996AC46" w14:textId="77777777" w:rsidR="00005F4B" w:rsidRDefault="00005F4B" w:rsidP="00005F4B"/>
    <w:p w14:paraId="745BB140" w14:textId="77777777" w:rsidR="00005F4B" w:rsidRDefault="00005F4B" w:rsidP="00005F4B">
      <w:pPr>
        <w:pStyle w:val="Notes"/>
      </w:pPr>
      <w:r>
        <w:t>Specifier Note:</w:t>
      </w:r>
    </w:p>
    <w:p w14:paraId="7CABCA73" w14:textId="405CC245" w:rsidR="00005F4B" w:rsidRDefault="000F5BC6" w:rsidP="00005F4B">
      <w:pPr>
        <w:pStyle w:val="Notes"/>
      </w:pPr>
      <w:r>
        <w:t xml:space="preserve">Device </w:t>
      </w:r>
      <w:r w:rsidR="00005F4B">
        <w:t>enumerates as Crestron Echo-Canceling Speakerphone</w:t>
      </w:r>
    </w:p>
    <w:p w14:paraId="6E26BCA4" w14:textId="77777777" w:rsidR="00E42DF8" w:rsidRDefault="00E42DF8" w:rsidP="00E42DF8"/>
    <w:p w14:paraId="63CA998F" w14:textId="7D26B839" w:rsidR="00E42DF8" w:rsidRDefault="00410F69" w:rsidP="00E42DF8">
      <w:pPr>
        <w:pStyle w:val="Heading4"/>
      </w:pPr>
      <w:r>
        <w:t>Audio</w:t>
      </w:r>
    </w:p>
    <w:p w14:paraId="3392B830" w14:textId="77777777" w:rsidR="00E42DF8" w:rsidRDefault="00E42DF8" w:rsidP="00E42DF8"/>
    <w:p w14:paraId="01206295" w14:textId="7D392E15" w:rsidR="00E42DF8" w:rsidRDefault="0000733A" w:rsidP="00E42DF8">
      <w:pPr>
        <w:pStyle w:val="Heading5"/>
      </w:pPr>
      <w:r>
        <w:t>DSP: Acoustic echo cancellation, automatic gain control, and dynamic noise suppression</w:t>
      </w:r>
    </w:p>
    <w:p w14:paraId="58C20FAA" w14:textId="77777777" w:rsidR="00E42DF8" w:rsidRDefault="00E42DF8" w:rsidP="00E42DF8"/>
    <w:p w14:paraId="4F3188FC" w14:textId="57F97985" w:rsidR="00E42DF8" w:rsidRDefault="00A97F50" w:rsidP="00E42DF8">
      <w:pPr>
        <w:pStyle w:val="Heading5"/>
      </w:pPr>
      <w:r>
        <w:t>Input Signal Types</w:t>
      </w:r>
    </w:p>
    <w:p w14:paraId="5CE8ED4E" w14:textId="77777777" w:rsidR="00A97F50" w:rsidRDefault="00A97F50" w:rsidP="00A97F50"/>
    <w:p w14:paraId="54F00009" w14:textId="617E320D" w:rsidR="00A97F50" w:rsidRDefault="00A97F50" w:rsidP="00A97F50">
      <w:pPr>
        <w:pStyle w:val="Heading6"/>
      </w:pPr>
      <w:r>
        <w:t>USB stereo</w:t>
      </w:r>
    </w:p>
    <w:p w14:paraId="2A927867" w14:textId="77777777" w:rsidR="00A97F50" w:rsidRDefault="00A97F50" w:rsidP="00A97F50"/>
    <w:p w14:paraId="3D9220BF" w14:textId="74C5AAA8" w:rsidR="00A97F50" w:rsidRDefault="00C26B96" w:rsidP="00A97F50">
      <w:pPr>
        <w:pStyle w:val="Heading6"/>
      </w:pPr>
      <w:r>
        <w:t>Proprietary audio-over-IP transmission standard by same manufacturer</w:t>
      </w:r>
    </w:p>
    <w:p w14:paraId="1243316B" w14:textId="77777777" w:rsidR="00C26B96" w:rsidRDefault="00C26B96" w:rsidP="00C26B96"/>
    <w:p w14:paraId="77C0398C" w14:textId="51B60E6F" w:rsidR="007C490C" w:rsidRDefault="00C26B96" w:rsidP="007C490C">
      <w:pPr>
        <w:pStyle w:val="Heading6"/>
      </w:pPr>
      <w:r>
        <w:t>AES67</w:t>
      </w:r>
    </w:p>
    <w:p w14:paraId="75219018" w14:textId="77777777" w:rsidR="00A3296D" w:rsidRDefault="00A3296D" w:rsidP="00A3296D"/>
    <w:p w14:paraId="23A1EF84" w14:textId="7141E7DB" w:rsidR="00A3296D" w:rsidRDefault="00A3296D" w:rsidP="00A3296D">
      <w:pPr>
        <w:pStyle w:val="Heading5"/>
      </w:pPr>
      <w:r>
        <w:t>Output Signal Types</w:t>
      </w:r>
    </w:p>
    <w:p w14:paraId="166E6C1A" w14:textId="77777777" w:rsidR="00A3296D" w:rsidRDefault="00A3296D" w:rsidP="00A3296D"/>
    <w:p w14:paraId="2535F06C" w14:textId="77777777" w:rsidR="00A3296D" w:rsidRDefault="00A3296D" w:rsidP="00A3296D">
      <w:pPr>
        <w:pStyle w:val="Heading6"/>
      </w:pPr>
      <w:r>
        <w:t>USB stereo</w:t>
      </w:r>
    </w:p>
    <w:p w14:paraId="215523F2" w14:textId="77777777" w:rsidR="00A3296D" w:rsidRDefault="00A3296D" w:rsidP="00A3296D"/>
    <w:p w14:paraId="5A50C40B" w14:textId="77777777" w:rsidR="00A3296D" w:rsidRDefault="00A3296D" w:rsidP="00A3296D">
      <w:pPr>
        <w:pStyle w:val="Heading6"/>
      </w:pPr>
      <w:r>
        <w:t>Proprietary audio-over-IP transmission standard by same manufacturer</w:t>
      </w:r>
    </w:p>
    <w:p w14:paraId="677DBE9F" w14:textId="77777777" w:rsidR="00A3296D" w:rsidRDefault="00A3296D" w:rsidP="00A3296D"/>
    <w:p w14:paraId="5E06D7CA" w14:textId="77777777" w:rsidR="00A3296D" w:rsidRPr="00C26B96" w:rsidRDefault="00A3296D" w:rsidP="00A3296D">
      <w:pPr>
        <w:pStyle w:val="Heading6"/>
      </w:pPr>
      <w:r>
        <w:t>AES67</w:t>
      </w:r>
    </w:p>
    <w:p w14:paraId="3C71CF11" w14:textId="77777777" w:rsidR="00A3296D" w:rsidRDefault="00A3296D" w:rsidP="007C490C"/>
    <w:p w14:paraId="7A3AB5A8" w14:textId="2E296C62" w:rsidR="007C490C" w:rsidRDefault="00D57ABE" w:rsidP="007C490C">
      <w:pPr>
        <w:pStyle w:val="Heading4"/>
      </w:pPr>
      <w:r>
        <w:t>Connectors</w:t>
      </w:r>
    </w:p>
    <w:p w14:paraId="754D3BA5" w14:textId="77777777" w:rsidR="007C490C" w:rsidRDefault="007C490C" w:rsidP="007C490C"/>
    <w:p w14:paraId="0F4E3775" w14:textId="332A6971" w:rsidR="000E453D" w:rsidRDefault="00FA5A37" w:rsidP="00FA5A37">
      <w:pPr>
        <w:pStyle w:val="Heading5"/>
      </w:pPr>
      <w:r w:rsidRPr="00B802A9">
        <w:t>USB</w:t>
      </w:r>
    </w:p>
    <w:p w14:paraId="661A2547" w14:textId="77777777" w:rsidR="00B802A9" w:rsidRDefault="00B802A9" w:rsidP="00B802A9"/>
    <w:p w14:paraId="04D6AEB7" w14:textId="6C1A8AD2" w:rsidR="00B802A9" w:rsidRDefault="00B802A9" w:rsidP="00B802A9">
      <w:pPr>
        <w:pStyle w:val="Heading6"/>
      </w:pPr>
      <w:r>
        <w:t>(1) USB Type-C®</w:t>
      </w:r>
      <w:r w:rsidR="00C02A4F">
        <w:t xml:space="preserve"> connector, female</w:t>
      </w:r>
    </w:p>
    <w:p w14:paraId="7EB394DA" w14:textId="77777777" w:rsidR="00C02A4F" w:rsidRDefault="00C02A4F" w:rsidP="00C02A4F"/>
    <w:p w14:paraId="3A646FBD" w14:textId="5D7C1502" w:rsidR="00C02A4F" w:rsidRDefault="00C02A4F" w:rsidP="00C02A4F">
      <w:pPr>
        <w:pStyle w:val="Heading6"/>
      </w:pPr>
      <w:r>
        <w:t>UAC2 audio support</w:t>
      </w:r>
    </w:p>
    <w:p w14:paraId="1427E3D1" w14:textId="77777777" w:rsidR="00F829DA" w:rsidRDefault="00F829DA" w:rsidP="00F829DA"/>
    <w:p w14:paraId="4D687598" w14:textId="77777777" w:rsidR="00F829DA" w:rsidRDefault="00F829DA" w:rsidP="00F829DA">
      <w:pPr>
        <w:pStyle w:val="Notes"/>
      </w:pPr>
      <w:r>
        <w:t>Specifier Note:</w:t>
      </w:r>
    </w:p>
    <w:p w14:paraId="3B74164B" w14:textId="77777777" w:rsidR="00F829DA" w:rsidRDefault="00F829DA" w:rsidP="00F829DA">
      <w:pPr>
        <w:pStyle w:val="Notes"/>
      </w:pPr>
      <w:r>
        <w:t>Device enumerates as Crestron Echo-Canceling Speakerphone</w:t>
      </w:r>
    </w:p>
    <w:p w14:paraId="6DA94922" w14:textId="22A019F7" w:rsidR="00881FB0" w:rsidRDefault="00881FB0" w:rsidP="00F829DA">
      <w:pPr>
        <w:pStyle w:val="Heading7"/>
        <w:numPr>
          <w:ilvl w:val="0"/>
          <w:numId w:val="0"/>
        </w:numPr>
      </w:pPr>
    </w:p>
    <w:p w14:paraId="1923C5FA" w14:textId="64115251" w:rsidR="00F829DA" w:rsidRDefault="008008EF" w:rsidP="00F829DA">
      <w:pPr>
        <w:pStyle w:val="Heading5"/>
      </w:pPr>
      <w:r>
        <w:t>24 VDC 0.75 A</w:t>
      </w:r>
    </w:p>
    <w:p w14:paraId="444422BB" w14:textId="77777777" w:rsidR="00D12A5C" w:rsidRDefault="00D12A5C" w:rsidP="00D12A5C"/>
    <w:p w14:paraId="4C0FD11F" w14:textId="30DB2768" w:rsidR="00D12A5C" w:rsidRDefault="00D12A5C" w:rsidP="00D12A5C">
      <w:pPr>
        <w:pStyle w:val="Heading6"/>
      </w:pPr>
      <w:r>
        <w:t>(1) 2.1 x 5.5 mm DC power connector</w:t>
      </w:r>
    </w:p>
    <w:p w14:paraId="6C3769CC" w14:textId="77777777" w:rsidR="00D12A5C" w:rsidRDefault="00D12A5C" w:rsidP="00D12A5C"/>
    <w:p w14:paraId="2443FBFD" w14:textId="186DA3AA" w:rsidR="00D12A5C" w:rsidRDefault="00D12A5C" w:rsidP="00D12A5C">
      <w:pPr>
        <w:pStyle w:val="Heading6"/>
      </w:pPr>
      <w:r>
        <w:t>24 VDC power input</w:t>
      </w:r>
    </w:p>
    <w:p w14:paraId="5EA52A64" w14:textId="77777777" w:rsidR="00A91A37" w:rsidRDefault="00A91A37" w:rsidP="00A91A37"/>
    <w:p w14:paraId="2B1441C3" w14:textId="636B80ED" w:rsidR="00A91A37" w:rsidRDefault="00A91A37" w:rsidP="00A91A37">
      <w:pPr>
        <w:pStyle w:val="Heading5"/>
      </w:pPr>
      <w:r>
        <w:t>LAN 1 (PoE+)</w:t>
      </w:r>
    </w:p>
    <w:p w14:paraId="50C9B4AA" w14:textId="77777777" w:rsidR="003070A0" w:rsidRDefault="003070A0" w:rsidP="003070A0"/>
    <w:p w14:paraId="4D7330F1" w14:textId="41DFCA98" w:rsidR="003070A0" w:rsidRDefault="003070A0" w:rsidP="003070A0">
      <w:pPr>
        <w:pStyle w:val="Heading6"/>
      </w:pPr>
      <w:r>
        <w:t>(1) 8-pin RJ45 connector, female</w:t>
      </w:r>
    </w:p>
    <w:p w14:paraId="64B04B4C" w14:textId="77777777" w:rsidR="003070A0" w:rsidRDefault="003070A0" w:rsidP="003070A0"/>
    <w:p w14:paraId="37F4CBBE" w14:textId="6C9DFCB8" w:rsidR="003070A0" w:rsidRDefault="003070A0" w:rsidP="003070A0">
      <w:pPr>
        <w:pStyle w:val="Heading6"/>
      </w:pPr>
      <w:r>
        <w:t>100BASE-TX/1000BASE-T Ethernet port</w:t>
      </w:r>
    </w:p>
    <w:p w14:paraId="4F053C4B" w14:textId="77777777" w:rsidR="006B4FE8" w:rsidRDefault="006B4FE8" w:rsidP="006B4FE8"/>
    <w:p w14:paraId="32B3D3E4" w14:textId="210D7092" w:rsidR="006B4FE8" w:rsidRDefault="006B4FE8" w:rsidP="006B4FE8">
      <w:pPr>
        <w:pStyle w:val="Heading6"/>
      </w:pPr>
      <w:r>
        <w:t xml:space="preserve">Dedicated </w:t>
      </w:r>
      <w:r w:rsidR="00592A17">
        <w:t>to</w:t>
      </w:r>
      <w:r>
        <w:t xml:space="preserve"> control traffic and Power over Ethernet only</w:t>
      </w:r>
    </w:p>
    <w:p w14:paraId="7DE3F95D" w14:textId="77777777" w:rsidR="00150945" w:rsidRDefault="00150945" w:rsidP="00150945"/>
    <w:p w14:paraId="5ECAEC5E" w14:textId="6B2A4F87" w:rsidR="00150945" w:rsidRPr="00150945" w:rsidRDefault="00150945" w:rsidP="00150945">
      <w:pPr>
        <w:pStyle w:val="Heading6"/>
      </w:pPr>
      <w:r>
        <w:t>PoE PD (powered device) port</w:t>
      </w:r>
    </w:p>
    <w:p w14:paraId="6C16F3BA" w14:textId="77777777" w:rsidR="003070A0" w:rsidRDefault="003070A0" w:rsidP="003070A0"/>
    <w:p w14:paraId="247583AE" w14:textId="677C8906" w:rsidR="003070A0" w:rsidRDefault="003070A0" w:rsidP="003070A0">
      <w:pPr>
        <w:pStyle w:val="Heading6"/>
      </w:pPr>
      <w:r>
        <w:t>IEEE 802.3a</w:t>
      </w:r>
      <w:r w:rsidR="009B3FF1">
        <w:t>f</w:t>
      </w:r>
      <w:r w:rsidR="00ED15B4">
        <w:t xml:space="preserve"> Type </w:t>
      </w:r>
      <w:r w:rsidR="00B92E30">
        <w:t>1</w:t>
      </w:r>
      <w:r w:rsidR="00ED15B4">
        <w:t xml:space="preserve"> PoE Class </w:t>
      </w:r>
      <w:r w:rsidR="005D2628">
        <w:t>2</w:t>
      </w:r>
      <w:r w:rsidR="00ED15B4">
        <w:t xml:space="preserve"> (</w:t>
      </w:r>
      <w:r w:rsidR="005F2125">
        <w:t>5</w:t>
      </w:r>
      <w:r w:rsidR="00ED15B4">
        <w:t xml:space="preserve"> W) compliant</w:t>
      </w:r>
    </w:p>
    <w:p w14:paraId="5E1F36A8" w14:textId="77777777" w:rsidR="00ED15B4" w:rsidRDefault="00ED15B4" w:rsidP="00ED15B4"/>
    <w:p w14:paraId="5B0AB09C" w14:textId="1DFE5F17" w:rsidR="00ED15B4" w:rsidRPr="00F64845" w:rsidRDefault="00ED15B4" w:rsidP="00ED15B4">
      <w:pPr>
        <w:pStyle w:val="Heading6"/>
      </w:pPr>
      <w:r w:rsidRPr="00F64845">
        <w:t>Compatible with PoE compliant Ethernet switch or third-party PoE PSE</w:t>
      </w:r>
    </w:p>
    <w:p w14:paraId="5F91FBBD" w14:textId="77777777" w:rsidR="00A7656A" w:rsidRDefault="00A7656A" w:rsidP="00A7656A"/>
    <w:p w14:paraId="2C8F77E5" w14:textId="1030DD70" w:rsidR="00A7656A" w:rsidRDefault="001B4CDD" w:rsidP="00A7656A">
      <w:pPr>
        <w:pStyle w:val="Heading5"/>
      </w:pPr>
      <w:r>
        <w:t>LAN 2</w:t>
      </w:r>
    </w:p>
    <w:p w14:paraId="0072DC8C" w14:textId="77777777" w:rsidR="001B4CDD" w:rsidRDefault="001B4CDD" w:rsidP="001B4CDD"/>
    <w:p w14:paraId="417F7E82" w14:textId="58A230F5" w:rsidR="001B4CDD" w:rsidRDefault="001B4CDD" w:rsidP="001B4CDD">
      <w:pPr>
        <w:pStyle w:val="Heading6"/>
      </w:pPr>
      <w:r>
        <w:t>(1) 8-pin RJ45 connector, female</w:t>
      </w:r>
    </w:p>
    <w:p w14:paraId="7B873973" w14:textId="77777777" w:rsidR="001B4CDD" w:rsidRDefault="001B4CDD" w:rsidP="001B4CDD"/>
    <w:p w14:paraId="4998714B" w14:textId="27EDDD15" w:rsidR="001B4CDD" w:rsidRDefault="001B4CDD" w:rsidP="001B4CDD">
      <w:pPr>
        <w:pStyle w:val="Heading6"/>
      </w:pPr>
      <w:r>
        <w:t>100BASE-TX/1000BASE-T E</w:t>
      </w:r>
      <w:r w:rsidR="00221119">
        <w:t>thernet port</w:t>
      </w:r>
    </w:p>
    <w:p w14:paraId="25559C11" w14:textId="77777777" w:rsidR="00221119" w:rsidRDefault="00221119" w:rsidP="00221119"/>
    <w:p w14:paraId="1CAF28DC" w14:textId="1887A42E" w:rsidR="00221119" w:rsidRDefault="00221119" w:rsidP="00221119">
      <w:pPr>
        <w:pStyle w:val="Heading6"/>
      </w:pPr>
      <w:r>
        <w:t>Dedicated to Audio-over-IP traffic only</w:t>
      </w:r>
    </w:p>
    <w:p w14:paraId="1F191F4C" w14:textId="77777777" w:rsidR="00221119" w:rsidRDefault="00221119" w:rsidP="00221119"/>
    <w:p w14:paraId="2112AA6C" w14:textId="2992A13B" w:rsidR="00221119" w:rsidRDefault="00221119" w:rsidP="00221119">
      <w:pPr>
        <w:pStyle w:val="Heading5"/>
      </w:pPr>
      <w:r>
        <w:t>G</w:t>
      </w:r>
    </w:p>
    <w:p w14:paraId="292B9F6E" w14:textId="77777777" w:rsidR="00221119" w:rsidRDefault="00221119" w:rsidP="00221119"/>
    <w:p w14:paraId="74D86763" w14:textId="681BDBD7" w:rsidR="00221119" w:rsidRDefault="00221119" w:rsidP="00221119">
      <w:pPr>
        <w:pStyle w:val="Heading6"/>
      </w:pPr>
      <w:r>
        <w:t>(1) 6-32 screw</w:t>
      </w:r>
    </w:p>
    <w:p w14:paraId="644174EC" w14:textId="77777777" w:rsidR="00221119" w:rsidRDefault="00221119" w:rsidP="00221119"/>
    <w:p w14:paraId="3B7115B6" w14:textId="7F7451ED" w:rsidR="00221119" w:rsidRPr="00221119" w:rsidRDefault="00221119" w:rsidP="00221119">
      <w:pPr>
        <w:pStyle w:val="Heading6"/>
      </w:pPr>
      <w:r>
        <w:t>Chassis ground lug</w:t>
      </w:r>
    </w:p>
    <w:p w14:paraId="12C59525" w14:textId="77777777" w:rsidR="00FE28CD" w:rsidRDefault="00FE28CD" w:rsidP="00FE28CD"/>
    <w:p w14:paraId="6E21A0CA" w14:textId="29483180" w:rsidR="00FE28CD" w:rsidRPr="00F047EC" w:rsidRDefault="00FE28CD" w:rsidP="00FE28CD">
      <w:pPr>
        <w:pStyle w:val="Heading4"/>
      </w:pPr>
      <w:r w:rsidRPr="00F047EC">
        <w:t>Controls and Indicators</w:t>
      </w:r>
    </w:p>
    <w:p w14:paraId="02E9D107" w14:textId="77777777" w:rsidR="001509DF" w:rsidRDefault="001509DF" w:rsidP="001509DF"/>
    <w:p w14:paraId="526E3EFB" w14:textId="1CCFE1AA" w:rsidR="001509DF" w:rsidRDefault="00F047EC" w:rsidP="001509DF">
      <w:pPr>
        <w:pStyle w:val="Heading5"/>
      </w:pPr>
      <w:r>
        <w:t>PWR</w:t>
      </w:r>
    </w:p>
    <w:p w14:paraId="3D04F7C1" w14:textId="77777777" w:rsidR="00042F27" w:rsidRDefault="00042F27" w:rsidP="00042F27"/>
    <w:p w14:paraId="056A6A05" w14:textId="0CABDD9C" w:rsidR="00042F27" w:rsidRDefault="00042F27" w:rsidP="00042F27">
      <w:pPr>
        <w:pStyle w:val="Heading6"/>
      </w:pPr>
      <w:r>
        <w:t>(1) Green LED</w:t>
      </w:r>
    </w:p>
    <w:p w14:paraId="0ADA857F" w14:textId="77777777" w:rsidR="00042F27" w:rsidRDefault="00042F27" w:rsidP="00042F27"/>
    <w:p w14:paraId="4144A84B" w14:textId="6C83F476" w:rsidR="00042F27" w:rsidRDefault="00042F27" w:rsidP="00042F27">
      <w:pPr>
        <w:pStyle w:val="Heading6"/>
      </w:pPr>
      <w:r>
        <w:t>Indicates that the device is connected to power and fully booted</w:t>
      </w:r>
    </w:p>
    <w:p w14:paraId="4B5D748E" w14:textId="77777777" w:rsidR="0092155E" w:rsidRDefault="0092155E" w:rsidP="0092155E"/>
    <w:p w14:paraId="3D4AE555" w14:textId="27176103" w:rsidR="0092155E" w:rsidRDefault="0092155E" w:rsidP="0092155E">
      <w:pPr>
        <w:pStyle w:val="Heading5"/>
      </w:pPr>
      <w:r>
        <w:t>LAN 1-2</w:t>
      </w:r>
    </w:p>
    <w:p w14:paraId="36E43392" w14:textId="77777777" w:rsidR="0092155E" w:rsidRDefault="0092155E" w:rsidP="0092155E"/>
    <w:p w14:paraId="3D8EAE2C" w14:textId="1B892B70" w:rsidR="0092155E" w:rsidRDefault="0092155E" w:rsidP="0092155E">
      <w:pPr>
        <w:pStyle w:val="Heading6"/>
      </w:pPr>
      <w:r>
        <w:t>(2) LEDs</w:t>
      </w:r>
    </w:p>
    <w:p w14:paraId="4DE22915" w14:textId="77777777" w:rsidR="0092155E" w:rsidRDefault="0092155E" w:rsidP="0092155E"/>
    <w:p w14:paraId="093777E3" w14:textId="4C12A0D4" w:rsidR="0092155E" w:rsidRDefault="0092155E" w:rsidP="0092155E">
      <w:pPr>
        <w:pStyle w:val="Heading6"/>
      </w:pPr>
      <w:r>
        <w:t>Solid green indicates that the indicated network port has established a network link and is ready for pairing</w:t>
      </w:r>
    </w:p>
    <w:p w14:paraId="0D31BEAC" w14:textId="77777777" w:rsidR="00C203E6" w:rsidRDefault="00C203E6" w:rsidP="00C203E6"/>
    <w:p w14:paraId="0533B504" w14:textId="0FBD3157" w:rsidR="00C203E6" w:rsidRDefault="00C203E6" w:rsidP="00C203E6">
      <w:pPr>
        <w:pStyle w:val="Heading6"/>
      </w:pPr>
      <w:r>
        <w:t>Flashes teal in sequence with the other front panel LEDs to indicate that firmware is upgrading</w:t>
      </w:r>
    </w:p>
    <w:p w14:paraId="1ACD688D" w14:textId="77777777" w:rsidR="00EB4876" w:rsidRDefault="00EB4876" w:rsidP="00EB4876"/>
    <w:p w14:paraId="45430D56" w14:textId="21794B30" w:rsidR="00EB4876" w:rsidRDefault="00EB4876" w:rsidP="00EB4876">
      <w:pPr>
        <w:pStyle w:val="Heading6"/>
      </w:pPr>
      <w:r>
        <w:t>Flashes blue in sequence with the other front panel LEDs to indicate that a connected speaker’s firmware is upgrading</w:t>
      </w:r>
    </w:p>
    <w:p w14:paraId="45C86B36" w14:textId="77777777" w:rsidR="00316A27" w:rsidRDefault="00316A27" w:rsidP="00316A27"/>
    <w:p w14:paraId="26590D78" w14:textId="5E3D2F08" w:rsidR="00316A27" w:rsidRDefault="00316A27" w:rsidP="00316A27">
      <w:pPr>
        <w:pStyle w:val="Heading5"/>
      </w:pPr>
      <w:proofErr w:type="spellStart"/>
      <w:r>
        <w:t>AoIP</w:t>
      </w:r>
      <w:proofErr w:type="spellEnd"/>
    </w:p>
    <w:p w14:paraId="44941CD6" w14:textId="77777777" w:rsidR="00316A27" w:rsidRDefault="00316A27" w:rsidP="00316A27"/>
    <w:p w14:paraId="3AFEB8C8" w14:textId="79430B66" w:rsidR="00316A27" w:rsidRDefault="00101234" w:rsidP="00316A27">
      <w:pPr>
        <w:pStyle w:val="Heading6"/>
      </w:pPr>
      <w:r>
        <w:t>(1) LED</w:t>
      </w:r>
    </w:p>
    <w:p w14:paraId="11D8F396" w14:textId="77777777" w:rsidR="00101234" w:rsidRDefault="00101234" w:rsidP="00101234"/>
    <w:p w14:paraId="2A9EC8B1" w14:textId="74845AE5" w:rsidR="00101234" w:rsidRDefault="005772A0" w:rsidP="00101234">
      <w:pPr>
        <w:pStyle w:val="Heading6"/>
      </w:pPr>
      <w:r>
        <w:t>Solid green indicates that audio-over-IP traffic is passing in or out of the device</w:t>
      </w:r>
    </w:p>
    <w:p w14:paraId="682C8A13" w14:textId="77777777" w:rsidR="00C25E74" w:rsidRDefault="00C25E74" w:rsidP="00C25E74"/>
    <w:p w14:paraId="698A7304" w14:textId="41AE6788" w:rsidR="00C25E74" w:rsidRDefault="00C25E74" w:rsidP="00C25E74">
      <w:pPr>
        <w:pStyle w:val="Heading6"/>
      </w:pPr>
      <w:r>
        <w:t>Solid yellow indicates that one or more paired devices are offline</w:t>
      </w:r>
    </w:p>
    <w:p w14:paraId="114677AD" w14:textId="77777777" w:rsidR="00C25E74" w:rsidRDefault="00C25E74" w:rsidP="00C25E74"/>
    <w:p w14:paraId="127777AE" w14:textId="7D579405" w:rsidR="00C25E74" w:rsidRDefault="00C25E74" w:rsidP="00C25E74">
      <w:pPr>
        <w:pStyle w:val="Heading6"/>
      </w:pPr>
      <w:r>
        <w:t>Solid red indicates that all paired devices are offline</w:t>
      </w:r>
    </w:p>
    <w:p w14:paraId="41F5D92B" w14:textId="77777777" w:rsidR="00037634" w:rsidRDefault="00037634" w:rsidP="00037634"/>
    <w:p w14:paraId="002BC44B" w14:textId="12727277" w:rsidR="00037634" w:rsidRDefault="00037634" w:rsidP="00037634">
      <w:pPr>
        <w:pStyle w:val="Heading6"/>
      </w:pPr>
      <w:r w:rsidRPr="002D6CE7">
        <w:t>Flashes teal in sequence with the other front panel LEDs</w:t>
      </w:r>
      <w:r w:rsidR="00ED5A55" w:rsidRPr="002D6CE7">
        <w:t xml:space="preserve"> to indicate that firmware is upgrading</w:t>
      </w:r>
    </w:p>
    <w:p w14:paraId="49907C02" w14:textId="77777777" w:rsidR="003D7102" w:rsidRDefault="003D7102" w:rsidP="003D7102"/>
    <w:p w14:paraId="53F81CF1" w14:textId="2DB4E834" w:rsidR="003D7102" w:rsidRDefault="003D7102" w:rsidP="003D7102">
      <w:pPr>
        <w:pStyle w:val="Heading6"/>
      </w:pPr>
      <w:r>
        <w:t>Flashes blue i</w:t>
      </w:r>
      <w:r w:rsidR="0062157E">
        <w:t>n sequence with the other front panel LEDs to indicate that a connected speaker’s firmware is upgrading</w:t>
      </w:r>
    </w:p>
    <w:p w14:paraId="69864C65" w14:textId="77777777" w:rsidR="007B1EE3" w:rsidRDefault="007B1EE3" w:rsidP="007B1EE3"/>
    <w:p w14:paraId="55DEAA6A" w14:textId="43106D38" w:rsidR="007B1EE3" w:rsidRDefault="007B1EE3" w:rsidP="007B1EE3">
      <w:pPr>
        <w:pStyle w:val="Heading5"/>
      </w:pPr>
      <w:r w:rsidRPr="00AA0757">
        <w:lastRenderedPageBreak/>
        <w:t>USB</w:t>
      </w:r>
    </w:p>
    <w:p w14:paraId="06542D68" w14:textId="77777777" w:rsidR="00A22F84" w:rsidRDefault="00A22F84" w:rsidP="00A22F84"/>
    <w:p w14:paraId="574A123C" w14:textId="16CB5DF2" w:rsidR="00A22F84" w:rsidRDefault="00A22F84" w:rsidP="00A22F84">
      <w:pPr>
        <w:pStyle w:val="Heading6"/>
      </w:pPr>
      <w:r>
        <w:t>(1) LED</w:t>
      </w:r>
    </w:p>
    <w:p w14:paraId="2EF85613" w14:textId="77777777" w:rsidR="00A22F84" w:rsidRDefault="00A22F84" w:rsidP="00A22F84"/>
    <w:p w14:paraId="276C1311" w14:textId="13997331" w:rsidR="00A22F84" w:rsidRDefault="00A22F84" w:rsidP="00A22F84">
      <w:pPr>
        <w:pStyle w:val="Heading6"/>
      </w:pPr>
      <w:r>
        <w:t>Solid green indicates that a connection to a USB host is established</w:t>
      </w:r>
    </w:p>
    <w:p w14:paraId="47412565" w14:textId="77777777" w:rsidR="002E14F9" w:rsidRDefault="002E14F9" w:rsidP="002E14F9"/>
    <w:p w14:paraId="3EC9677F" w14:textId="43C55907" w:rsidR="002E14F9" w:rsidRDefault="002E14F9" w:rsidP="002E14F9">
      <w:pPr>
        <w:pStyle w:val="Heading6"/>
      </w:pPr>
      <w:r>
        <w:t>Flashes teal in sequence with the other front panel LEDs to indicate that firmware is upgrading</w:t>
      </w:r>
    </w:p>
    <w:p w14:paraId="504FC0A0" w14:textId="77777777" w:rsidR="002E14F9" w:rsidRDefault="002E14F9" w:rsidP="002E14F9"/>
    <w:p w14:paraId="1E33DD0D" w14:textId="1594AFF0" w:rsidR="002E14F9" w:rsidRDefault="002E14F9" w:rsidP="002E14F9">
      <w:pPr>
        <w:pStyle w:val="Heading6"/>
      </w:pPr>
      <w:r w:rsidRPr="003E10DE">
        <w:t>Flashes blue in sequence with the other front panel LEDs to indicate that a connected speaker’s firmware is</w:t>
      </w:r>
      <w:r w:rsidR="007E7253" w:rsidRPr="003E10DE">
        <w:t xml:space="preserve"> upgrading</w:t>
      </w:r>
    </w:p>
    <w:p w14:paraId="0DCE674F" w14:textId="77777777" w:rsidR="003E10DE" w:rsidRDefault="003E10DE" w:rsidP="003E10DE"/>
    <w:p w14:paraId="280F827B" w14:textId="7D8F3266" w:rsidR="003E10DE" w:rsidRDefault="003E10DE" w:rsidP="003E10DE">
      <w:pPr>
        <w:pStyle w:val="Heading5"/>
      </w:pPr>
      <w:r w:rsidRPr="007B3738">
        <w:t>PAIR</w:t>
      </w:r>
    </w:p>
    <w:p w14:paraId="01377E7C" w14:textId="77777777" w:rsidR="007B3738" w:rsidRDefault="007B3738" w:rsidP="007B3738"/>
    <w:p w14:paraId="09D15054" w14:textId="3FF6E7A5" w:rsidR="007B3738" w:rsidRDefault="007B3738" w:rsidP="007B3738">
      <w:pPr>
        <w:pStyle w:val="Heading6"/>
      </w:pPr>
      <w:r>
        <w:t>(1) LED</w:t>
      </w:r>
    </w:p>
    <w:p w14:paraId="633DD087" w14:textId="77777777" w:rsidR="007B3738" w:rsidRDefault="007B3738" w:rsidP="007B3738"/>
    <w:p w14:paraId="2181D2E4" w14:textId="72F32B48" w:rsidR="007B3738" w:rsidRDefault="007B3738" w:rsidP="007B3738">
      <w:pPr>
        <w:pStyle w:val="Heading6"/>
      </w:pPr>
      <w:r w:rsidRPr="0005027A">
        <w:t>Flashes blue to indicate that pairing is in process</w:t>
      </w:r>
    </w:p>
    <w:p w14:paraId="1A684D3F" w14:textId="77777777" w:rsidR="0005027A" w:rsidRDefault="0005027A" w:rsidP="0005027A"/>
    <w:p w14:paraId="6B130C44" w14:textId="507ED58A" w:rsidR="0005027A" w:rsidRDefault="0005027A" w:rsidP="0005027A">
      <w:pPr>
        <w:pStyle w:val="Heading6"/>
      </w:pPr>
      <w:r>
        <w:t>Flashes teal in sequence with the other front panel LED</w:t>
      </w:r>
      <w:r w:rsidR="00DA2B6A">
        <w:t>s to indicate that firmware is upgrading</w:t>
      </w:r>
    </w:p>
    <w:p w14:paraId="4AB520EB" w14:textId="77777777" w:rsidR="00844D42" w:rsidRDefault="00844D42" w:rsidP="00844D42"/>
    <w:p w14:paraId="5F03F4FF" w14:textId="00081CCC" w:rsidR="00844D42" w:rsidRDefault="00844D42" w:rsidP="00844D42">
      <w:pPr>
        <w:pStyle w:val="Heading6"/>
      </w:pPr>
      <w:r w:rsidRPr="00926513">
        <w:t>Flashes blue in sequence with the front panel LEDs to indicate that a connected speaker’s firmware is upgrading</w:t>
      </w:r>
    </w:p>
    <w:p w14:paraId="6A4C0301" w14:textId="77777777" w:rsidR="00F253B4" w:rsidRDefault="00F253B4" w:rsidP="00F253B4"/>
    <w:p w14:paraId="327000FD" w14:textId="5A56DE9F" w:rsidR="00F253B4" w:rsidRDefault="00F253B4" w:rsidP="00F253B4">
      <w:pPr>
        <w:pStyle w:val="Heading5"/>
      </w:pPr>
      <w:r>
        <w:t>SETUP</w:t>
      </w:r>
    </w:p>
    <w:p w14:paraId="1B3C2CC0" w14:textId="77777777" w:rsidR="00F253B4" w:rsidRDefault="00F253B4" w:rsidP="00F253B4"/>
    <w:p w14:paraId="4463DD68" w14:textId="7AAE49E9" w:rsidR="00F253B4" w:rsidRDefault="008C4183" w:rsidP="00F253B4">
      <w:pPr>
        <w:pStyle w:val="Heading6"/>
      </w:pPr>
      <w:r>
        <w:t>(1) Push Button</w:t>
      </w:r>
    </w:p>
    <w:p w14:paraId="0AAC7096" w14:textId="77777777" w:rsidR="008C4183" w:rsidRDefault="008C4183" w:rsidP="008C4183"/>
    <w:p w14:paraId="6DEC7996" w14:textId="78D4AEB2" w:rsidR="008C4183" w:rsidRDefault="008C4183" w:rsidP="008C4183">
      <w:pPr>
        <w:pStyle w:val="Heading6"/>
      </w:pPr>
      <w:r w:rsidRPr="00454E89">
        <w:t>Pressing and holding the SETUP button for 15 seconds with power supplied clears network settings and restores the default DHCP mode</w:t>
      </w:r>
    </w:p>
    <w:p w14:paraId="39080E4B" w14:textId="77777777" w:rsidR="00454E89" w:rsidRDefault="00454E89" w:rsidP="00454E89"/>
    <w:p w14:paraId="2FDB2E13" w14:textId="56305B2C" w:rsidR="00454E89" w:rsidRDefault="00454E89" w:rsidP="00454E89">
      <w:pPr>
        <w:pStyle w:val="Heading6"/>
      </w:pPr>
      <w:r>
        <w:t xml:space="preserve">To perform a </w:t>
      </w:r>
      <w:proofErr w:type="gramStart"/>
      <w:r>
        <w:t>factory</w:t>
      </w:r>
      <w:proofErr w:type="gramEnd"/>
      <w:r>
        <w:t xml:space="preserve"> restore, press and hold the SETUP button</w:t>
      </w:r>
      <w:r w:rsidR="00EE67BC">
        <w:t xml:space="preserve"> with power disconnected, then connect the power supply and continue to hold the SETUP button for 30 seconds</w:t>
      </w:r>
    </w:p>
    <w:p w14:paraId="3F757C14" w14:textId="77777777" w:rsidR="006C4682" w:rsidRDefault="006C4682" w:rsidP="006C4682"/>
    <w:p w14:paraId="5F45DDCC" w14:textId="2F5DD2DD" w:rsidR="006C4682" w:rsidRPr="004C2BCF" w:rsidRDefault="006C4682" w:rsidP="006C4682">
      <w:pPr>
        <w:pStyle w:val="Heading6"/>
      </w:pPr>
      <w:r w:rsidRPr="004C2BCF">
        <w:t xml:space="preserve">(1) </w:t>
      </w:r>
      <w:proofErr w:type="gramStart"/>
      <w:r w:rsidRPr="004C2BCF">
        <w:t>LED,</w:t>
      </w:r>
      <w:proofErr w:type="gramEnd"/>
      <w:r w:rsidRPr="004C2BCF">
        <w:t xml:space="preserve"> illuminates red when the button is pressed, flashes red when reset has been initiated</w:t>
      </w:r>
    </w:p>
    <w:p w14:paraId="6677EF93" w14:textId="77777777" w:rsidR="00C2112D" w:rsidRPr="00C2112D" w:rsidRDefault="00C2112D" w:rsidP="00C2112D"/>
    <w:p w14:paraId="669D85B6" w14:textId="01E61E43" w:rsidR="00D60B84" w:rsidRPr="00BB4347" w:rsidRDefault="00034188" w:rsidP="00D60B84">
      <w:pPr>
        <w:pStyle w:val="Heading4"/>
      </w:pPr>
      <w:r>
        <w:t>Power</w:t>
      </w:r>
    </w:p>
    <w:p w14:paraId="667FBBA2" w14:textId="77777777" w:rsidR="00D60B84" w:rsidRDefault="00D60B84" w:rsidP="00D60B84"/>
    <w:p w14:paraId="661AC220" w14:textId="5BD8F1F9" w:rsidR="00BB4347" w:rsidRDefault="00523B9D" w:rsidP="002D71E5">
      <w:pPr>
        <w:pStyle w:val="Heading5"/>
      </w:pPr>
      <w:r>
        <w:t>PoE+</w:t>
      </w:r>
    </w:p>
    <w:p w14:paraId="08E8E115" w14:textId="77777777" w:rsidR="00523B9D" w:rsidRDefault="00523B9D" w:rsidP="00523B9D"/>
    <w:p w14:paraId="14B98A19" w14:textId="7676269A" w:rsidR="00523B9D" w:rsidRDefault="00523B9D" w:rsidP="00523B9D">
      <w:pPr>
        <w:pStyle w:val="Heading6"/>
      </w:pPr>
      <w:r>
        <w:t>IEEE 802.3a</w:t>
      </w:r>
      <w:r w:rsidR="000832B7">
        <w:t>f</w:t>
      </w:r>
      <w:r>
        <w:t xml:space="preserve"> Class </w:t>
      </w:r>
      <w:r w:rsidR="000832B7">
        <w:t>2</w:t>
      </w:r>
      <w:r w:rsidR="006660B5">
        <w:t xml:space="preserve"> (5 W) compliant</w:t>
      </w:r>
    </w:p>
    <w:p w14:paraId="20F69AFB" w14:textId="77777777" w:rsidR="006660B5" w:rsidRDefault="006660B5" w:rsidP="006660B5"/>
    <w:p w14:paraId="4F1936FA" w14:textId="22157104" w:rsidR="006660B5" w:rsidRDefault="006660B5" w:rsidP="006660B5">
      <w:pPr>
        <w:pStyle w:val="Heading6"/>
      </w:pPr>
      <w:r w:rsidRPr="00A94E30">
        <w:t>Compatible with IEEE 802.3a</w:t>
      </w:r>
      <w:r w:rsidR="000832B7">
        <w:t>f</w:t>
      </w:r>
      <w:r w:rsidRPr="00A94E30">
        <w:t xml:space="preserve"> compliant Ethernet switch or third-party PoE compliant PSE</w:t>
      </w:r>
    </w:p>
    <w:p w14:paraId="1D025325" w14:textId="77777777" w:rsidR="00DC1321" w:rsidRDefault="00DC1321" w:rsidP="00DC1321"/>
    <w:p w14:paraId="158E26F6" w14:textId="0F40D622" w:rsidR="00DC1321" w:rsidRDefault="00DC1321" w:rsidP="00DC1321">
      <w:pPr>
        <w:pStyle w:val="Heading5"/>
      </w:pPr>
      <w:r>
        <w:t>Power Supply (optional)</w:t>
      </w:r>
    </w:p>
    <w:p w14:paraId="1A06D506" w14:textId="77777777" w:rsidR="00DC1321" w:rsidRDefault="00DC1321" w:rsidP="00DC1321"/>
    <w:p w14:paraId="58AA395E" w14:textId="2E917F64" w:rsidR="00DC1321" w:rsidRDefault="00DC1321" w:rsidP="00DC1321">
      <w:pPr>
        <w:pStyle w:val="Heading6"/>
      </w:pPr>
      <w:r>
        <w:t>Input: 100-240 VAC, 50/60 Hz</w:t>
      </w:r>
    </w:p>
    <w:p w14:paraId="4FCBE820" w14:textId="77777777" w:rsidR="00DC1321" w:rsidRDefault="00DC1321" w:rsidP="00DC1321"/>
    <w:p w14:paraId="5A9186F1" w14:textId="0135B24C" w:rsidR="00DC1321" w:rsidRPr="00DC1321" w:rsidRDefault="00DC1321" w:rsidP="00DC1321">
      <w:pPr>
        <w:pStyle w:val="Heading6"/>
      </w:pPr>
      <w:r>
        <w:lastRenderedPageBreak/>
        <w:t>Output: 0.75</w:t>
      </w:r>
      <w:r w:rsidR="00C41B6A">
        <w:t xml:space="preserve"> </w:t>
      </w:r>
      <w:proofErr w:type="gramStart"/>
      <w:r w:rsidR="00C41B6A">
        <w:t>A @</w:t>
      </w:r>
      <w:proofErr w:type="gramEnd"/>
      <w:r w:rsidR="00C41B6A">
        <w:t xml:space="preserve"> 24 VDC</w:t>
      </w:r>
    </w:p>
    <w:p w14:paraId="0B5159F5" w14:textId="77777777" w:rsidR="00A63E09" w:rsidRPr="00E87D29" w:rsidRDefault="00A63E09" w:rsidP="00A63E09"/>
    <w:p w14:paraId="4AF4C506" w14:textId="77777777" w:rsidR="00A63E09" w:rsidRDefault="00A63E09" w:rsidP="00A63E09">
      <w:pPr>
        <w:pStyle w:val="Heading3"/>
      </w:pPr>
      <w:bookmarkStart w:id="13" w:name="_Toc239086279"/>
      <w:r>
        <w:t>Compliance</w:t>
      </w:r>
      <w:bookmarkEnd w:id="13"/>
    </w:p>
    <w:p w14:paraId="2B3759C9" w14:textId="77777777" w:rsidR="00A63E09" w:rsidRDefault="00A63E09" w:rsidP="00A63E09"/>
    <w:p w14:paraId="057C4F5C" w14:textId="7315EA2F" w:rsidR="00A63E09" w:rsidRDefault="00A63E09" w:rsidP="00A63E09">
      <w:pPr>
        <w:pStyle w:val="Heading4"/>
      </w:pPr>
      <w:r w:rsidRPr="00B44C13">
        <w:t>Regulatory Model: M</w:t>
      </w:r>
      <w:r w:rsidR="00813CD8" w:rsidRPr="00B44C13">
        <w:t>20</w:t>
      </w:r>
      <w:r w:rsidR="00525048" w:rsidRPr="00B44C13">
        <w:t>24</w:t>
      </w:r>
      <w:r w:rsidR="006F3A85">
        <w:t>93003</w:t>
      </w:r>
    </w:p>
    <w:p w14:paraId="048E8DD6" w14:textId="77777777" w:rsidR="005A7A08" w:rsidRDefault="005A7A08" w:rsidP="005A7A08"/>
    <w:p w14:paraId="25FE0C1C" w14:textId="69ED4828" w:rsidR="005A7A08" w:rsidRPr="00933BC5" w:rsidRDefault="005A7A08" w:rsidP="005A7A08">
      <w:pPr>
        <w:pStyle w:val="Heading4"/>
      </w:pPr>
      <w:r w:rsidRPr="00933BC5">
        <w:t>FCC Part 15 Class B, IC Class B, CE, Intertek® Listed for US and Canada</w:t>
      </w:r>
    </w:p>
    <w:p w14:paraId="348B74F9" w14:textId="77777777" w:rsidR="00AB3CEF" w:rsidRDefault="00AB3CEF">
      <w:pPr>
        <w:rPr>
          <w:sz w:val="20"/>
          <w:szCs w:val="20"/>
        </w:rPr>
      </w:pPr>
    </w:p>
    <w:p w14:paraId="7316B1C6" w14:textId="77777777" w:rsidR="00EC4424" w:rsidRDefault="008C518E">
      <w:pPr>
        <w:pStyle w:val="Heading1"/>
      </w:pPr>
      <w:bookmarkStart w:id="14" w:name="EXECUTION"/>
      <w:bookmarkStart w:id="15" w:name="BKM_7E2B3D9C_953B_4FEF_826D_B601B4E1B40D"/>
      <w:bookmarkStart w:id="16" w:name="_Toc239086280"/>
      <w:r>
        <w:t>EXECUTION</w:t>
      </w:r>
      <w:bookmarkEnd w:id="16"/>
    </w:p>
    <w:p w14:paraId="48AF0126" w14:textId="77777777" w:rsidR="00EC4424" w:rsidRDefault="008C518E">
      <w:pPr>
        <w:pStyle w:val="Notes"/>
      </w:pPr>
      <w:r>
        <w:t xml:space="preserve">NOT USED in this Guide Specification.  Specifier shall Specify PART 3 On-Site work as needed.  </w:t>
      </w:r>
      <w:bookmarkEnd w:id="14"/>
      <w:bookmarkEnd w:id="15"/>
    </w:p>
    <w:p w14:paraId="7CCBF155" w14:textId="77777777" w:rsidR="00EC4424" w:rsidRDefault="00EC4424">
      <w:pPr>
        <w:rPr>
          <w:sz w:val="20"/>
          <w:szCs w:val="20"/>
        </w:rPr>
      </w:pPr>
    </w:p>
    <w:p w14:paraId="36F6449D" w14:textId="77777777" w:rsidR="00EC4424" w:rsidRDefault="008C518E">
      <w:pPr>
        <w:pStyle w:val="Heading1"/>
      </w:pPr>
      <w:bookmarkStart w:id="17" w:name="APPENDICES"/>
      <w:bookmarkStart w:id="18" w:name="BKM_08B23EF2_4F9C_451D_AA69_3EA46EE15673"/>
      <w:bookmarkStart w:id="19" w:name="_Toc239086281"/>
      <w:r>
        <w:t>APPENDICES</w:t>
      </w:r>
      <w:bookmarkEnd w:id="19"/>
    </w:p>
    <w:p w14:paraId="0E82C617" w14:textId="77777777" w:rsidR="00EC4424" w:rsidRDefault="00EC4424">
      <w:pPr>
        <w:rPr>
          <w:sz w:val="20"/>
          <w:szCs w:val="20"/>
        </w:rPr>
      </w:pPr>
    </w:p>
    <w:p w14:paraId="49F60AFD" w14:textId="77777777" w:rsidR="00EC4424" w:rsidRDefault="008C518E">
      <w:pPr>
        <w:pStyle w:val="Heading2"/>
      </w:pPr>
      <w:bookmarkStart w:id="20" w:name="SPECIFIED_PRODUCTS"/>
      <w:bookmarkStart w:id="21" w:name="BKM_E9595C4E_93E4_4B58_A95C_2136E6985A27"/>
      <w:bookmarkStart w:id="22" w:name="_Toc239086282"/>
      <w:r>
        <w:t>SPECIFIED PRODUCTS</w:t>
      </w:r>
      <w:bookmarkEnd w:id="22"/>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60A6F397" w14:textId="5D26CE0C" w:rsidR="001164B2" w:rsidRPr="001164B2" w:rsidRDefault="00C44E19" w:rsidP="00311BF6">
      <w:pPr>
        <w:pStyle w:val="Heading3"/>
      </w:pPr>
      <w:bookmarkStart w:id="23" w:name="BKM_4DE587C1_011E_4E7B_B117_643E090C175B"/>
      <w:bookmarkStart w:id="24" w:name="_Toc239086283"/>
      <w:r>
        <w:t xml:space="preserve">Crestron </w:t>
      </w:r>
      <w:bookmarkEnd w:id="2"/>
      <w:bookmarkEnd w:id="3"/>
      <w:bookmarkEnd w:id="17"/>
      <w:bookmarkEnd w:id="18"/>
      <w:bookmarkEnd w:id="20"/>
      <w:bookmarkEnd w:id="21"/>
      <w:bookmarkEnd w:id="23"/>
      <w:r w:rsidR="00311BF6">
        <w:t>DM-NAX-AP-100</w:t>
      </w:r>
      <w:bookmarkEnd w:id="24"/>
    </w:p>
    <w:sectPr w:rsidR="001164B2" w:rsidRPr="001164B2">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ABDC8" w14:textId="77777777" w:rsidR="002255B9" w:rsidRDefault="002255B9">
      <w:r>
        <w:separator/>
      </w:r>
    </w:p>
  </w:endnote>
  <w:endnote w:type="continuationSeparator" w:id="0">
    <w:p w14:paraId="5BF22024" w14:textId="77777777" w:rsidR="002255B9" w:rsidRDefault="0022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F89FA" w14:textId="77777777" w:rsidR="002255B9" w:rsidRDefault="002255B9">
      <w:r>
        <w:separator/>
      </w:r>
    </w:p>
  </w:footnote>
  <w:footnote w:type="continuationSeparator" w:id="0">
    <w:p w14:paraId="4DF7AA30" w14:textId="77777777" w:rsidR="002255B9" w:rsidRDefault="0022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7CD"/>
    <w:rsid w:val="000048A1"/>
    <w:rsid w:val="00004A6A"/>
    <w:rsid w:val="00005065"/>
    <w:rsid w:val="00005161"/>
    <w:rsid w:val="00005F4B"/>
    <w:rsid w:val="0000626C"/>
    <w:rsid w:val="0000733A"/>
    <w:rsid w:val="00011B18"/>
    <w:rsid w:val="00011B24"/>
    <w:rsid w:val="00012715"/>
    <w:rsid w:val="0001306C"/>
    <w:rsid w:val="00014611"/>
    <w:rsid w:val="000146DA"/>
    <w:rsid w:val="000160C8"/>
    <w:rsid w:val="00017619"/>
    <w:rsid w:val="00021666"/>
    <w:rsid w:val="000257EF"/>
    <w:rsid w:val="00030038"/>
    <w:rsid w:val="000305ED"/>
    <w:rsid w:val="00030E4B"/>
    <w:rsid w:val="0003140F"/>
    <w:rsid w:val="000325B9"/>
    <w:rsid w:val="00032C18"/>
    <w:rsid w:val="00034188"/>
    <w:rsid w:val="00036431"/>
    <w:rsid w:val="00037634"/>
    <w:rsid w:val="000379B6"/>
    <w:rsid w:val="00040A4B"/>
    <w:rsid w:val="00041149"/>
    <w:rsid w:val="00041A88"/>
    <w:rsid w:val="00042CBB"/>
    <w:rsid w:val="00042F27"/>
    <w:rsid w:val="000433B3"/>
    <w:rsid w:val="00043E25"/>
    <w:rsid w:val="00045B6C"/>
    <w:rsid w:val="00046FAA"/>
    <w:rsid w:val="00047C96"/>
    <w:rsid w:val="0005027A"/>
    <w:rsid w:val="00052E6D"/>
    <w:rsid w:val="00054C02"/>
    <w:rsid w:val="000568FA"/>
    <w:rsid w:val="000570FE"/>
    <w:rsid w:val="0006048E"/>
    <w:rsid w:val="00060C44"/>
    <w:rsid w:val="00060F92"/>
    <w:rsid w:val="000610BE"/>
    <w:rsid w:val="0006353B"/>
    <w:rsid w:val="0006414F"/>
    <w:rsid w:val="0006798B"/>
    <w:rsid w:val="000712C4"/>
    <w:rsid w:val="0007133B"/>
    <w:rsid w:val="0007284C"/>
    <w:rsid w:val="00072B0D"/>
    <w:rsid w:val="00075AAB"/>
    <w:rsid w:val="0007601B"/>
    <w:rsid w:val="00076692"/>
    <w:rsid w:val="0007714B"/>
    <w:rsid w:val="0007734E"/>
    <w:rsid w:val="00077976"/>
    <w:rsid w:val="000807E0"/>
    <w:rsid w:val="000811A5"/>
    <w:rsid w:val="00081ADA"/>
    <w:rsid w:val="00082E9A"/>
    <w:rsid w:val="000832B7"/>
    <w:rsid w:val="00084991"/>
    <w:rsid w:val="00084F15"/>
    <w:rsid w:val="00086CD6"/>
    <w:rsid w:val="00090723"/>
    <w:rsid w:val="00092461"/>
    <w:rsid w:val="0009456F"/>
    <w:rsid w:val="00095E40"/>
    <w:rsid w:val="00096706"/>
    <w:rsid w:val="000A361F"/>
    <w:rsid w:val="000A3797"/>
    <w:rsid w:val="000A5267"/>
    <w:rsid w:val="000A79C7"/>
    <w:rsid w:val="000A7C26"/>
    <w:rsid w:val="000B2FE4"/>
    <w:rsid w:val="000B4257"/>
    <w:rsid w:val="000B5E23"/>
    <w:rsid w:val="000B6784"/>
    <w:rsid w:val="000B71AD"/>
    <w:rsid w:val="000B7502"/>
    <w:rsid w:val="000B7FC3"/>
    <w:rsid w:val="000C21B5"/>
    <w:rsid w:val="000C4386"/>
    <w:rsid w:val="000C5C18"/>
    <w:rsid w:val="000D0201"/>
    <w:rsid w:val="000D0DF2"/>
    <w:rsid w:val="000D10B3"/>
    <w:rsid w:val="000D41AD"/>
    <w:rsid w:val="000D73A8"/>
    <w:rsid w:val="000E0A0C"/>
    <w:rsid w:val="000E270E"/>
    <w:rsid w:val="000E453D"/>
    <w:rsid w:val="000E4741"/>
    <w:rsid w:val="000E5295"/>
    <w:rsid w:val="000E532C"/>
    <w:rsid w:val="000E707B"/>
    <w:rsid w:val="000F4695"/>
    <w:rsid w:val="000F4B8F"/>
    <w:rsid w:val="000F5BC6"/>
    <w:rsid w:val="000F6B3F"/>
    <w:rsid w:val="000F7417"/>
    <w:rsid w:val="00100BAB"/>
    <w:rsid w:val="00101234"/>
    <w:rsid w:val="0010283A"/>
    <w:rsid w:val="00103D22"/>
    <w:rsid w:val="00104063"/>
    <w:rsid w:val="0010533D"/>
    <w:rsid w:val="00107342"/>
    <w:rsid w:val="0011051D"/>
    <w:rsid w:val="00111EF6"/>
    <w:rsid w:val="001123BC"/>
    <w:rsid w:val="001164B2"/>
    <w:rsid w:val="00116B3D"/>
    <w:rsid w:val="0011767E"/>
    <w:rsid w:val="001202F4"/>
    <w:rsid w:val="00120D6C"/>
    <w:rsid w:val="00124DEA"/>
    <w:rsid w:val="001256B9"/>
    <w:rsid w:val="00126708"/>
    <w:rsid w:val="00131E14"/>
    <w:rsid w:val="00132042"/>
    <w:rsid w:val="001327CA"/>
    <w:rsid w:val="00132FE1"/>
    <w:rsid w:val="00135042"/>
    <w:rsid w:val="0013520F"/>
    <w:rsid w:val="0013527F"/>
    <w:rsid w:val="0013553E"/>
    <w:rsid w:val="00135CB2"/>
    <w:rsid w:val="0013618C"/>
    <w:rsid w:val="00136409"/>
    <w:rsid w:val="001371C1"/>
    <w:rsid w:val="00137D72"/>
    <w:rsid w:val="00137EF3"/>
    <w:rsid w:val="00137FD9"/>
    <w:rsid w:val="0014174D"/>
    <w:rsid w:val="0014213E"/>
    <w:rsid w:val="001443E0"/>
    <w:rsid w:val="00150708"/>
    <w:rsid w:val="00150945"/>
    <w:rsid w:val="001509DF"/>
    <w:rsid w:val="00150B12"/>
    <w:rsid w:val="00151538"/>
    <w:rsid w:val="00151802"/>
    <w:rsid w:val="001528F6"/>
    <w:rsid w:val="0015300D"/>
    <w:rsid w:val="00153380"/>
    <w:rsid w:val="00156513"/>
    <w:rsid w:val="0016274E"/>
    <w:rsid w:val="00164847"/>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2EA7"/>
    <w:rsid w:val="00195ACF"/>
    <w:rsid w:val="00195C26"/>
    <w:rsid w:val="00195D52"/>
    <w:rsid w:val="00195FA0"/>
    <w:rsid w:val="001A1694"/>
    <w:rsid w:val="001A279E"/>
    <w:rsid w:val="001B4CDD"/>
    <w:rsid w:val="001B6066"/>
    <w:rsid w:val="001C2BED"/>
    <w:rsid w:val="001C365B"/>
    <w:rsid w:val="001C4BBD"/>
    <w:rsid w:val="001C5719"/>
    <w:rsid w:val="001C62F8"/>
    <w:rsid w:val="001C76DF"/>
    <w:rsid w:val="001D505F"/>
    <w:rsid w:val="001D6EB6"/>
    <w:rsid w:val="001D70BD"/>
    <w:rsid w:val="001D7537"/>
    <w:rsid w:val="001E1C1F"/>
    <w:rsid w:val="001E33D6"/>
    <w:rsid w:val="001E4FE6"/>
    <w:rsid w:val="001E54C7"/>
    <w:rsid w:val="001F0107"/>
    <w:rsid w:val="001F0F54"/>
    <w:rsid w:val="001F17D4"/>
    <w:rsid w:val="001F1A66"/>
    <w:rsid w:val="001F1CA1"/>
    <w:rsid w:val="001F1FC5"/>
    <w:rsid w:val="001F5569"/>
    <w:rsid w:val="001F56ED"/>
    <w:rsid w:val="001F5B8C"/>
    <w:rsid w:val="001F627B"/>
    <w:rsid w:val="001F6790"/>
    <w:rsid w:val="001F6E76"/>
    <w:rsid w:val="001F745D"/>
    <w:rsid w:val="00202A70"/>
    <w:rsid w:val="002043F3"/>
    <w:rsid w:val="00204AE6"/>
    <w:rsid w:val="00206CB7"/>
    <w:rsid w:val="00207463"/>
    <w:rsid w:val="002136EE"/>
    <w:rsid w:val="00216A03"/>
    <w:rsid w:val="00220D43"/>
    <w:rsid w:val="00221119"/>
    <w:rsid w:val="00224042"/>
    <w:rsid w:val="00224F32"/>
    <w:rsid w:val="002255B9"/>
    <w:rsid w:val="0022690C"/>
    <w:rsid w:val="0023022D"/>
    <w:rsid w:val="00232767"/>
    <w:rsid w:val="00234338"/>
    <w:rsid w:val="0023491F"/>
    <w:rsid w:val="00236DCF"/>
    <w:rsid w:val="002374A1"/>
    <w:rsid w:val="00237EE8"/>
    <w:rsid w:val="00240727"/>
    <w:rsid w:val="00240B2D"/>
    <w:rsid w:val="00241826"/>
    <w:rsid w:val="00241BFC"/>
    <w:rsid w:val="00241C43"/>
    <w:rsid w:val="00242436"/>
    <w:rsid w:val="00246724"/>
    <w:rsid w:val="00250827"/>
    <w:rsid w:val="00251295"/>
    <w:rsid w:val="002521BC"/>
    <w:rsid w:val="002524CF"/>
    <w:rsid w:val="00252E0F"/>
    <w:rsid w:val="00257188"/>
    <w:rsid w:val="002575B5"/>
    <w:rsid w:val="00260C8A"/>
    <w:rsid w:val="0026480B"/>
    <w:rsid w:val="0026544F"/>
    <w:rsid w:val="002818CB"/>
    <w:rsid w:val="002830D8"/>
    <w:rsid w:val="0028400C"/>
    <w:rsid w:val="002840D4"/>
    <w:rsid w:val="00284EFE"/>
    <w:rsid w:val="00286B8E"/>
    <w:rsid w:val="00286ED6"/>
    <w:rsid w:val="00287693"/>
    <w:rsid w:val="00290BB6"/>
    <w:rsid w:val="00291E0F"/>
    <w:rsid w:val="00291F76"/>
    <w:rsid w:val="00292A03"/>
    <w:rsid w:val="00296A62"/>
    <w:rsid w:val="00296FFC"/>
    <w:rsid w:val="002A0288"/>
    <w:rsid w:val="002A13C8"/>
    <w:rsid w:val="002A39CF"/>
    <w:rsid w:val="002A3A6E"/>
    <w:rsid w:val="002B11EB"/>
    <w:rsid w:val="002B2FC0"/>
    <w:rsid w:val="002B4C2F"/>
    <w:rsid w:val="002B6845"/>
    <w:rsid w:val="002B71E6"/>
    <w:rsid w:val="002C3928"/>
    <w:rsid w:val="002C5C1E"/>
    <w:rsid w:val="002C6F50"/>
    <w:rsid w:val="002C72AB"/>
    <w:rsid w:val="002C7515"/>
    <w:rsid w:val="002C7F1D"/>
    <w:rsid w:val="002D00EE"/>
    <w:rsid w:val="002D0489"/>
    <w:rsid w:val="002D1D02"/>
    <w:rsid w:val="002D1ED3"/>
    <w:rsid w:val="002D4434"/>
    <w:rsid w:val="002D48CE"/>
    <w:rsid w:val="002D5F98"/>
    <w:rsid w:val="002D6CE7"/>
    <w:rsid w:val="002D7045"/>
    <w:rsid w:val="002D76C5"/>
    <w:rsid w:val="002D76E3"/>
    <w:rsid w:val="002D7B62"/>
    <w:rsid w:val="002E14F9"/>
    <w:rsid w:val="002E3495"/>
    <w:rsid w:val="002E467D"/>
    <w:rsid w:val="002E4EFE"/>
    <w:rsid w:val="002E56A0"/>
    <w:rsid w:val="002E5D41"/>
    <w:rsid w:val="002E6090"/>
    <w:rsid w:val="002E64C4"/>
    <w:rsid w:val="002E6AA3"/>
    <w:rsid w:val="002E71BF"/>
    <w:rsid w:val="002E7632"/>
    <w:rsid w:val="002E7A30"/>
    <w:rsid w:val="002F080B"/>
    <w:rsid w:val="002F1577"/>
    <w:rsid w:val="002F1C72"/>
    <w:rsid w:val="002F2A40"/>
    <w:rsid w:val="002F2E2F"/>
    <w:rsid w:val="002F3D47"/>
    <w:rsid w:val="002F5BD8"/>
    <w:rsid w:val="002F68F0"/>
    <w:rsid w:val="002F7992"/>
    <w:rsid w:val="0030167D"/>
    <w:rsid w:val="00302509"/>
    <w:rsid w:val="00305685"/>
    <w:rsid w:val="00306C23"/>
    <w:rsid w:val="00306F26"/>
    <w:rsid w:val="003070A0"/>
    <w:rsid w:val="003074D6"/>
    <w:rsid w:val="00311492"/>
    <w:rsid w:val="00311BF6"/>
    <w:rsid w:val="00313095"/>
    <w:rsid w:val="003134C1"/>
    <w:rsid w:val="00315238"/>
    <w:rsid w:val="00316A27"/>
    <w:rsid w:val="00316FD0"/>
    <w:rsid w:val="003174D1"/>
    <w:rsid w:val="00317AB4"/>
    <w:rsid w:val="00317E41"/>
    <w:rsid w:val="00323B65"/>
    <w:rsid w:val="00323FAA"/>
    <w:rsid w:val="00324860"/>
    <w:rsid w:val="00325141"/>
    <w:rsid w:val="00327986"/>
    <w:rsid w:val="00330176"/>
    <w:rsid w:val="00330EA6"/>
    <w:rsid w:val="00330F50"/>
    <w:rsid w:val="003325C1"/>
    <w:rsid w:val="00332934"/>
    <w:rsid w:val="0033306C"/>
    <w:rsid w:val="0033365A"/>
    <w:rsid w:val="00333B21"/>
    <w:rsid w:val="00335F01"/>
    <w:rsid w:val="003403DB"/>
    <w:rsid w:val="003406CE"/>
    <w:rsid w:val="00340A32"/>
    <w:rsid w:val="00342832"/>
    <w:rsid w:val="00343767"/>
    <w:rsid w:val="00343D6A"/>
    <w:rsid w:val="00345806"/>
    <w:rsid w:val="00346165"/>
    <w:rsid w:val="00346F14"/>
    <w:rsid w:val="00350CC9"/>
    <w:rsid w:val="00353B33"/>
    <w:rsid w:val="003577AF"/>
    <w:rsid w:val="0036011C"/>
    <w:rsid w:val="00360997"/>
    <w:rsid w:val="00362FE6"/>
    <w:rsid w:val="00363D3B"/>
    <w:rsid w:val="00363E3E"/>
    <w:rsid w:val="00364081"/>
    <w:rsid w:val="00365BE7"/>
    <w:rsid w:val="00365DE0"/>
    <w:rsid w:val="00367835"/>
    <w:rsid w:val="00370C52"/>
    <w:rsid w:val="00371064"/>
    <w:rsid w:val="00371294"/>
    <w:rsid w:val="003754E3"/>
    <w:rsid w:val="0037588B"/>
    <w:rsid w:val="003811C3"/>
    <w:rsid w:val="00383B47"/>
    <w:rsid w:val="003845E5"/>
    <w:rsid w:val="003848A0"/>
    <w:rsid w:val="00384AEB"/>
    <w:rsid w:val="0038582B"/>
    <w:rsid w:val="0038645F"/>
    <w:rsid w:val="00386588"/>
    <w:rsid w:val="00386E07"/>
    <w:rsid w:val="003879FC"/>
    <w:rsid w:val="00390193"/>
    <w:rsid w:val="00390317"/>
    <w:rsid w:val="003903AD"/>
    <w:rsid w:val="003916FF"/>
    <w:rsid w:val="00392916"/>
    <w:rsid w:val="00392966"/>
    <w:rsid w:val="00393037"/>
    <w:rsid w:val="00393F03"/>
    <w:rsid w:val="00394217"/>
    <w:rsid w:val="003942B4"/>
    <w:rsid w:val="003966D2"/>
    <w:rsid w:val="003966E7"/>
    <w:rsid w:val="00396E89"/>
    <w:rsid w:val="003A0692"/>
    <w:rsid w:val="003A0E16"/>
    <w:rsid w:val="003A11FE"/>
    <w:rsid w:val="003A3073"/>
    <w:rsid w:val="003A6B3C"/>
    <w:rsid w:val="003B06A3"/>
    <w:rsid w:val="003B30F9"/>
    <w:rsid w:val="003B489C"/>
    <w:rsid w:val="003B52F0"/>
    <w:rsid w:val="003B6C2D"/>
    <w:rsid w:val="003C13E2"/>
    <w:rsid w:val="003C1F4C"/>
    <w:rsid w:val="003C356A"/>
    <w:rsid w:val="003C4285"/>
    <w:rsid w:val="003C4A78"/>
    <w:rsid w:val="003C533C"/>
    <w:rsid w:val="003C5D29"/>
    <w:rsid w:val="003D0296"/>
    <w:rsid w:val="003D072F"/>
    <w:rsid w:val="003D355D"/>
    <w:rsid w:val="003D3989"/>
    <w:rsid w:val="003D4423"/>
    <w:rsid w:val="003D6D86"/>
    <w:rsid w:val="003D7102"/>
    <w:rsid w:val="003D7122"/>
    <w:rsid w:val="003D7BE8"/>
    <w:rsid w:val="003E10DE"/>
    <w:rsid w:val="003E2960"/>
    <w:rsid w:val="003E32FA"/>
    <w:rsid w:val="003E40EA"/>
    <w:rsid w:val="003E53E1"/>
    <w:rsid w:val="003F40E5"/>
    <w:rsid w:val="003F41A6"/>
    <w:rsid w:val="003F5209"/>
    <w:rsid w:val="003F58C2"/>
    <w:rsid w:val="003F5DD6"/>
    <w:rsid w:val="003F72E2"/>
    <w:rsid w:val="00403553"/>
    <w:rsid w:val="00403C28"/>
    <w:rsid w:val="0041024B"/>
    <w:rsid w:val="00410F69"/>
    <w:rsid w:val="00413C7E"/>
    <w:rsid w:val="004140AC"/>
    <w:rsid w:val="00417197"/>
    <w:rsid w:val="0042487C"/>
    <w:rsid w:val="00432E41"/>
    <w:rsid w:val="00433FAB"/>
    <w:rsid w:val="00440C40"/>
    <w:rsid w:val="00441B94"/>
    <w:rsid w:val="00443A42"/>
    <w:rsid w:val="004449C2"/>
    <w:rsid w:val="004449F7"/>
    <w:rsid w:val="0044529A"/>
    <w:rsid w:val="00450478"/>
    <w:rsid w:val="0045185E"/>
    <w:rsid w:val="004519AF"/>
    <w:rsid w:val="0045256E"/>
    <w:rsid w:val="00452A3A"/>
    <w:rsid w:val="00453CAF"/>
    <w:rsid w:val="00454E89"/>
    <w:rsid w:val="004568F3"/>
    <w:rsid w:val="0046147D"/>
    <w:rsid w:val="00461BC9"/>
    <w:rsid w:val="00462165"/>
    <w:rsid w:val="0046388E"/>
    <w:rsid w:val="004643D3"/>
    <w:rsid w:val="00467589"/>
    <w:rsid w:val="00473FEC"/>
    <w:rsid w:val="004745EF"/>
    <w:rsid w:val="00476864"/>
    <w:rsid w:val="00485307"/>
    <w:rsid w:val="00486466"/>
    <w:rsid w:val="0048667F"/>
    <w:rsid w:val="004909F4"/>
    <w:rsid w:val="004915A1"/>
    <w:rsid w:val="00491BDB"/>
    <w:rsid w:val="00492A7D"/>
    <w:rsid w:val="00493716"/>
    <w:rsid w:val="00493B8D"/>
    <w:rsid w:val="004941BE"/>
    <w:rsid w:val="00494782"/>
    <w:rsid w:val="00495327"/>
    <w:rsid w:val="00495ED2"/>
    <w:rsid w:val="004A21FB"/>
    <w:rsid w:val="004A3D7B"/>
    <w:rsid w:val="004A5DBC"/>
    <w:rsid w:val="004A5F3E"/>
    <w:rsid w:val="004B306A"/>
    <w:rsid w:val="004B3EF3"/>
    <w:rsid w:val="004B590D"/>
    <w:rsid w:val="004B5EBC"/>
    <w:rsid w:val="004B63F8"/>
    <w:rsid w:val="004B6896"/>
    <w:rsid w:val="004C03C2"/>
    <w:rsid w:val="004C124F"/>
    <w:rsid w:val="004C2333"/>
    <w:rsid w:val="004C2BCF"/>
    <w:rsid w:val="004C5F32"/>
    <w:rsid w:val="004C70A7"/>
    <w:rsid w:val="004C7485"/>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1F7"/>
    <w:rsid w:val="004F1648"/>
    <w:rsid w:val="004F23ED"/>
    <w:rsid w:val="004F2593"/>
    <w:rsid w:val="004F3522"/>
    <w:rsid w:val="004F3985"/>
    <w:rsid w:val="004F3EB4"/>
    <w:rsid w:val="004F5745"/>
    <w:rsid w:val="004F7115"/>
    <w:rsid w:val="004F7DB9"/>
    <w:rsid w:val="005015E2"/>
    <w:rsid w:val="00502B62"/>
    <w:rsid w:val="005035FB"/>
    <w:rsid w:val="00506266"/>
    <w:rsid w:val="005065BD"/>
    <w:rsid w:val="00506D39"/>
    <w:rsid w:val="00507856"/>
    <w:rsid w:val="0051014D"/>
    <w:rsid w:val="00511129"/>
    <w:rsid w:val="005119CE"/>
    <w:rsid w:val="00511E66"/>
    <w:rsid w:val="00511FBA"/>
    <w:rsid w:val="005120DD"/>
    <w:rsid w:val="00512361"/>
    <w:rsid w:val="00514B89"/>
    <w:rsid w:val="005160CB"/>
    <w:rsid w:val="00517A0D"/>
    <w:rsid w:val="005205C6"/>
    <w:rsid w:val="00520F27"/>
    <w:rsid w:val="0052127A"/>
    <w:rsid w:val="00521706"/>
    <w:rsid w:val="00522BDB"/>
    <w:rsid w:val="005232E3"/>
    <w:rsid w:val="00523B9D"/>
    <w:rsid w:val="0052459F"/>
    <w:rsid w:val="00525048"/>
    <w:rsid w:val="00526C7A"/>
    <w:rsid w:val="00530311"/>
    <w:rsid w:val="00531AE1"/>
    <w:rsid w:val="00532306"/>
    <w:rsid w:val="00532A86"/>
    <w:rsid w:val="00532E8A"/>
    <w:rsid w:val="005336D8"/>
    <w:rsid w:val="005368F8"/>
    <w:rsid w:val="00537BCE"/>
    <w:rsid w:val="005430BA"/>
    <w:rsid w:val="0054381D"/>
    <w:rsid w:val="00544628"/>
    <w:rsid w:val="00544EC5"/>
    <w:rsid w:val="00546731"/>
    <w:rsid w:val="00546FD4"/>
    <w:rsid w:val="00547904"/>
    <w:rsid w:val="0055344E"/>
    <w:rsid w:val="005545DC"/>
    <w:rsid w:val="0055592F"/>
    <w:rsid w:val="0055599D"/>
    <w:rsid w:val="0055680A"/>
    <w:rsid w:val="0055705D"/>
    <w:rsid w:val="00557D1C"/>
    <w:rsid w:val="0056022F"/>
    <w:rsid w:val="005619B9"/>
    <w:rsid w:val="00563285"/>
    <w:rsid w:val="00563BA8"/>
    <w:rsid w:val="005641B0"/>
    <w:rsid w:val="00564423"/>
    <w:rsid w:val="0056583D"/>
    <w:rsid w:val="00571247"/>
    <w:rsid w:val="00571D9C"/>
    <w:rsid w:val="00573E6B"/>
    <w:rsid w:val="005745BA"/>
    <w:rsid w:val="005772A0"/>
    <w:rsid w:val="005773CA"/>
    <w:rsid w:val="00580394"/>
    <w:rsid w:val="005814E9"/>
    <w:rsid w:val="005840D0"/>
    <w:rsid w:val="00584910"/>
    <w:rsid w:val="005873B3"/>
    <w:rsid w:val="005903FF"/>
    <w:rsid w:val="00590415"/>
    <w:rsid w:val="00590D82"/>
    <w:rsid w:val="00591307"/>
    <w:rsid w:val="00592A17"/>
    <w:rsid w:val="00595D4F"/>
    <w:rsid w:val="00596000"/>
    <w:rsid w:val="005A1331"/>
    <w:rsid w:val="005A139F"/>
    <w:rsid w:val="005A24EE"/>
    <w:rsid w:val="005A37C0"/>
    <w:rsid w:val="005A42B7"/>
    <w:rsid w:val="005A55A4"/>
    <w:rsid w:val="005A7A08"/>
    <w:rsid w:val="005A7B24"/>
    <w:rsid w:val="005B0017"/>
    <w:rsid w:val="005B1A6A"/>
    <w:rsid w:val="005B3A01"/>
    <w:rsid w:val="005B3EFE"/>
    <w:rsid w:val="005B58DB"/>
    <w:rsid w:val="005B6B84"/>
    <w:rsid w:val="005B7565"/>
    <w:rsid w:val="005B78CA"/>
    <w:rsid w:val="005C5329"/>
    <w:rsid w:val="005C6619"/>
    <w:rsid w:val="005C665C"/>
    <w:rsid w:val="005D0631"/>
    <w:rsid w:val="005D11A3"/>
    <w:rsid w:val="005D2628"/>
    <w:rsid w:val="005D2905"/>
    <w:rsid w:val="005D359F"/>
    <w:rsid w:val="005D3B3C"/>
    <w:rsid w:val="005D42B7"/>
    <w:rsid w:val="005D7CB6"/>
    <w:rsid w:val="005E1B40"/>
    <w:rsid w:val="005E3237"/>
    <w:rsid w:val="005E40DD"/>
    <w:rsid w:val="005E4EB7"/>
    <w:rsid w:val="005E78A7"/>
    <w:rsid w:val="005F0E36"/>
    <w:rsid w:val="005F1892"/>
    <w:rsid w:val="005F19D2"/>
    <w:rsid w:val="005F1EF3"/>
    <w:rsid w:val="005F2125"/>
    <w:rsid w:val="005F2E0F"/>
    <w:rsid w:val="005F3D35"/>
    <w:rsid w:val="005F5F94"/>
    <w:rsid w:val="006002D1"/>
    <w:rsid w:val="0060169F"/>
    <w:rsid w:val="0060375C"/>
    <w:rsid w:val="0060532C"/>
    <w:rsid w:val="0060559A"/>
    <w:rsid w:val="006074C1"/>
    <w:rsid w:val="00610062"/>
    <w:rsid w:val="00611C40"/>
    <w:rsid w:val="00612AD8"/>
    <w:rsid w:val="00612BD3"/>
    <w:rsid w:val="0061378B"/>
    <w:rsid w:val="00615364"/>
    <w:rsid w:val="00615449"/>
    <w:rsid w:val="00615BE4"/>
    <w:rsid w:val="00615C1C"/>
    <w:rsid w:val="00616DEE"/>
    <w:rsid w:val="00620794"/>
    <w:rsid w:val="00621479"/>
    <w:rsid w:val="0062157E"/>
    <w:rsid w:val="00622A16"/>
    <w:rsid w:val="00623EE9"/>
    <w:rsid w:val="00625049"/>
    <w:rsid w:val="006269C7"/>
    <w:rsid w:val="006269DB"/>
    <w:rsid w:val="00627B90"/>
    <w:rsid w:val="00627D9D"/>
    <w:rsid w:val="00630B38"/>
    <w:rsid w:val="006319B5"/>
    <w:rsid w:val="0063244C"/>
    <w:rsid w:val="00634306"/>
    <w:rsid w:val="00636C76"/>
    <w:rsid w:val="00645142"/>
    <w:rsid w:val="00645758"/>
    <w:rsid w:val="006466B5"/>
    <w:rsid w:val="006522F4"/>
    <w:rsid w:val="0065307F"/>
    <w:rsid w:val="006536C8"/>
    <w:rsid w:val="0066035C"/>
    <w:rsid w:val="006605B8"/>
    <w:rsid w:val="006608E5"/>
    <w:rsid w:val="00663A10"/>
    <w:rsid w:val="0066411A"/>
    <w:rsid w:val="006643E9"/>
    <w:rsid w:val="006660B5"/>
    <w:rsid w:val="0066789A"/>
    <w:rsid w:val="00667ADF"/>
    <w:rsid w:val="00667CE7"/>
    <w:rsid w:val="00667E73"/>
    <w:rsid w:val="00671089"/>
    <w:rsid w:val="00674CFF"/>
    <w:rsid w:val="00675D93"/>
    <w:rsid w:val="006763D4"/>
    <w:rsid w:val="0067782D"/>
    <w:rsid w:val="006808AE"/>
    <w:rsid w:val="006812BA"/>
    <w:rsid w:val="00682502"/>
    <w:rsid w:val="00685F37"/>
    <w:rsid w:val="006922AA"/>
    <w:rsid w:val="00693E5E"/>
    <w:rsid w:val="006945E5"/>
    <w:rsid w:val="00695849"/>
    <w:rsid w:val="0069610D"/>
    <w:rsid w:val="00696871"/>
    <w:rsid w:val="00697C34"/>
    <w:rsid w:val="006A1D65"/>
    <w:rsid w:val="006A30DB"/>
    <w:rsid w:val="006A4632"/>
    <w:rsid w:val="006A52E6"/>
    <w:rsid w:val="006A6A75"/>
    <w:rsid w:val="006A7A4F"/>
    <w:rsid w:val="006A7C6A"/>
    <w:rsid w:val="006A7D75"/>
    <w:rsid w:val="006A7F69"/>
    <w:rsid w:val="006B2FD8"/>
    <w:rsid w:val="006B4FE8"/>
    <w:rsid w:val="006B51D1"/>
    <w:rsid w:val="006B6FF7"/>
    <w:rsid w:val="006C2DEA"/>
    <w:rsid w:val="006C38BF"/>
    <w:rsid w:val="006C4682"/>
    <w:rsid w:val="006C49C2"/>
    <w:rsid w:val="006C6014"/>
    <w:rsid w:val="006C62C6"/>
    <w:rsid w:val="006C7D29"/>
    <w:rsid w:val="006C7D8A"/>
    <w:rsid w:val="006D1794"/>
    <w:rsid w:val="006D2FD2"/>
    <w:rsid w:val="006D3A78"/>
    <w:rsid w:val="006D4936"/>
    <w:rsid w:val="006D671D"/>
    <w:rsid w:val="006E07F0"/>
    <w:rsid w:val="006E2657"/>
    <w:rsid w:val="006E4BCD"/>
    <w:rsid w:val="006E4CAE"/>
    <w:rsid w:val="006E4EE6"/>
    <w:rsid w:val="006E765A"/>
    <w:rsid w:val="006E7671"/>
    <w:rsid w:val="006F2265"/>
    <w:rsid w:val="006F3A85"/>
    <w:rsid w:val="006F3EDB"/>
    <w:rsid w:val="006F50D4"/>
    <w:rsid w:val="006F5F7E"/>
    <w:rsid w:val="006F6857"/>
    <w:rsid w:val="006F7102"/>
    <w:rsid w:val="006F78B4"/>
    <w:rsid w:val="00700793"/>
    <w:rsid w:val="00702101"/>
    <w:rsid w:val="00703E7D"/>
    <w:rsid w:val="00705055"/>
    <w:rsid w:val="007050F3"/>
    <w:rsid w:val="00705273"/>
    <w:rsid w:val="00705A29"/>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2600A"/>
    <w:rsid w:val="007304DF"/>
    <w:rsid w:val="00731414"/>
    <w:rsid w:val="00731F54"/>
    <w:rsid w:val="00732DE8"/>
    <w:rsid w:val="0073355D"/>
    <w:rsid w:val="00733C79"/>
    <w:rsid w:val="007341B7"/>
    <w:rsid w:val="0073688E"/>
    <w:rsid w:val="007372C2"/>
    <w:rsid w:val="00740728"/>
    <w:rsid w:val="00740958"/>
    <w:rsid w:val="007411F6"/>
    <w:rsid w:val="00741FD9"/>
    <w:rsid w:val="0074207F"/>
    <w:rsid w:val="00742D3D"/>
    <w:rsid w:val="0074795D"/>
    <w:rsid w:val="007512F2"/>
    <w:rsid w:val="00754EBE"/>
    <w:rsid w:val="00760096"/>
    <w:rsid w:val="00760AE7"/>
    <w:rsid w:val="00761101"/>
    <w:rsid w:val="00761FDB"/>
    <w:rsid w:val="007626CF"/>
    <w:rsid w:val="007639ED"/>
    <w:rsid w:val="00763FFB"/>
    <w:rsid w:val="00765323"/>
    <w:rsid w:val="007655EC"/>
    <w:rsid w:val="00766773"/>
    <w:rsid w:val="00766973"/>
    <w:rsid w:val="00770530"/>
    <w:rsid w:val="00771AEA"/>
    <w:rsid w:val="0077237C"/>
    <w:rsid w:val="00772A63"/>
    <w:rsid w:val="00772C93"/>
    <w:rsid w:val="0077431D"/>
    <w:rsid w:val="00774628"/>
    <w:rsid w:val="00774D74"/>
    <w:rsid w:val="007756FC"/>
    <w:rsid w:val="00783BC5"/>
    <w:rsid w:val="007852E1"/>
    <w:rsid w:val="00785AED"/>
    <w:rsid w:val="0078672D"/>
    <w:rsid w:val="00786D6F"/>
    <w:rsid w:val="00793954"/>
    <w:rsid w:val="00794830"/>
    <w:rsid w:val="0079534C"/>
    <w:rsid w:val="0079644C"/>
    <w:rsid w:val="00797A56"/>
    <w:rsid w:val="007A1DD5"/>
    <w:rsid w:val="007A359A"/>
    <w:rsid w:val="007A395A"/>
    <w:rsid w:val="007A5150"/>
    <w:rsid w:val="007A5209"/>
    <w:rsid w:val="007A599B"/>
    <w:rsid w:val="007A5CBD"/>
    <w:rsid w:val="007A66B8"/>
    <w:rsid w:val="007A7A06"/>
    <w:rsid w:val="007A7D31"/>
    <w:rsid w:val="007B19C1"/>
    <w:rsid w:val="007B1EE3"/>
    <w:rsid w:val="007B3738"/>
    <w:rsid w:val="007B3DCA"/>
    <w:rsid w:val="007B41AF"/>
    <w:rsid w:val="007B4595"/>
    <w:rsid w:val="007B5978"/>
    <w:rsid w:val="007C08AE"/>
    <w:rsid w:val="007C3A9E"/>
    <w:rsid w:val="007C3CBC"/>
    <w:rsid w:val="007C40EA"/>
    <w:rsid w:val="007C490C"/>
    <w:rsid w:val="007C5875"/>
    <w:rsid w:val="007C72A6"/>
    <w:rsid w:val="007D0252"/>
    <w:rsid w:val="007D4224"/>
    <w:rsid w:val="007D71A2"/>
    <w:rsid w:val="007D784F"/>
    <w:rsid w:val="007D7A4E"/>
    <w:rsid w:val="007D7AC0"/>
    <w:rsid w:val="007E001B"/>
    <w:rsid w:val="007E0040"/>
    <w:rsid w:val="007E1FC4"/>
    <w:rsid w:val="007E7253"/>
    <w:rsid w:val="007F17DE"/>
    <w:rsid w:val="007F227F"/>
    <w:rsid w:val="007F24DE"/>
    <w:rsid w:val="007F3429"/>
    <w:rsid w:val="007F4012"/>
    <w:rsid w:val="007F44B4"/>
    <w:rsid w:val="007F44F2"/>
    <w:rsid w:val="007F4740"/>
    <w:rsid w:val="007F5989"/>
    <w:rsid w:val="007F6D53"/>
    <w:rsid w:val="007F7C1A"/>
    <w:rsid w:val="008008EF"/>
    <w:rsid w:val="00802CAF"/>
    <w:rsid w:val="00803D9C"/>
    <w:rsid w:val="00805C39"/>
    <w:rsid w:val="00805FA3"/>
    <w:rsid w:val="00807D3B"/>
    <w:rsid w:val="0081201C"/>
    <w:rsid w:val="00813CD8"/>
    <w:rsid w:val="00814C20"/>
    <w:rsid w:val="00821BDC"/>
    <w:rsid w:val="00822C0D"/>
    <w:rsid w:val="0082429B"/>
    <w:rsid w:val="00825D8E"/>
    <w:rsid w:val="0083480A"/>
    <w:rsid w:val="00835336"/>
    <w:rsid w:val="0083544D"/>
    <w:rsid w:val="008411CA"/>
    <w:rsid w:val="008418B3"/>
    <w:rsid w:val="00842A0B"/>
    <w:rsid w:val="008431A8"/>
    <w:rsid w:val="00844D42"/>
    <w:rsid w:val="00845EC5"/>
    <w:rsid w:val="00846AA3"/>
    <w:rsid w:val="008474C6"/>
    <w:rsid w:val="00850551"/>
    <w:rsid w:val="00851885"/>
    <w:rsid w:val="00851F2A"/>
    <w:rsid w:val="0085204B"/>
    <w:rsid w:val="00855FA1"/>
    <w:rsid w:val="00856022"/>
    <w:rsid w:val="008609D9"/>
    <w:rsid w:val="00863C08"/>
    <w:rsid w:val="0086451D"/>
    <w:rsid w:val="00864E8D"/>
    <w:rsid w:val="008652E5"/>
    <w:rsid w:val="00865595"/>
    <w:rsid w:val="00866FD7"/>
    <w:rsid w:val="00867BF2"/>
    <w:rsid w:val="008707AC"/>
    <w:rsid w:val="008707FC"/>
    <w:rsid w:val="008710A3"/>
    <w:rsid w:val="00871920"/>
    <w:rsid w:val="008734C2"/>
    <w:rsid w:val="008742BB"/>
    <w:rsid w:val="008760AB"/>
    <w:rsid w:val="008770C7"/>
    <w:rsid w:val="0087722A"/>
    <w:rsid w:val="00877562"/>
    <w:rsid w:val="00881BDA"/>
    <w:rsid w:val="00881ECA"/>
    <w:rsid w:val="00881FB0"/>
    <w:rsid w:val="00884D33"/>
    <w:rsid w:val="00885591"/>
    <w:rsid w:val="00886437"/>
    <w:rsid w:val="0088711C"/>
    <w:rsid w:val="00887B0F"/>
    <w:rsid w:val="00887D48"/>
    <w:rsid w:val="0089071E"/>
    <w:rsid w:val="00890E37"/>
    <w:rsid w:val="00893C78"/>
    <w:rsid w:val="00894081"/>
    <w:rsid w:val="008966E8"/>
    <w:rsid w:val="008A0E5F"/>
    <w:rsid w:val="008A0FE5"/>
    <w:rsid w:val="008A2BB0"/>
    <w:rsid w:val="008A4925"/>
    <w:rsid w:val="008B497A"/>
    <w:rsid w:val="008B4A20"/>
    <w:rsid w:val="008B4ECC"/>
    <w:rsid w:val="008B52B1"/>
    <w:rsid w:val="008B7E05"/>
    <w:rsid w:val="008C08A3"/>
    <w:rsid w:val="008C4183"/>
    <w:rsid w:val="008C4B2C"/>
    <w:rsid w:val="008C4F81"/>
    <w:rsid w:val="008C518E"/>
    <w:rsid w:val="008C71B0"/>
    <w:rsid w:val="008D2A19"/>
    <w:rsid w:val="008D4531"/>
    <w:rsid w:val="008D69AC"/>
    <w:rsid w:val="008E1D5C"/>
    <w:rsid w:val="008E284F"/>
    <w:rsid w:val="008E6AFE"/>
    <w:rsid w:val="008F044B"/>
    <w:rsid w:val="008F05D8"/>
    <w:rsid w:val="008F16F8"/>
    <w:rsid w:val="008F2E6F"/>
    <w:rsid w:val="008F5C6D"/>
    <w:rsid w:val="008F643A"/>
    <w:rsid w:val="008F6EA7"/>
    <w:rsid w:val="00900373"/>
    <w:rsid w:val="00901A74"/>
    <w:rsid w:val="00903376"/>
    <w:rsid w:val="00904561"/>
    <w:rsid w:val="00904938"/>
    <w:rsid w:val="00904B22"/>
    <w:rsid w:val="00910225"/>
    <w:rsid w:val="00911E5C"/>
    <w:rsid w:val="00912172"/>
    <w:rsid w:val="00913B68"/>
    <w:rsid w:val="00914F34"/>
    <w:rsid w:val="00915C2A"/>
    <w:rsid w:val="009168FD"/>
    <w:rsid w:val="00916A87"/>
    <w:rsid w:val="00920005"/>
    <w:rsid w:val="00920F38"/>
    <w:rsid w:val="00921260"/>
    <w:rsid w:val="0092155E"/>
    <w:rsid w:val="0092421A"/>
    <w:rsid w:val="009244E0"/>
    <w:rsid w:val="00924E69"/>
    <w:rsid w:val="0092535C"/>
    <w:rsid w:val="00926513"/>
    <w:rsid w:val="00927776"/>
    <w:rsid w:val="00931043"/>
    <w:rsid w:val="00932A28"/>
    <w:rsid w:val="00933BC5"/>
    <w:rsid w:val="00936A52"/>
    <w:rsid w:val="009373D4"/>
    <w:rsid w:val="00942198"/>
    <w:rsid w:val="009429EA"/>
    <w:rsid w:val="0094307C"/>
    <w:rsid w:val="00943226"/>
    <w:rsid w:val="00943C49"/>
    <w:rsid w:val="0094623D"/>
    <w:rsid w:val="00946BF1"/>
    <w:rsid w:val="00946C2A"/>
    <w:rsid w:val="0094727C"/>
    <w:rsid w:val="00951048"/>
    <w:rsid w:val="00954196"/>
    <w:rsid w:val="009549EB"/>
    <w:rsid w:val="009568B4"/>
    <w:rsid w:val="00956FDF"/>
    <w:rsid w:val="009577F8"/>
    <w:rsid w:val="00957F09"/>
    <w:rsid w:val="00963732"/>
    <w:rsid w:val="009647F5"/>
    <w:rsid w:val="00965144"/>
    <w:rsid w:val="00966310"/>
    <w:rsid w:val="00966A09"/>
    <w:rsid w:val="009718AA"/>
    <w:rsid w:val="0097395E"/>
    <w:rsid w:val="009748C7"/>
    <w:rsid w:val="00975723"/>
    <w:rsid w:val="00976A37"/>
    <w:rsid w:val="0097727A"/>
    <w:rsid w:val="00977C57"/>
    <w:rsid w:val="00983272"/>
    <w:rsid w:val="009838CD"/>
    <w:rsid w:val="00985AF9"/>
    <w:rsid w:val="009879F3"/>
    <w:rsid w:val="00990BD5"/>
    <w:rsid w:val="00990F46"/>
    <w:rsid w:val="009915A8"/>
    <w:rsid w:val="009921FE"/>
    <w:rsid w:val="00992BFC"/>
    <w:rsid w:val="00992E9B"/>
    <w:rsid w:val="0099415F"/>
    <w:rsid w:val="009958EF"/>
    <w:rsid w:val="009A1A11"/>
    <w:rsid w:val="009A6FF0"/>
    <w:rsid w:val="009B0044"/>
    <w:rsid w:val="009B06B0"/>
    <w:rsid w:val="009B3FF1"/>
    <w:rsid w:val="009B66D9"/>
    <w:rsid w:val="009C1F62"/>
    <w:rsid w:val="009C2163"/>
    <w:rsid w:val="009C4009"/>
    <w:rsid w:val="009C447E"/>
    <w:rsid w:val="009C5921"/>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9F0EA2"/>
    <w:rsid w:val="00A00880"/>
    <w:rsid w:val="00A00DDA"/>
    <w:rsid w:val="00A05404"/>
    <w:rsid w:val="00A1017E"/>
    <w:rsid w:val="00A1083F"/>
    <w:rsid w:val="00A10CA7"/>
    <w:rsid w:val="00A12145"/>
    <w:rsid w:val="00A13F9C"/>
    <w:rsid w:val="00A146E7"/>
    <w:rsid w:val="00A14A17"/>
    <w:rsid w:val="00A15374"/>
    <w:rsid w:val="00A15EE1"/>
    <w:rsid w:val="00A17238"/>
    <w:rsid w:val="00A22F84"/>
    <w:rsid w:val="00A25FF4"/>
    <w:rsid w:val="00A268E7"/>
    <w:rsid w:val="00A271A7"/>
    <w:rsid w:val="00A27C04"/>
    <w:rsid w:val="00A31E74"/>
    <w:rsid w:val="00A3296D"/>
    <w:rsid w:val="00A342A1"/>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70822"/>
    <w:rsid w:val="00A71CF4"/>
    <w:rsid w:val="00A71FD4"/>
    <w:rsid w:val="00A7200F"/>
    <w:rsid w:val="00A72F17"/>
    <w:rsid w:val="00A737B5"/>
    <w:rsid w:val="00A73900"/>
    <w:rsid w:val="00A73AA5"/>
    <w:rsid w:val="00A754B9"/>
    <w:rsid w:val="00A7656A"/>
    <w:rsid w:val="00A76AB7"/>
    <w:rsid w:val="00A77C3F"/>
    <w:rsid w:val="00A80D4C"/>
    <w:rsid w:val="00A81445"/>
    <w:rsid w:val="00A8265D"/>
    <w:rsid w:val="00A85033"/>
    <w:rsid w:val="00A85F0C"/>
    <w:rsid w:val="00A869BE"/>
    <w:rsid w:val="00A86F83"/>
    <w:rsid w:val="00A90A03"/>
    <w:rsid w:val="00A91755"/>
    <w:rsid w:val="00A91A37"/>
    <w:rsid w:val="00A925B3"/>
    <w:rsid w:val="00A92FD9"/>
    <w:rsid w:val="00A93212"/>
    <w:rsid w:val="00A9389C"/>
    <w:rsid w:val="00A9435B"/>
    <w:rsid w:val="00A9448C"/>
    <w:rsid w:val="00A94E30"/>
    <w:rsid w:val="00A959A3"/>
    <w:rsid w:val="00A95C8E"/>
    <w:rsid w:val="00A97993"/>
    <w:rsid w:val="00A97F50"/>
    <w:rsid w:val="00AA0757"/>
    <w:rsid w:val="00AA1E4D"/>
    <w:rsid w:val="00AA26B6"/>
    <w:rsid w:val="00AA547A"/>
    <w:rsid w:val="00AA6146"/>
    <w:rsid w:val="00AA6BFA"/>
    <w:rsid w:val="00AA767E"/>
    <w:rsid w:val="00AB0CCF"/>
    <w:rsid w:val="00AB2574"/>
    <w:rsid w:val="00AB333C"/>
    <w:rsid w:val="00AB3CEF"/>
    <w:rsid w:val="00AC0341"/>
    <w:rsid w:val="00AC2522"/>
    <w:rsid w:val="00AC650A"/>
    <w:rsid w:val="00AC661C"/>
    <w:rsid w:val="00AC67D3"/>
    <w:rsid w:val="00AC791C"/>
    <w:rsid w:val="00AD2CA2"/>
    <w:rsid w:val="00AD3D46"/>
    <w:rsid w:val="00AD3FE1"/>
    <w:rsid w:val="00AD659A"/>
    <w:rsid w:val="00AD7139"/>
    <w:rsid w:val="00AE10FF"/>
    <w:rsid w:val="00AE1FC2"/>
    <w:rsid w:val="00AE3A40"/>
    <w:rsid w:val="00AE3FF2"/>
    <w:rsid w:val="00AE6D94"/>
    <w:rsid w:val="00AE7516"/>
    <w:rsid w:val="00AF0BC4"/>
    <w:rsid w:val="00AF3C74"/>
    <w:rsid w:val="00AF4E83"/>
    <w:rsid w:val="00B00595"/>
    <w:rsid w:val="00B0169E"/>
    <w:rsid w:val="00B0652C"/>
    <w:rsid w:val="00B12927"/>
    <w:rsid w:val="00B13100"/>
    <w:rsid w:val="00B16419"/>
    <w:rsid w:val="00B1668A"/>
    <w:rsid w:val="00B16DA8"/>
    <w:rsid w:val="00B2075B"/>
    <w:rsid w:val="00B20D61"/>
    <w:rsid w:val="00B217A3"/>
    <w:rsid w:val="00B2180F"/>
    <w:rsid w:val="00B240D2"/>
    <w:rsid w:val="00B24847"/>
    <w:rsid w:val="00B268EA"/>
    <w:rsid w:val="00B31D92"/>
    <w:rsid w:val="00B32231"/>
    <w:rsid w:val="00B326E3"/>
    <w:rsid w:val="00B33F30"/>
    <w:rsid w:val="00B40CA3"/>
    <w:rsid w:val="00B41AB8"/>
    <w:rsid w:val="00B43105"/>
    <w:rsid w:val="00B44C13"/>
    <w:rsid w:val="00B45336"/>
    <w:rsid w:val="00B4689C"/>
    <w:rsid w:val="00B47909"/>
    <w:rsid w:val="00B4795B"/>
    <w:rsid w:val="00B47C6B"/>
    <w:rsid w:val="00B51C20"/>
    <w:rsid w:val="00B532D3"/>
    <w:rsid w:val="00B5538F"/>
    <w:rsid w:val="00B55659"/>
    <w:rsid w:val="00B57533"/>
    <w:rsid w:val="00B60E65"/>
    <w:rsid w:val="00B619C0"/>
    <w:rsid w:val="00B6286D"/>
    <w:rsid w:val="00B62B87"/>
    <w:rsid w:val="00B62D45"/>
    <w:rsid w:val="00B62E1F"/>
    <w:rsid w:val="00B64175"/>
    <w:rsid w:val="00B64902"/>
    <w:rsid w:val="00B64907"/>
    <w:rsid w:val="00B678BE"/>
    <w:rsid w:val="00B72352"/>
    <w:rsid w:val="00B74028"/>
    <w:rsid w:val="00B747A8"/>
    <w:rsid w:val="00B751AC"/>
    <w:rsid w:val="00B754B2"/>
    <w:rsid w:val="00B75670"/>
    <w:rsid w:val="00B7683A"/>
    <w:rsid w:val="00B801D2"/>
    <w:rsid w:val="00B802A9"/>
    <w:rsid w:val="00B80FA5"/>
    <w:rsid w:val="00B81751"/>
    <w:rsid w:val="00B820A0"/>
    <w:rsid w:val="00B83507"/>
    <w:rsid w:val="00B84CE3"/>
    <w:rsid w:val="00B858DB"/>
    <w:rsid w:val="00B85F3E"/>
    <w:rsid w:val="00B86C68"/>
    <w:rsid w:val="00B91700"/>
    <w:rsid w:val="00B91F38"/>
    <w:rsid w:val="00B92E30"/>
    <w:rsid w:val="00B9364B"/>
    <w:rsid w:val="00B94FEA"/>
    <w:rsid w:val="00B963DB"/>
    <w:rsid w:val="00BA1FD0"/>
    <w:rsid w:val="00BA4422"/>
    <w:rsid w:val="00BA45BA"/>
    <w:rsid w:val="00BA5BE0"/>
    <w:rsid w:val="00BA773F"/>
    <w:rsid w:val="00BA7EB7"/>
    <w:rsid w:val="00BA7F2C"/>
    <w:rsid w:val="00BB1655"/>
    <w:rsid w:val="00BB3DFE"/>
    <w:rsid w:val="00BB4347"/>
    <w:rsid w:val="00BB5F1F"/>
    <w:rsid w:val="00BB6612"/>
    <w:rsid w:val="00BB6E92"/>
    <w:rsid w:val="00BC1D59"/>
    <w:rsid w:val="00BC2DD0"/>
    <w:rsid w:val="00BC60AA"/>
    <w:rsid w:val="00BC705B"/>
    <w:rsid w:val="00BC75A2"/>
    <w:rsid w:val="00BC7662"/>
    <w:rsid w:val="00BC78F5"/>
    <w:rsid w:val="00BD0C26"/>
    <w:rsid w:val="00BD2240"/>
    <w:rsid w:val="00BD224A"/>
    <w:rsid w:val="00BD2836"/>
    <w:rsid w:val="00BD6CDA"/>
    <w:rsid w:val="00BD72D4"/>
    <w:rsid w:val="00BD7FDA"/>
    <w:rsid w:val="00BE16F7"/>
    <w:rsid w:val="00BE3A77"/>
    <w:rsid w:val="00BE5962"/>
    <w:rsid w:val="00BF054A"/>
    <w:rsid w:val="00BF1454"/>
    <w:rsid w:val="00BF2C05"/>
    <w:rsid w:val="00BF5A5F"/>
    <w:rsid w:val="00BF6B18"/>
    <w:rsid w:val="00BF71A0"/>
    <w:rsid w:val="00BF76A3"/>
    <w:rsid w:val="00C0042B"/>
    <w:rsid w:val="00C00F44"/>
    <w:rsid w:val="00C01774"/>
    <w:rsid w:val="00C026E8"/>
    <w:rsid w:val="00C02738"/>
    <w:rsid w:val="00C02A4F"/>
    <w:rsid w:val="00C0410F"/>
    <w:rsid w:val="00C04B8B"/>
    <w:rsid w:val="00C05C23"/>
    <w:rsid w:val="00C1007F"/>
    <w:rsid w:val="00C11B93"/>
    <w:rsid w:val="00C13351"/>
    <w:rsid w:val="00C13764"/>
    <w:rsid w:val="00C15355"/>
    <w:rsid w:val="00C16D32"/>
    <w:rsid w:val="00C17336"/>
    <w:rsid w:val="00C17EED"/>
    <w:rsid w:val="00C17F09"/>
    <w:rsid w:val="00C17FA3"/>
    <w:rsid w:val="00C203E6"/>
    <w:rsid w:val="00C20B7B"/>
    <w:rsid w:val="00C2112D"/>
    <w:rsid w:val="00C251BC"/>
    <w:rsid w:val="00C25E74"/>
    <w:rsid w:val="00C26B96"/>
    <w:rsid w:val="00C27C6D"/>
    <w:rsid w:val="00C31675"/>
    <w:rsid w:val="00C34369"/>
    <w:rsid w:val="00C37C2E"/>
    <w:rsid w:val="00C41B6A"/>
    <w:rsid w:val="00C42696"/>
    <w:rsid w:val="00C44E19"/>
    <w:rsid w:val="00C4668D"/>
    <w:rsid w:val="00C4678B"/>
    <w:rsid w:val="00C545D1"/>
    <w:rsid w:val="00C54F2D"/>
    <w:rsid w:val="00C56585"/>
    <w:rsid w:val="00C56C83"/>
    <w:rsid w:val="00C6093C"/>
    <w:rsid w:val="00C66BDC"/>
    <w:rsid w:val="00C701B9"/>
    <w:rsid w:val="00C70617"/>
    <w:rsid w:val="00C70B12"/>
    <w:rsid w:val="00C70D6B"/>
    <w:rsid w:val="00C71F0F"/>
    <w:rsid w:val="00C732BC"/>
    <w:rsid w:val="00C73ECC"/>
    <w:rsid w:val="00C74D7D"/>
    <w:rsid w:val="00C751A3"/>
    <w:rsid w:val="00C75833"/>
    <w:rsid w:val="00C75AF4"/>
    <w:rsid w:val="00C825D5"/>
    <w:rsid w:val="00C82914"/>
    <w:rsid w:val="00C84576"/>
    <w:rsid w:val="00C9313D"/>
    <w:rsid w:val="00C94B3B"/>
    <w:rsid w:val="00C961D2"/>
    <w:rsid w:val="00C966C7"/>
    <w:rsid w:val="00CA03BA"/>
    <w:rsid w:val="00CA21B6"/>
    <w:rsid w:val="00CA2DFE"/>
    <w:rsid w:val="00CA3B06"/>
    <w:rsid w:val="00CA4CE8"/>
    <w:rsid w:val="00CA6581"/>
    <w:rsid w:val="00CA7DB2"/>
    <w:rsid w:val="00CB1363"/>
    <w:rsid w:val="00CB2374"/>
    <w:rsid w:val="00CB25F8"/>
    <w:rsid w:val="00CB2A66"/>
    <w:rsid w:val="00CB3448"/>
    <w:rsid w:val="00CB47B8"/>
    <w:rsid w:val="00CB4E9F"/>
    <w:rsid w:val="00CB62A2"/>
    <w:rsid w:val="00CB6EBF"/>
    <w:rsid w:val="00CB733E"/>
    <w:rsid w:val="00CB73BA"/>
    <w:rsid w:val="00CC1EBB"/>
    <w:rsid w:val="00CC2343"/>
    <w:rsid w:val="00CC2C75"/>
    <w:rsid w:val="00CC56CE"/>
    <w:rsid w:val="00CC5C01"/>
    <w:rsid w:val="00CC7428"/>
    <w:rsid w:val="00CD0BB3"/>
    <w:rsid w:val="00CD331A"/>
    <w:rsid w:val="00CD69F6"/>
    <w:rsid w:val="00CE0AA7"/>
    <w:rsid w:val="00CE183F"/>
    <w:rsid w:val="00CE3C3A"/>
    <w:rsid w:val="00CE4333"/>
    <w:rsid w:val="00CE690B"/>
    <w:rsid w:val="00CF1846"/>
    <w:rsid w:val="00CF3CD3"/>
    <w:rsid w:val="00CF4783"/>
    <w:rsid w:val="00CF75D3"/>
    <w:rsid w:val="00D003F8"/>
    <w:rsid w:val="00D0054A"/>
    <w:rsid w:val="00D00F9A"/>
    <w:rsid w:val="00D0657F"/>
    <w:rsid w:val="00D0729C"/>
    <w:rsid w:val="00D11A54"/>
    <w:rsid w:val="00D11E33"/>
    <w:rsid w:val="00D12A5C"/>
    <w:rsid w:val="00D13D34"/>
    <w:rsid w:val="00D13FC0"/>
    <w:rsid w:val="00D15053"/>
    <w:rsid w:val="00D166BA"/>
    <w:rsid w:val="00D21379"/>
    <w:rsid w:val="00D21545"/>
    <w:rsid w:val="00D27E80"/>
    <w:rsid w:val="00D309B7"/>
    <w:rsid w:val="00D34E8B"/>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ABE"/>
    <w:rsid w:val="00D57DEA"/>
    <w:rsid w:val="00D60032"/>
    <w:rsid w:val="00D60B84"/>
    <w:rsid w:val="00D618AE"/>
    <w:rsid w:val="00D626BB"/>
    <w:rsid w:val="00D627E1"/>
    <w:rsid w:val="00D63208"/>
    <w:rsid w:val="00D65609"/>
    <w:rsid w:val="00D65C49"/>
    <w:rsid w:val="00D66DF5"/>
    <w:rsid w:val="00D71771"/>
    <w:rsid w:val="00D74514"/>
    <w:rsid w:val="00D8019F"/>
    <w:rsid w:val="00D80E80"/>
    <w:rsid w:val="00D81246"/>
    <w:rsid w:val="00D85421"/>
    <w:rsid w:val="00D85ED2"/>
    <w:rsid w:val="00D86F9B"/>
    <w:rsid w:val="00D90176"/>
    <w:rsid w:val="00D912D2"/>
    <w:rsid w:val="00D92558"/>
    <w:rsid w:val="00D93972"/>
    <w:rsid w:val="00D94F9D"/>
    <w:rsid w:val="00D951D1"/>
    <w:rsid w:val="00D96D64"/>
    <w:rsid w:val="00D97B64"/>
    <w:rsid w:val="00DA0E66"/>
    <w:rsid w:val="00DA2922"/>
    <w:rsid w:val="00DA2B6A"/>
    <w:rsid w:val="00DA4108"/>
    <w:rsid w:val="00DA7839"/>
    <w:rsid w:val="00DA7DC9"/>
    <w:rsid w:val="00DB053B"/>
    <w:rsid w:val="00DB07AE"/>
    <w:rsid w:val="00DB0DF7"/>
    <w:rsid w:val="00DB1409"/>
    <w:rsid w:val="00DB25DB"/>
    <w:rsid w:val="00DB41B2"/>
    <w:rsid w:val="00DB4FED"/>
    <w:rsid w:val="00DB5ABE"/>
    <w:rsid w:val="00DB77E0"/>
    <w:rsid w:val="00DC1321"/>
    <w:rsid w:val="00DC2AF2"/>
    <w:rsid w:val="00DC3BFE"/>
    <w:rsid w:val="00DC42F4"/>
    <w:rsid w:val="00DC6515"/>
    <w:rsid w:val="00DD0459"/>
    <w:rsid w:val="00DD0BBB"/>
    <w:rsid w:val="00DD2D8A"/>
    <w:rsid w:val="00DD5707"/>
    <w:rsid w:val="00DD57D3"/>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2B9A"/>
    <w:rsid w:val="00E03045"/>
    <w:rsid w:val="00E03C38"/>
    <w:rsid w:val="00E04434"/>
    <w:rsid w:val="00E055C4"/>
    <w:rsid w:val="00E05DC1"/>
    <w:rsid w:val="00E14DD9"/>
    <w:rsid w:val="00E150C0"/>
    <w:rsid w:val="00E178FB"/>
    <w:rsid w:val="00E20A68"/>
    <w:rsid w:val="00E210FB"/>
    <w:rsid w:val="00E2117F"/>
    <w:rsid w:val="00E21591"/>
    <w:rsid w:val="00E22071"/>
    <w:rsid w:val="00E23D32"/>
    <w:rsid w:val="00E24BED"/>
    <w:rsid w:val="00E27428"/>
    <w:rsid w:val="00E27FF4"/>
    <w:rsid w:val="00E30523"/>
    <w:rsid w:val="00E306A0"/>
    <w:rsid w:val="00E30C27"/>
    <w:rsid w:val="00E32D16"/>
    <w:rsid w:val="00E332CA"/>
    <w:rsid w:val="00E340AC"/>
    <w:rsid w:val="00E36350"/>
    <w:rsid w:val="00E36E0F"/>
    <w:rsid w:val="00E375B7"/>
    <w:rsid w:val="00E37D72"/>
    <w:rsid w:val="00E37EC0"/>
    <w:rsid w:val="00E41AA4"/>
    <w:rsid w:val="00E42519"/>
    <w:rsid w:val="00E42DF8"/>
    <w:rsid w:val="00E4343C"/>
    <w:rsid w:val="00E43740"/>
    <w:rsid w:val="00E44375"/>
    <w:rsid w:val="00E44A50"/>
    <w:rsid w:val="00E4550F"/>
    <w:rsid w:val="00E46336"/>
    <w:rsid w:val="00E52BAF"/>
    <w:rsid w:val="00E53186"/>
    <w:rsid w:val="00E53CDA"/>
    <w:rsid w:val="00E53FC4"/>
    <w:rsid w:val="00E54819"/>
    <w:rsid w:val="00E54D56"/>
    <w:rsid w:val="00E55894"/>
    <w:rsid w:val="00E55CB6"/>
    <w:rsid w:val="00E62DD1"/>
    <w:rsid w:val="00E633D4"/>
    <w:rsid w:val="00E64087"/>
    <w:rsid w:val="00E6488D"/>
    <w:rsid w:val="00E64901"/>
    <w:rsid w:val="00E64F36"/>
    <w:rsid w:val="00E65ED6"/>
    <w:rsid w:val="00E70C17"/>
    <w:rsid w:val="00E7164C"/>
    <w:rsid w:val="00E74164"/>
    <w:rsid w:val="00E805CB"/>
    <w:rsid w:val="00E8093D"/>
    <w:rsid w:val="00E813F2"/>
    <w:rsid w:val="00E835D4"/>
    <w:rsid w:val="00E84A8A"/>
    <w:rsid w:val="00E84AB0"/>
    <w:rsid w:val="00E84F5C"/>
    <w:rsid w:val="00E8665E"/>
    <w:rsid w:val="00E87D29"/>
    <w:rsid w:val="00E902AB"/>
    <w:rsid w:val="00E91278"/>
    <w:rsid w:val="00E9164C"/>
    <w:rsid w:val="00E933CE"/>
    <w:rsid w:val="00E94207"/>
    <w:rsid w:val="00E94F01"/>
    <w:rsid w:val="00EA0056"/>
    <w:rsid w:val="00EA02D1"/>
    <w:rsid w:val="00EA117D"/>
    <w:rsid w:val="00EA2142"/>
    <w:rsid w:val="00EA2786"/>
    <w:rsid w:val="00EA40EA"/>
    <w:rsid w:val="00EA4623"/>
    <w:rsid w:val="00EA5353"/>
    <w:rsid w:val="00EA643E"/>
    <w:rsid w:val="00EB0E85"/>
    <w:rsid w:val="00EB1FBF"/>
    <w:rsid w:val="00EB2269"/>
    <w:rsid w:val="00EB4876"/>
    <w:rsid w:val="00EB6C98"/>
    <w:rsid w:val="00EB6FEA"/>
    <w:rsid w:val="00EB7111"/>
    <w:rsid w:val="00EB71F3"/>
    <w:rsid w:val="00EC0534"/>
    <w:rsid w:val="00EC0658"/>
    <w:rsid w:val="00EC0FF3"/>
    <w:rsid w:val="00EC2116"/>
    <w:rsid w:val="00EC4424"/>
    <w:rsid w:val="00EC5376"/>
    <w:rsid w:val="00EC6F3C"/>
    <w:rsid w:val="00ED099B"/>
    <w:rsid w:val="00ED15B4"/>
    <w:rsid w:val="00ED19C2"/>
    <w:rsid w:val="00ED230D"/>
    <w:rsid w:val="00ED3358"/>
    <w:rsid w:val="00ED5338"/>
    <w:rsid w:val="00ED5A55"/>
    <w:rsid w:val="00ED7170"/>
    <w:rsid w:val="00ED75E5"/>
    <w:rsid w:val="00EE0D79"/>
    <w:rsid w:val="00EE2EB5"/>
    <w:rsid w:val="00EE310F"/>
    <w:rsid w:val="00EE342C"/>
    <w:rsid w:val="00EE3CE0"/>
    <w:rsid w:val="00EE6611"/>
    <w:rsid w:val="00EE67BC"/>
    <w:rsid w:val="00EE6876"/>
    <w:rsid w:val="00EF0965"/>
    <w:rsid w:val="00EF12F9"/>
    <w:rsid w:val="00EF4A22"/>
    <w:rsid w:val="00EF4B17"/>
    <w:rsid w:val="00EF527E"/>
    <w:rsid w:val="00EF539E"/>
    <w:rsid w:val="00EF571D"/>
    <w:rsid w:val="00EF5F17"/>
    <w:rsid w:val="00EF6109"/>
    <w:rsid w:val="00EF6708"/>
    <w:rsid w:val="00EF703C"/>
    <w:rsid w:val="00F0087C"/>
    <w:rsid w:val="00F01F36"/>
    <w:rsid w:val="00F0349D"/>
    <w:rsid w:val="00F03584"/>
    <w:rsid w:val="00F047EC"/>
    <w:rsid w:val="00F06625"/>
    <w:rsid w:val="00F07FC7"/>
    <w:rsid w:val="00F12185"/>
    <w:rsid w:val="00F1274C"/>
    <w:rsid w:val="00F13A57"/>
    <w:rsid w:val="00F13C7A"/>
    <w:rsid w:val="00F148A2"/>
    <w:rsid w:val="00F239E1"/>
    <w:rsid w:val="00F23E5B"/>
    <w:rsid w:val="00F2462C"/>
    <w:rsid w:val="00F253B4"/>
    <w:rsid w:val="00F26F6A"/>
    <w:rsid w:val="00F26FC1"/>
    <w:rsid w:val="00F3032D"/>
    <w:rsid w:val="00F33B22"/>
    <w:rsid w:val="00F33F12"/>
    <w:rsid w:val="00F34280"/>
    <w:rsid w:val="00F363FE"/>
    <w:rsid w:val="00F37B4E"/>
    <w:rsid w:val="00F45B72"/>
    <w:rsid w:val="00F45C73"/>
    <w:rsid w:val="00F46924"/>
    <w:rsid w:val="00F50CD7"/>
    <w:rsid w:val="00F54310"/>
    <w:rsid w:val="00F54705"/>
    <w:rsid w:val="00F54B1A"/>
    <w:rsid w:val="00F54BAF"/>
    <w:rsid w:val="00F64845"/>
    <w:rsid w:val="00F65E70"/>
    <w:rsid w:val="00F66922"/>
    <w:rsid w:val="00F67082"/>
    <w:rsid w:val="00F703AC"/>
    <w:rsid w:val="00F7299C"/>
    <w:rsid w:val="00F733F2"/>
    <w:rsid w:val="00F74A8B"/>
    <w:rsid w:val="00F76A07"/>
    <w:rsid w:val="00F82033"/>
    <w:rsid w:val="00F8219D"/>
    <w:rsid w:val="00F829DA"/>
    <w:rsid w:val="00F83C43"/>
    <w:rsid w:val="00F8402B"/>
    <w:rsid w:val="00F849A8"/>
    <w:rsid w:val="00F857BD"/>
    <w:rsid w:val="00F92391"/>
    <w:rsid w:val="00F92A34"/>
    <w:rsid w:val="00F92DC6"/>
    <w:rsid w:val="00F9562A"/>
    <w:rsid w:val="00F96F4C"/>
    <w:rsid w:val="00FA0EFB"/>
    <w:rsid w:val="00FA1525"/>
    <w:rsid w:val="00FA4076"/>
    <w:rsid w:val="00FA5A37"/>
    <w:rsid w:val="00FA5E74"/>
    <w:rsid w:val="00FB0283"/>
    <w:rsid w:val="00FB133B"/>
    <w:rsid w:val="00FB23EC"/>
    <w:rsid w:val="00FB3189"/>
    <w:rsid w:val="00FB3487"/>
    <w:rsid w:val="00FB52D0"/>
    <w:rsid w:val="00FB680B"/>
    <w:rsid w:val="00FC09B0"/>
    <w:rsid w:val="00FC105E"/>
    <w:rsid w:val="00FC2567"/>
    <w:rsid w:val="00FC2BB2"/>
    <w:rsid w:val="00FC5476"/>
    <w:rsid w:val="00FC5E09"/>
    <w:rsid w:val="00FD0516"/>
    <w:rsid w:val="00FD2FB5"/>
    <w:rsid w:val="00FD4E71"/>
    <w:rsid w:val="00FD53D0"/>
    <w:rsid w:val="00FE0860"/>
    <w:rsid w:val="00FE09A1"/>
    <w:rsid w:val="00FE26EA"/>
    <w:rsid w:val="00FE28CD"/>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51975</TotalTime>
  <Pages>8</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1579</cp:revision>
  <dcterms:created xsi:type="dcterms:W3CDTF">2021-04-29T10:46:00Z</dcterms:created>
  <dcterms:modified xsi:type="dcterms:W3CDTF">2026-09-01T13:23:00Z</dcterms:modified>
</cp:coreProperties>
</file>