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SUMMARY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Section Includes: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    RELATED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1.2.1    Section 27 15 00 - Communications Horizontal Cabling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1.2.2    Section 27 41 16 - Audio-Video Systems and Equipment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    REFERENCES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1.3.1    Abbreviations and Acronyms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TABLETOP CONFERENCE SYSTEMS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Basis of Design Tabletop UCS for Large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2.1.2    Basis of Design Tabletop UCS for Medium Rooms: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2.1.3    System components: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2.1.4    External Device and System Integration Capability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2.1.5    Video Presentation Features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2.1.6    Speakerphone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2.1.7    Room Occupancy Detection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2.1.8    Touch Screen User Interface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2.1.9    Network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7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UC-MX70-U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UC-MX50-U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2A554B9F_3BD9_4186_BB8D_2484469D1388"/>
      <w:bookmarkStart w:id="3" w:name="UC_MX_50_70__U"/>
      <w:bookmarkStart w:id="4" w:name="BKM_A3767E6D_6C96_49FF_8539_77D3B31AA9FD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D61796D2_1B99_4AAE_80C4_EC3B798703D6"/>
      <w:r>
        <w:rPr>
          <w:rFonts w:ascii="Calibri" w:eastAsia="Calibri" w:hAnsi="Calibri" w:cs="Calibri"/>
          <w:sz w:val="20"/>
          <w:szCs w:val="20"/>
          <w:b/>
        </w:rPr>
        <w:t xml:space="preserve">SUMMARY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DD18918B_9F47_4726_9463_5630D7A5BF63"/>
      <w:r>
        <w:rPr>
          <w:rFonts w:ascii="Calibri" w:eastAsia="Calibri" w:hAnsi="Calibri" w:cs="Calibri"/>
          <w:sz w:val="20"/>
          <w:szCs w:val="20"/>
        </w:rPr>
        <w:t xml:space="preserve">Section Includes: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" w:name="BKM_2532EA5C_7F50_4F63_80BA_0D9FF23BD3B1"/>
      <w:r>
        <w:rPr>
          <w:rFonts w:ascii="Calibri" w:eastAsia="Calibri" w:hAnsi="Calibri" w:cs="Calibri"/>
          <w:sz w:val="20"/>
          <w:szCs w:val="20"/>
        </w:rPr>
        <w:t xml:space="preserve">Unified Communications and Collaboration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"/>
      <w:bookmarkEnd w:id="6"/>
      <w:bookmarkEnd w:id="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1" w:name="BKM_892F34CA_24D2_4B59_8C58_1B0D265DB6EB"/>
      <w:r>
        <w:rPr>
          <w:rFonts w:ascii="Calibri" w:eastAsia="Calibri" w:hAnsi="Calibri" w:cs="Calibri"/>
          <w:sz w:val="20"/>
          <w:szCs w:val="20"/>
          <w:b/>
        </w:rPr>
        <w:t xml:space="preserve">RELATED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" w:name="BKM_B8D06CB3_8BCE_42AA_B56F_3712AE7F346B"/>
      <w:r>
        <w:rPr>
          <w:rFonts w:ascii="Calibri" w:eastAsia="Calibri" w:hAnsi="Calibri" w:cs="Calibri"/>
          <w:sz w:val="20"/>
          <w:szCs w:val="20"/>
        </w:rPr>
        <w:t xml:space="preserve">Section 27 15 00 - Communications Horizontal Cabling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7DB73014_64FB_4648_BD1F_4CD4314DB1BB"/>
      <w:r>
        <w:rPr>
          <w:rFonts w:ascii="Calibri" w:eastAsia="Calibri" w:hAnsi="Calibri" w:cs="Calibri"/>
          <w:sz w:val="20"/>
          <w:szCs w:val="20"/>
        </w:rPr>
        <w:t xml:space="preserve">Section 27 41 16 - Audio-Video Systems and Equipment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"/>
      <w:bookmarkEnd w:id="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332B85E4_8ED0_4B55_9AF3_770104652B17"/>
      <w:r>
        <w:rPr>
          <w:rFonts w:ascii="Calibri" w:eastAsia="Calibri" w:hAnsi="Calibri" w:cs="Calibri"/>
          <w:sz w:val="20"/>
          <w:szCs w:val="20"/>
          <w:b/>
        </w:rPr>
        <w:t xml:space="preserve">REFERENCES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8C1C436F_876E_4FE1_8D1A_B83D71580365"/>
      <w:r>
        <w:rPr>
          <w:rFonts w:ascii="Calibri" w:eastAsia="Calibri" w:hAnsi="Calibri" w:cs="Calibri"/>
          <w:sz w:val="20"/>
          <w:szCs w:val="20"/>
        </w:rPr>
        <w:t xml:space="preserve">Abbreviations and Acronyms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38E5E9AD_1283_484A_9EB5_DCE12E988351"/>
      <w:r>
        <w:rPr>
          <w:rFonts w:ascii="Calibri" w:eastAsia="Calibri" w:hAnsi="Calibri" w:cs="Calibri"/>
          <w:sz w:val="20"/>
          <w:szCs w:val="20"/>
        </w:rPr>
        <w:t xml:space="preserve">BYOD - Bring You Own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E5F587B9_9C4F_4816_BDA7_CA9DED8C7CF3"/>
      <w:r>
        <w:rPr>
          <w:rFonts w:ascii="Calibri" w:eastAsia="Calibri" w:hAnsi="Calibri" w:cs="Calibri"/>
          <w:sz w:val="20"/>
          <w:szCs w:val="20"/>
        </w:rPr>
        <w:t xml:space="preserve">UC - Unified Communications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B7BEE092_5FC9_464A_91D6_5693B4311BEA"/>
      <w:r>
        <w:rPr>
          <w:rFonts w:ascii="Calibri" w:eastAsia="Calibri" w:hAnsi="Calibri" w:cs="Calibri"/>
          <w:sz w:val="20"/>
          <w:szCs w:val="20"/>
        </w:rPr>
        <w:t xml:space="preserve">UCS - Unified Communication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" w:name="BKM_F307E0C6_01A6_4684_AFC7_5927022C41BC"/>
      <w:r>
        <w:rPr>
          <w:rFonts w:ascii="Calibri" w:eastAsia="Calibri" w:hAnsi="Calibri" w:cs="Calibri"/>
          <w:sz w:val="20"/>
          <w:szCs w:val="20"/>
        </w:rPr>
        <w:t xml:space="preserve">UCC - Unified Communications Computer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25"/>
      <w:bookmarkEnd w:id="18"/>
      <w:bookmarkEnd w:id="17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1" w:name="PRODUCTS"/>
      <w:bookmarkStart w:id="32" w:name="BKM_D213088D_3C82_43C1_9219_79769D2DC880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3" w:name="BKM_762A48CA_BD4C_49E4_9EE3_C108B0582296"/>
      <w:r>
        <w:rPr>
          <w:rFonts w:ascii="Calibri" w:eastAsia="Calibri" w:hAnsi="Calibri" w:cs="Calibri"/>
          <w:sz w:val="20"/>
          <w:szCs w:val="20"/>
          <w:b/>
        </w:rPr>
        <w:t xml:space="preserve">TABLETOP CONFERENCE SYSTEMS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" w:name="BKM_B4334143_AA07_48BA_A32C_481E4088D2C0"/>
      <w:r>
        <w:rPr>
          <w:rFonts w:ascii="Calibri" w:eastAsia="Calibri" w:hAnsi="Calibri" w:cs="Calibri"/>
          <w:sz w:val="20"/>
          <w:szCs w:val="20"/>
        </w:rPr>
        <w:t xml:space="preserve">Basis of Design Tabletop UCS for Large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" w:name="BKM_7B7A6D8F_7821_4342_A1E4_1464445A2C16"/>
      <w:r>
        <w:rPr>
          <w:rFonts w:ascii="Calibri" w:eastAsia="Calibri" w:hAnsi="Calibri" w:cs="Calibri"/>
          <w:sz w:val="20"/>
          <w:szCs w:val="20"/>
        </w:rPr>
        <w:t xml:space="preserve">Crestron UC-MX70-U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UC-MX70-U provides a complete video conference room solution for open-platform UC applications. It supports a single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display, and features the Crestron Flex tabletop conference device, HDMI® over CATx Receiver, AVer® CAM520 PRO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enterprise-grade camera, mic pod,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ystems/UC-MX70-U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bookmarkEnd w:id="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" w:name="BKM_E19CDA26_3AD1_41D3_9B45_D87411E7EB5C"/>
      <w:r>
        <w:rPr>
          <w:rFonts w:ascii="Calibri" w:eastAsia="Calibri" w:hAnsi="Calibri" w:cs="Calibri"/>
          <w:sz w:val="20"/>
          <w:szCs w:val="20"/>
        </w:rPr>
        <w:t xml:space="preserve">Basis of Design Tabletop UCS for Medium Rooms: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" w:name="BKM_361F309C_9585_4079_9C69_E77E663BCFDE"/>
      <w:r>
        <w:rPr>
          <w:rFonts w:ascii="Calibri" w:eastAsia="Calibri" w:hAnsi="Calibri" w:cs="Calibri"/>
          <w:sz w:val="20"/>
          <w:szCs w:val="20"/>
        </w:rPr>
        <w:t xml:space="preserve">Crestron UC-MX50-U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UC-MX50-U provides a complete conferencing and collaboration solution for open-platform UC applications. It supports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 single video display, and features the Crestron Flex tabletop conference device, Huddly IQ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Collaboration Camera, and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HDMI® over CATx Receiver, cables, and power supply.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https://www.crestron.com/Products/Workspace-Solutions/Unified-Communications/Crestron-Flex-Tabletop-Conferencing-S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ystems/UC-MX50-U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9"/>
      <w:bookmarkEnd w:id="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" w:name="BKM_29150CB4_8EAA_4BAE_874F_B150695A0DA1"/>
      <w:r>
        <w:rPr>
          <w:rFonts w:ascii="Calibri" w:eastAsia="Calibri" w:hAnsi="Calibri" w:cs="Calibri"/>
          <w:sz w:val="20"/>
          <w:szCs w:val="20"/>
        </w:rPr>
        <w:t xml:space="preserve">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3" w:name="BKM_8254DD3F_4770_461E_B31B_09341FBB3A1C"/>
      <w:r>
        <w:rPr>
          <w:rFonts w:ascii="Calibri" w:eastAsia="Calibri" w:hAnsi="Calibri" w:cs="Calibri"/>
          <w:sz w:val="20"/>
          <w:szCs w:val="20"/>
        </w:rPr>
        <w:t xml:space="preserve">The Tabletop UCS shall be composed of the following discrete component: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4" w:name="BKM_A5A57535_84E0_44A4_87D0_7B7F3A277DA4"/>
      <w:r>
        <w:rPr>
          <w:rFonts w:ascii="Calibri" w:eastAsia="Calibri" w:hAnsi="Calibri" w:cs="Calibri"/>
          <w:sz w:val="20"/>
          <w:szCs w:val="20"/>
        </w:rPr>
        <w:t xml:space="preserve">Main console unit: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5" w:name="BKM_24BE315D_4B1F_414D_B2BE_A806AFD537BA"/>
      <w:r>
        <w:rPr>
          <w:rFonts w:ascii="Calibri" w:eastAsia="Calibri" w:hAnsi="Calibri" w:cs="Calibri"/>
          <w:sz w:val="20"/>
          <w:szCs w:val="20"/>
        </w:rPr>
        <w:t xml:space="preserve">Main console unit integrated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6" w:name="BKM_21D06852_AA8C_4AA5_AAF6_F7E952126C4C"/>
      <w:r>
        <w:rPr>
          <w:rFonts w:ascii="Calibri" w:eastAsia="Calibri" w:hAnsi="Calibri" w:cs="Calibri"/>
          <w:sz w:val="20"/>
          <w:szCs w:val="20"/>
        </w:rPr>
        <w:t xml:space="preserve">Microphone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48" w:name="BKM_41492511_1586_41FF_93F0_89B8C851D1BF"/>
      <w:r>
        <w:rPr>
          <w:rFonts w:ascii="Calibri" w:eastAsia="Calibri" w:hAnsi="Calibri" w:cs="Calibri"/>
          <w:sz w:val="20"/>
          <w:szCs w:val="20"/>
        </w:rPr>
        <w:t xml:space="preserve">Speaker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F2C160E1_3246_45F1_9AF9_910FADC02FCF"/>
      <w:r>
        <w:rPr>
          <w:rFonts w:ascii="Calibri" w:eastAsia="Calibri" w:hAnsi="Calibri" w:cs="Calibri"/>
          <w:sz w:val="20"/>
          <w:szCs w:val="20"/>
        </w:rPr>
        <w:t xml:space="preserve">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0"/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53" w:name="BKM_B0BF840E_EA6F_4401_A5D5_88E6C503F31A"/>
      <w:r>
        <w:rPr>
          <w:rFonts w:ascii="Calibri" w:eastAsia="Calibri" w:hAnsi="Calibri" w:cs="Calibri"/>
          <w:sz w:val="20"/>
          <w:szCs w:val="20"/>
        </w:rPr>
        <w:t xml:space="preserve">Main console unit integrated connections: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4" w:name="BKM_BF784854_5E3D_48C9_8912_E4704FD92C6B"/>
      <w:r>
        <w:rPr>
          <w:rFonts w:ascii="Calibri" w:eastAsia="Calibri" w:hAnsi="Calibri" w:cs="Calibri"/>
          <w:sz w:val="20"/>
          <w:szCs w:val="20"/>
        </w:rPr>
        <w:t xml:space="preserve">HDMI Input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6" w:name="BKM_E35A4ADD_F8EE_446E_B68B_2225F5C04B48"/>
      <w:r>
        <w:rPr>
          <w:rFonts w:ascii="Calibri" w:eastAsia="Calibri" w:hAnsi="Calibri" w:cs="Calibri"/>
          <w:sz w:val="20"/>
          <w:szCs w:val="20"/>
        </w:rPr>
        <w:t xml:space="preserve">HDBT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8" w:name="BKM_240076ED_ADEE_4866_8F87_8FC0EF1F172B"/>
      <w:r>
        <w:rPr>
          <w:rFonts w:ascii="Calibri" w:eastAsia="Calibri" w:hAnsi="Calibri" w:cs="Calibri"/>
          <w:sz w:val="20"/>
          <w:szCs w:val="20"/>
        </w:rPr>
        <w:t xml:space="preserve">LAN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3B0067DF_C153_4ADA_8E50_63D4E41B77ED"/>
      <w:r>
        <w:rPr>
          <w:rFonts w:ascii="Calibri" w:eastAsia="Calibri" w:hAnsi="Calibri" w:cs="Calibri"/>
          <w:sz w:val="20"/>
          <w:szCs w:val="20"/>
        </w:rPr>
        <w:t xml:space="preserve">Optional external microphone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2" w:name="BKM_E24AD2F8_EA07_479C_AD07_AF20D60DE464"/>
      <w:r>
        <w:rPr>
          <w:rFonts w:ascii="Calibri" w:eastAsia="Calibri" w:hAnsi="Calibri" w:cs="Calibri"/>
          <w:sz w:val="20"/>
          <w:szCs w:val="20"/>
        </w:rPr>
        <w:t xml:space="preserve">USB port supporting camera and audio signals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2"/>
      <w:bookmarkEnd w:id="53"/>
      <w:bookmarkEnd w:id="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6" w:name="BKM_FF6A56D4_3E27_431B_AE5C_DCE99601312C"/>
      <w:r>
        <w:rPr>
          <w:rFonts w:ascii="Calibri" w:eastAsia="Calibri" w:hAnsi="Calibri" w:cs="Calibri"/>
          <w:sz w:val="20"/>
          <w:szCs w:val="20"/>
        </w:rPr>
        <w:t xml:space="preserve">HD Camera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68" w:name="BKM_FF26631E_0C95_4AB1_BB9C_066F334EC35B"/>
      <w:r>
        <w:rPr>
          <w:rFonts w:ascii="Calibri" w:eastAsia="Calibri" w:hAnsi="Calibri" w:cs="Calibri"/>
          <w:sz w:val="20"/>
          <w:szCs w:val="20"/>
        </w:rPr>
        <w:t xml:space="preserve">HDBT Receiver with USB Extender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8"/>
      <w:bookmarkEnd w:id="43"/>
      <w:bookmarkEnd w:id="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72" w:name="BKM_92F4DEAE_A5DB_48DA_89E3_9BA6B50800FE"/>
      <w:r>
        <w:rPr>
          <w:rFonts w:ascii="Calibri" w:eastAsia="Calibri" w:hAnsi="Calibri" w:cs="Calibri"/>
          <w:sz w:val="20"/>
          <w:szCs w:val="20"/>
        </w:rPr>
        <w:t xml:space="preserve">External Device and System Integration Capability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3" w:name="BKM_793F8580_9E99_42D2_A8FD_D97B18CE6DCC"/>
      <w:r>
        <w:rPr>
          <w:rFonts w:ascii="Calibri" w:eastAsia="Calibri" w:hAnsi="Calibri" w:cs="Calibri"/>
          <w:sz w:val="20"/>
          <w:szCs w:val="20"/>
        </w:rPr>
        <w:t xml:space="preserve">Cloud based management service by same manufacturer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5" w:name="BKM_8895E40F_F095_45CA_9529_F1984FB0C1C5"/>
      <w:r>
        <w:rPr>
          <w:rFonts w:ascii="Calibri" w:eastAsia="Calibri" w:hAnsi="Calibri" w:cs="Calibri"/>
          <w:sz w:val="20"/>
          <w:szCs w:val="20"/>
        </w:rPr>
        <w:t xml:space="preserve">HDMI wired source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7" w:name="BKM_F7456A3E_AE80_4638_AB47_C495A5C0BE5A"/>
      <w:r>
        <w:rPr>
          <w:rFonts w:ascii="Calibri" w:eastAsia="Calibri" w:hAnsi="Calibri" w:cs="Calibri"/>
          <w:sz w:val="20"/>
          <w:szCs w:val="20"/>
        </w:rPr>
        <w:t xml:space="preserve">Laptop running 3rd party soft codec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79" w:name="BKM_237F8CA8_F049_44C4_A3AD_FFDE399D23FB"/>
      <w:r>
        <w:rPr>
          <w:rFonts w:ascii="Calibri" w:eastAsia="Calibri" w:hAnsi="Calibri" w:cs="Calibri"/>
          <w:sz w:val="20"/>
          <w:szCs w:val="20"/>
        </w:rPr>
        <w:t xml:space="preserve">Microsoft Exchange Server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7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685F16D5_FF25_46D6_89F5_4214258B50FB"/>
      <w:r>
        <w:rPr>
          <w:rFonts w:ascii="Calibri" w:eastAsia="Calibri" w:hAnsi="Calibri" w:cs="Calibri"/>
          <w:sz w:val="20"/>
          <w:szCs w:val="20"/>
        </w:rPr>
        <w:t xml:space="preserve">Mobile phone with Bluetooth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3" w:name="BKM_243DA2B4_18D9_478F_9C5B_0016B7FF45A8"/>
      <w:r>
        <w:rPr>
          <w:rFonts w:ascii="Calibri" w:eastAsia="Calibri" w:hAnsi="Calibri" w:cs="Calibri"/>
          <w:sz w:val="20"/>
          <w:szCs w:val="20"/>
        </w:rPr>
        <w:t xml:space="preserve">SIP compliant phone system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5" w:name="BKM_D5DDB601_E65D_411D_8692_DC7D284B0606"/>
      <w:r>
        <w:rPr>
          <w:rFonts w:ascii="Calibri" w:eastAsia="Calibri" w:hAnsi="Calibri" w:cs="Calibri"/>
          <w:sz w:val="20"/>
          <w:szCs w:val="20"/>
        </w:rPr>
        <w:t xml:space="preserve">Wired or Wireless Ethernet video connection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85"/>
      <w:bookmarkEnd w:id="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8" w:name="BKM_D85AAF28_0553_47F1_AF8F_01E4F85092FE"/>
      <w:r>
        <w:rPr>
          <w:rFonts w:ascii="Calibri" w:eastAsia="Calibri" w:hAnsi="Calibri" w:cs="Calibri"/>
          <w:sz w:val="20"/>
          <w:szCs w:val="20"/>
        </w:rPr>
        <w:t xml:space="preserve">Video Presentation Features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Only the CCS-UC-1-AV KIT version includes video presentation features. Please see CCS-UC-1 Spec. Sheet Packages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table for more information.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9" w:name="BKM_780F4311_D040_44B3_A6DC_353B69CBE7C3"/>
      <w:r>
        <w:rPr>
          <w:rFonts w:ascii="Calibri" w:eastAsia="Calibri" w:hAnsi="Calibri" w:cs="Calibri"/>
          <w:sz w:val="20"/>
          <w:szCs w:val="20"/>
        </w:rPr>
        <w:t xml:space="preserve">The HDMI input and presentation gateway shall be internally routed to the Tabletop Conference System</w:t>
      </w:r>
      <w:r>
        <w:rPr>
          <w:rFonts w:ascii="Calibri" w:eastAsia="Calibri" w:hAnsi="Calibri" w:cs="Calibri"/>
          <w:sz w:val="20"/>
          <w:szCs w:val="20"/>
        </w:rPr>
        <w:t xml:space="preserve">’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z w:val="20"/>
          <w:szCs w:val="20"/>
        </w:rPr>
        <w:t xml:space="preserve">HDBT output for connection to the room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1" w:name="BKM_EC36C10D_AE28_45C2_A7E0_7C60F5C4E231"/>
      <w:r>
        <w:rPr>
          <w:rFonts w:ascii="Calibri" w:eastAsia="Calibri" w:hAnsi="Calibri" w:cs="Calibri"/>
          <w:sz w:val="20"/>
          <w:szCs w:val="20"/>
        </w:rPr>
        <w:t xml:space="preserve">The Tabletop UCS shall include a built-in Ethernet wired or wireless presentation gateway.  In wireless </w:t>
      </w:r>
      <w:r>
        <w:rPr>
          <w:rFonts w:ascii="Calibri" w:eastAsia="Calibri" w:hAnsi="Calibri" w:cs="Calibri"/>
          <w:sz w:val="20"/>
          <w:szCs w:val="20"/>
        </w:rPr>
        <w:t xml:space="preserve">Ethernet mode a video source may connect to the system wirelessly via a third party gateway.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Wireless operation requires a 3rd party wifi acces point.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3" w:name="BKM_C2257D13_EE1A_4727_8AE4_84157AB02212"/>
      <w:r>
        <w:rPr>
          <w:rFonts w:ascii="Calibri" w:eastAsia="Calibri" w:hAnsi="Calibri" w:cs="Calibri"/>
          <w:sz w:val="20"/>
          <w:szCs w:val="20"/>
        </w:rPr>
        <w:t xml:space="preserve">The Tabletop UCS shall include a USB HD camera for integration with web video conferencing software.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5" w:name="BKM_D7C5EB5A_CA42_4086_9544_D2D36C0AD105"/>
      <w:r>
        <w:rPr>
          <w:rFonts w:ascii="Calibri" w:eastAsia="Calibri" w:hAnsi="Calibri" w:cs="Calibri"/>
          <w:sz w:val="20"/>
          <w:szCs w:val="20"/>
        </w:rPr>
        <w:t xml:space="preserve">The Tabletop UCS System shall include an HDMI input connection for connection of a 1080p60 AV source </w:t>
      </w:r>
      <w:r>
        <w:rPr>
          <w:rFonts w:ascii="Calibri" w:eastAsia="Calibri" w:hAnsi="Calibri" w:cs="Calibri"/>
          <w:sz w:val="20"/>
          <w:szCs w:val="20"/>
        </w:rPr>
        <w:t xml:space="preserve">to the room display.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95"/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98" w:name="BKM_633EAA1F_7D31_403A_B679_CB6D8A19154B"/>
      <w:r>
        <w:rPr>
          <w:rFonts w:ascii="Calibri" w:eastAsia="Calibri" w:hAnsi="Calibri" w:cs="Calibri"/>
          <w:sz w:val="20"/>
          <w:szCs w:val="20"/>
        </w:rPr>
        <w:t xml:space="preserve">Speakerphone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99" w:name="BKM_D9CABEC1_644D_4829_9583_09986AF79478"/>
      <w:r>
        <w:rPr>
          <w:rFonts w:ascii="Calibri" w:eastAsia="Calibri" w:hAnsi="Calibri" w:cs="Calibri"/>
          <w:sz w:val="20"/>
          <w:szCs w:val="20"/>
        </w:rPr>
        <w:t xml:space="preserve">The Tabletop UCS shall include full-duplex speakerphone support for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0" w:name="BKM_357F01FA_98EB_4602_8352_69CE84161238"/>
      <w:r>
        <w:rPr>
          <w:rFonts w:ascii="Calibri" w:eastAsia="Calibri" w:hAnsi="Calibri" w:cs="Calibri"/>
          <w:sz w:val="20"/>
          <w:szCs w:val="20"/>
        </w:rPr>
        <w:t xml:space="preserve">Bluetooth paired mobile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2" w:name="BKM_CA3E3100_857E_4A70_821B_B6024DB9760A"/>
      <w:r>
        <w:rPr>
          <w:rFonts w:ascii="Calibri" w:eastAsia="Calibri" w:hAnsi="Calibri" w:cs="Calibri"/>
          <w:sz w:val="20"/>
          <w:szCs w:val="20"/>
        </w:rPr>
        <w:t xml:space="preserve">Laptop Softphone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4" w:name="BKM_F8AF0C5A_3B48_4B3C_9F00_B327CC62635F"/>
      <w:r>
        <w:rPr>
          <w:rFonts w:ascii="Calibri" w:eastAsia="Calibri" w:hAnsi="Calibri" w:cs="Calibri"/>
          <w:sz w:val="20"/>
          <w:szCs w:val="20"/>
        </w:rPr>
        <w:t xml:space="preserve">VoIP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04"/>
      <w:bookmarkEnd w:id="99"/>
      <w:bookmarkEnd w:id="9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8" w:name="BKM_E9840F0A_1CB5_45B1_8B3C_7FB5952C05A0"/>
      <w:r>
        <w:rPr>
          <w:rFonts w:ascii="Calibri" w:eastAsia="Calibri" w:hAnsi="Calibri" w:cs="Calibri"/>
          <w:sz w:val="20"/>
          <w:szCs w:val="20"/>
        </w:rPr>
        <w:t xml:space="preserve">Room Occupancy Detection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09" w:name="BKM_3775DD17_DA4F_487B_9713_AC4227462F3A"/>
      <w:r>
        <w:rPr>
          <w:rFonts w:ascii="Calibri" w:eastAsia="Calibri" w:hAnsi="Calibri" w:cs="Calibri"/>
          <w:sz w:val="20"/>
          <w:szCs w:val="20"/>
        </w:rPr>
        <w:t xml:space="preserve">The Tabletop Conference System shall include built-in room occupancy sensing capabilities using motion </w:t>
      </w:r>
      <w:r>
        <w:rPr>
          <w:rFonts w:ascii="Calibri" w:eastAsia="Calibri" w:hAnsi="Calibri" w:cs="Calibri"/>
          <w:sz w:val="20"/>
          <w:szCs w:val="20"/>
        </w:rPr>
        <w:t xml:space="preserve">detection and voice activity for determining occupied or unoccupied status state.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05A563F2_8B89_479B_8FA1_97E2CB700C92"/>
      <w:r>
        <w:rPr>
          <w:rFonts w:ascii="Calibri" w:eastAsia="Calibri" w:hAnsi="Calibri" w:cs="Calibri"/>
          <w:sz w:val="20"/>
          <w:szCs w:val="20"/>
        </w:rPr>
        <w:t xml:space="preserve">Controlled devices may be powered down in an unoccupied room state.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Integrating "controlled" devices requires a Crestron control processor.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1"/>
      <w:bookmarkEnd w:id="10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4" w:name="BKM_C62CEBFA_3E05_4D1C_A124_FF1ABDB54A94"/>
      <w:r>
        <w:rPr>
          <w:rFonts w:ascii="Calibri" w:eastAsia="Calibri" w:hAnsi="Calibri" w:cs="Calibri"/>
          <w:sz w:val="20"/>
          <w:szCs w:val="20"/>
        </w:rPr>
        <w:t xml:space="preserve">Touch Screen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5" w:name="BKM_094EB882_9EFF_416C_A947_9255BDBFF647"/>
      <w:r>
        <w:rPr>
          <w:rFonts w:ascii="Calibri" w:eastAsia="Calibri" w:hAnsi="Calibri" w:cs="Calibri"/>
          <w:sz w:val="20"/>
          <w:szCs w:val="20"/>
        </w:rPr>
        <w:t xml:space="preserve">The Tabletop UCS shall include an integrated touch screen user interface with the following capabilities: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6" w:name="BKM_5B6C9319_A866_4132_98AD_84E1C233A113"/>
      <w:r>
        <w:rPr>
          <w:rFonts w:ascii="Calibri" w:eastAsia="Calibri" w:hAnsi="Calibri" w:cs="Calibri"/>
          <w:sz w:val="20"/>
          <w:szCs w:val="20"/>
        </w:rPr>
        <w:t xml:space="preserve">Answering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B5555654_82BA_4610_8216_93CF3EC1A94C"/>
      <w:r>
        <w:rPr>
          <w:rFonts w:ascii="Calibri" w:eastAsia="Calibri" w:hAnsi="Calibri" w:cs="Calibri"/>
          <w:sz w:val="20"/>
          <w:szCs w:val="20"/>
        </w:rPr>
        <w:t xml:space="preserve">Dialing voice calls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85EBE54F_666D_49E6_AFDC_AC503C7B3965"/>
      <w:r>
        <w:rPr>
          <w:rFonts w:ascii="Calibri" w:eastAsia="Calibri" w:hAnsi="Calibri" w:cs="Calibri"/>
          <w:sz w:val="20"/>
          <w:szCs w:val="20"/>
        </w:rPr>
        <w:t xml:space="preserve">Muting microphone(s)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20"/>
      <w:bookmarkEnd w:id="115"/>
      <w:bookmarkEnd w:id="1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24" w:name="BKM_839BAC03_59B3_4A58_8809_558C0A479DB5"/>
      <w:r>
        <w:rPr>
          <w:rFonts w:ascii="Calibri" w:eastAsia="Calibri" w:hAnsi="Calibri" w:cs="Calibri"/>
          <w:sz w:val="20"/>
          <w:szCs w:val="20"/>
        </w:rPr>
        <w:t xml:space="preserve">Network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25" w:name="BKM_7A25213C_97B2_45F0_94E4_1C396296A8B0"/>
      <w:r>
        <w:rPr>
          <w:rFonts w:ascii="Calibri" w:eastAsia="Calibri" w:hAnsi="Calibri" w:cs="Calibri"/>
          <w:sz w:val="20"/>
          <w:szCs w:val="20"/>
        </w:rPr>
        <w:t xml:space="preserve">The UCS shall support Cloud-Based management software by 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6" w:name="BKM_BFCF8938_D730_4D5E_A34B_F59932652A15"/>
      <w:r>
        <w:rPr>
          <w:rFonts w:ascii="Calibri" w:eastAsia="Calibri" w:hAnsi="Calibri" w:cs="Calibri"/>
          <w:sz w:val="20"/>
          <w:szCs w:val="20"/>
        </w:rPr>
        <w:t xml:space="preserve">Cloud-based software shall support UCS configuration in advance of hardware installation, with </w:t>
      </w:r>
      <w:r>
        <w:rPr>
          <w:rFonts w:ascii="Calibri" w:eastAsia="Calibri" w:hAnsi="Calibri" w:cs="Calibri"/>
          <w:sz w:val="20"/>
          <w:szCs w:val="20"/>
        </w:rPr>
        <w:t xml:space="preserve">touchless updates following installation.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 for additional information: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https://www.crestron.com/xiocloud      </w:t>
      </w:r>
      <w:bookmarkEnd w:id="126"/>
      <w:bookmarkEnd w:id="125"/>
      <w:bookmarkEnd w:id="124"/>
      <w:bookmarkEnd w:id="33"/>
      <w:bookmarkEnd w:id="31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3" w:name="EXECUTION"/>
      <w:bookmarkStart w:id="134" w:name="BKM_5C412E41_C560_4E5A_B444_D34D4E8E638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33"/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37" w:name="APPENDICES"/>
      <w:bookmarkStart w:id="138" w:name="BKM_65BD8537_C9C3_44D9_9F15_42F93EEC8417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139" w:name="SPECIFIED_PRODUCTS"/>
      <w:bookmarkStart w:id="140" w:name="BKM_38154DD2_D4DB_4486_84C5_687953D6469A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1" w:name="BKM_A2175A7C_3909_488B_8C50_BC596434FF07"/>
      <w:r>
        <w:rPr>
          <w:rFonts w:ascii="Calibri" w:eastAsia="Calibri" w:hAnsi="Calibri" w:cs="Calibri"/>
          <w:sz w:val="20"/>
          <w:szCs w:val="20"/>
        </w:rPr>
        <w:t xml:space="preserve">Crestron UC-MX70-U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3" w:name="BKM_EA88B7FC_31B6_4826_80EC_8061209112E1"/>
      <w:r>
        <w:rPr>
          <w:rFonts w:ascii="Calibri" w:eastAsia="Calibri" w:hAnsi="Calibri" w:cs="Calibri"/>
          <w:sz w:val="20"/>
          <w:szCs w:val="20"/>
        </w:rPr>
        <w:t xml:space="preserve">Crestron UC-MX50-U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43"/>
      <w:bookmarkEnd w:id="139"/>
      <w:bookmarkEnd w:id="140"/>
      <w:bookmarkEnd w:id="137"/>
      <w:bookmarkEnd w:id="138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2020-11-10T16:38:58</dcterms:created>
  <dcterms:modified xsi:type="dcterms:W3CDTF">2020-11-10T16:38:58</dcterms:modified>
</cp:coreProperties>
</file>